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693A9B" w14:textId="7E1F5CE4" w:rsidR="003A0FA8" w:rsidRPr="001D08DC" w:rsidRDefault="001D08DC">
      <w:pPr>
        <w:rPr>
          <w:b/>
          <w:bCs/>
        </w:rPr>
      </w:pPr>
      <w:r w:rsidRPr="001D08DC">
        <w:rPr>
          <w:b/>
          <w:bCs/>
        </w:rPr>
        <w:t>Revelation 5</w:t>
      </w:r>
    </w:p>
    <w:p w14:paraId="4F4E665C" w14:textId="712BB34D" w:rsidR="001D08DC" w:rsidRDefault="001D08DC">
      <w:r>
        <w:t>Revelation 5:1-14</w:t>
      </w:r>
    </w:p>
    <w:p w14:paraId="1719CCCE" w14:textId="2FCEF18F" w:rsidR="001D08DC" w:rsidRDefault="001D08DC">
      <w:r>
        <w:t>10/25/26 AM</w:t>
      </w:r>
    </w:p>
    <w:p w14:paraId="2D18607D" w14:textId="77777777" w:rsidR="001D08DC" w:rsidRDefault="001D08DC"/>
    <w:p w14:paraId="7DB8DB8D" w14:textId="203E35A5" w:rsidR="000F2E56" w:rsidRDefault="000F2E56" w:rsidP="003D3B24">
      <w:r w:rsidRPr="000F2E56">
        <w:t xml:space="preserve">Nearly </w:t>
      </w:r>
      <w:r w:rsidR="003D3B24">
        <w:t>every</w:t>
      </w:r>
      <w:r w:rsidRPr="000F2E56">
        <w:t xml:space="preserve"> </w:t>
      </w:r>
      <w:r w:rsidR="003D3B24">
        <w:t>high school, college, and professional</w:t>
      </w:r>
      <w:r w:rsidRPr="000F2E56">
        <w:t xml:space="preserve"> </w:t>
      </w:r>
      <w:r>
        <w:t>s</w:t>
      </w:r>
      <w:r w:rsidRPr="000F2E56">
        <w:t xml:space="preserve">ports teams in the United States </w:t>
      </w:r>
      <w:r w:rsidR="003D3B24">
        <w:t>have a</w:t>
      </w:r>
      <w:r w:rsidRPr="000F2E56">
        <w:t xml:space="preserve"> mascot</w:t>
      </w:r>
      <w:r w:rsidR="00B9427E">
        <w:t>—</w:t>
      </w:r>
      <w:r w:rsidRPr="000F2E56">
        <w:t>and the fiercer the better.</w:t>
      </w:r>
    </w:p>
    <w:p w14:paraId="508103DC" w14:textId="055FF7B5" w:rsidR="003D3B24" w:rsidRDefault="003D3B24" w:rsidP="003D3B24">
      <w:pPr>
        <w:pStyle w:val="ListParagraph"/>
        <w:numPr>
          <w:ilvl w:val="0"/>
          <w:numId w:val="5"/>
        </w:numPr>
      </w:pPr>
      <w:r>
        <w:t>I went to PHS and w</w:t>
      </w:r>
      <w:r w:rsidRPr="000F2E56">
        <w:t xml:space="preserve">e were the </w:t>
      </w:r>
      <w:r>
        <w:t>Blackcat</w:t>
      </w:r>
      <w:r w:rsidRPr="000F2E56">
        <w:t>s</w:t>
      </w:r>
      <w:r>
        <w:t>.</w:t>
      </w:r>
    </w:p>
    <w:p w14:paraId="2CA12C0E" w14:textId="38E9A000" w:rsidR="003D3B24" w:rsidRDefault="003D3B24" w:rsidP="003D3B24">
      <w:pPr>
        <w:pStyle w:val="ListParagraph"/>
        <w:numPr>
          <w:ilvl w:val="1"/>
          <w:numId w:val="5"/>
        </w:numPr>
      </w:pPr>
      <w:r>
        <w:t>Logo</w:t>
      </w:r>
    </w:p>
    <w:p w14:paraId="2BFF66BD" w14:textId="494B76EB" w:rsidR="000F2E56" w:rsidRDefault="000F2E56" w:rsidP="000F2E56">
      <w:pPr>
        <w:pStyle w:val="ListParagraph"/>
        <w:numPr>
          <w:ilvl w:val="1"/>
          <w:numId w:val="5"/>
        </w:numPr>
      </w:pPr>
      <w:r w:rsidRPr="000F2E56">
        <w:t xml:space="preserve">Mascots are designed to communicate power and dominance. </w:t>
      </w:r>
    </w:p>
    <w:p w14:paraId="5AE4BEA7" w14:textId="4EDC3CF9" w:rsidR="00344263" w:rsidRDefault="000F2E56" w:rsidP="000F2E56">
      <w:pPr>
        <w:pStyle w:val="ListParagraph"/>
        <w:numPr>
          <w:ilvl w:val="0"/>
          <w:numId w:val="5"/>
        </w:numPr>
      </w:pPr>
      <w:r w:rsidRPr="000F2E56">
        <w:t xml:space="preserve">Granted, a few outliers buck the trend, such as the </w:t>
      </w:r>
      <w:r>
        <w:t>Dots of Poca</w:t>
      </w:r>
      <w:r w:rsidR="00B9427E">
        <w:t xml:space="preserve"> High School in Poca</w:t>
      </w:r>
      <w:r>
        <w:t>, WV</w:t>
      </w:r>
      <w:r w:rsidRPr="000F2E56">
        <w:t>.</w:t>
      </w:r>
    </w:p>
    <w:p w14:paraId="7DBA71A4" w14:textId="0087200A" w:rsidR="005B1642" w:rsidRDefault="005B1642" w:rsidP="000F2E56">
      <w:pPr>
        <w:pStyle w:val="ListParagraph"/>
        <w:numPr>
          <w:ilvl w:val="0"/>
          <w:numId w:val="5"/>
        </w:numPr>
      </w:pPr>
      <w:r>
        <w:t>But</w:t>
      </w:r>
      <w:r w:rsidRPr="000F2E56">
        <w:t xml:space="preserve"> </w:t>
      </w:r>
      <w:r>
        <w:t>o</w:t>
      </w:r>
      <w:r w:rsidR="000F2E56" w:rsidRPr="000F2E56">
        <w:t>ne mascot</w:t>
      </w:r>
      <w:r>
        <w:t xml:space="preserve"> </w:t>
      </w:r>
      <w:r w:rsidR="000F2E56" w:rsidRPr="000F2E56">
        <w:t xml:space="preserve">that I have never come across is the </w:t>
      </w:r>
      <w:r w:rsidR="000F2E56" w:rsidRPr="00344263">
        <w:rPr>
          <w:i/>
        </w:rPr>
        <w:t>Lambs</w:t>
      </w:r>
      <w:r w:rsidR="000F2E56" w:rsidRPr="000F2E56">
        <w:t xml:space="preserve">. </w:t>
      </w:r>
    </w:p>
    <w:p w14:paraId="049FBB47" w14:textId="7C263354" w:rsidR="000F2E56" w:rsidRDefault="000F2E56" w:rsidP="00344263">
      <w:pPr>
        <w:pStyle w:val="ListParagraph"/>
        <w:numPr>
          <w:ilvl w:val="1"/>
          <w:numId w:val="5"/>
        </w:numPr>
      </w:pPr>
      <w:r w:rsidRPr="000F2E56">
        <w:t xml:space="preserve">Lambs </w:t>
      </w:r>
      <w:r>
        <w:t>are</w:t>
      </w:r>
      <w:r w:rsidRPr="000F2E56">
        <w:t xml:space="preserve"> </w:t>
      </w:r>
      <w:r w:rsidR="005B1642">
        <w:t>considered</w:t>
      </w:r>
      <w:r w:rsidRPr="000F2E56">
        <w:t xml:space="preserve"> docile</w:t>
      </w:r>
      <w:r w:rsidR="007A26E8">
        <w:t xml:space="preserve"> </w:t>
      </w:r>
      <w:r w:rsidR="005B1642">
        <w:t xml:space="preserve">and </w:t>
      </w:r>
      <w:r w:rsidR="007A26E8">
        <w:t>helpless</w:t>
      </w:r>
      <w:r w:rsidRPr="000F2E56">
        <w:t>.</w:t>
      </w:r>
    </w:p>
    <w:p w14:paraId="40B356FE" w14:textId="77777777" w:rsidR="005B1642" w:rsidRDefault="005B1642" w:rsidP="000F2E56"/>
    <w:p w14:paraId="113B5925" w14:textId="1FEBB775" w:rsidR="00B9427E" w:rsidRDefault="00BA5CE6" w:rsidP="00BA5CE6">
      <w:pPr>
        <w:rPr>
          <w:b/>
          <w:bCs/>
          <w:color w:val="FF2F92"/>
          <w:u w:val="single"/>
        </w:rPr>
      </w:pPr>
      <w:r w:rsidRPr="002C162C">
        <w:rPr>
          <w:b/>
          <w:bCs/>
          <w:color w:val="FF2F92"/>
          <w:u w:val="single"/>
        </w:rPr>
        <w:t xml:space="preserve">And yet, </w:t>
      </w:r>
      <w:r w:rsidR="003D3B24" w:rsidRPr="002C162C">
        <w:rPr>
          <w:b/>
          <w:bCs/>
          <w:color w:val="FF2F92"/>
          <w:u w:val="single"/>
        </w:rPr>
        <w:t>as we continue our study of Revelation</w:t>
      </w:r>
      <w:r w:rsidR="00B9427E">
        <w:rPr>
          <w:b/>
          <w:bCs/>
          <w:color w:val="FF2F92"/>
          <w:u w:val="single"/>
        </w:rPr>
        <w:t>—a book</w:t>
      </w:r>
      <w:r w:rsidR="00B9427E" w:rsidRPr="00B9427E">
        <w:rPr>
          <w:b/>
          <w:bCs/>
          <w:color w:val="FF2F92"/>
          <w:u w:val="single"/>
        </w:rPr>
        <w:t xml:space="preserve"> </w:t>
      </w:r>
      <w:r w:rsidR="00B9427E" w:rsidRPr="002C162C">
        <w:rPr>
          <w:b/>
          <w:bCs/>
          <w:color w:val="FF2F92"/>
          <w:u w:val="single"/>
        </w:rPr>
        <w:t>that narrates God’s utter triumph over all his enemies</w:t>
      </w:r>
      <w:r w:rsidR="00A336D8">
        <w:rPr>
          <w:b/>
          <w:bCs/>
          <w:color w:val="FF2F92"/>
          <w:u w:val="single"/>
        </w:rPr>
        <w:t xml:space="preserve"> (God’s triumph over sin and death)</w:t>
      </w:r>
      <w:r w:rsidR="00B9427E">
        <w:rPr>
          <w:b/>
          <w:bCs/>
          <w:color w:val="FF2F92"/>
          <w:u w:val="single"/>
        </w:rPr>
        <w:t>—</w:t>
      </w:r>
      <w:r w:rsidR="00B9427E" w:rsidRPr="00B9427E">
        <w:rPr>
          <w:b/>
          <w:bCs/>
          <w:color w:val="FF2F92"/>
          <w:u w:val="single"/>
        </w:rPr>
        <w:t>the focal point of the book of Revelation is a slaughtered Lamb, a crucified Lord.</w:t>
      </w:r>
      <w:r w:rsidR="00B9427E" w:rsidRPr="00B9427E">
        <w:rPr>
          <w:b/>
          <w:bCs/>
          <w:color w:val="FF2F92"/>
          <w:u w:val="single"/>
          <w:vertAlign w:val="superscript"/>
        </w:rPr>
        <w:footnoteReference w:id="1"/>
      </w:r>
    </w:p>
    <w:p w14:paraId="75AD8D07" w14:textId="022DAFBC" w:rsidR="00BA5CE6" w:rsidRDefault="00BA5CE6" w:rsidP="00E079A4">
      <w:pPr>
        <w:pStyle w:val="ListParagraph"/>
        <w:numPr>
          <w:ilvl w:val="0"/>
          <w:numId w:val="5"/>
        </w:numPr>
      </w:pPr>
      <w:r>
        <w:t xml:space="preserve">The </w:t>
      </w:r>
      <w:r w:rsidRPr="00BA5CE6">
        <w:t xml:space="preserve">royal victory </w:t>
      </w:r>
      <w:r>
        <w:t xml:space="preserve">of Jesus Christ </w:t>
      </w:r>
      <w:r w:rsidR="002C162C">
        <w:t xml:space="preserve">that is offered to us through faith in Him </w:t>
      </w:r>
      <w:r w:rsidRPr="00BA5CE6">
        <w:t xml:space="preserve">is </w:t>
      </w:r>
      <w:r w:rsidR="002C162C">
        <w:t xml:space="preserve">not </w:t>
      </w:r>
      <w:r w:rsidRPr="00BA5CE6">
        <w:t xml:space="preserve">accomplished through </w:t>
      </w:r>
      <w:r w:rsidR="002C162C">
        <w:t>military might or political dominance</w:t>
      </w:r>
      <w:r w:rsidR="00A336D8">
        <w:t xml:space="preserve"> but</w:t>
      </w:r>
      <w:r w:rsidR="002C162C">
        <w:t xml:space="preserve"> through </w:t>
      </w:r>
      <w:r w:rsidRPr="00BA5CE6">
        <w:t xml:space="preserve">his sacrificial death </w:t>
      </w:r>
      <w:r>
        <w:t xml:space="preserve">on the cross </w:t>
      </w:r>
      <w:r w:rsidRPr="00BA5CE6">
        <w:t xml:space="preserve">and </w:t>
      </w:r>
      <w:r w:rsidR="002C162C">
        <w:t xml:space="preserve">His </w:t>
      </w:r>
      <w:r w:rsidRPr="00BA5CE6">
        <w:t>resurrection</w:t>
      </w:r>
      <w:r>
        <w:t xml:space="preserve"> from the grave</w:t>
      </w:r>
      <w:r w:rsidRPr="00BA5CE6">
        <w:t>.</w:t>
      </w:r>
    </w:p>
    <w:p w14:paraId="11629542" w14:textId="4FE217F9" w:rsidR="00A336D8" w:rsidRDefault="00A336D8" w:rsidP="00E079A4">
      <w:pPr>
        <w:pStyle w:val="ListParagraph"/>
        <w:numPr>
          <w:ilvl w:val="0"/>
          <w:numId w:val="5"/>
        </w:numPr>
      </w:pPr>
      <w:r w:rsidRPr="00A336D8">
        <w:t xml:space="preserve">Jesus' sacrificial death </w:t>
      </w:r>
      <w:r>
        <w:t>on the cross and His resurrection from the grave are</w:t>
      </w:r>
      <w:r w:rsidRPr="00A336D8">
        <w:t xml:space="preserve"> the basis of </w:t>
      </w:r>
      <w:r>
        <w:t>H</w:t>
      </w:r>
      <w:r w:rsidRPr="00A336D8">
        <w:t>is worthiness.</w:t>
      </w:r>
    </w:p>
    <w:p w14:paraId="757CDA33" w14:textId="77777777" w:rsidR="00302CA4" w:rsidRDefault="00302CA4" w:rsidP="007A26E8"/>
    <w:p w14:paraId="69905BC4" w14:textId="60BB1A3B" w:rsidR="00E079A4" w:rsidRPr="00454DFD" w:rsidRDefault="00302CA4" w:rsidP="007A26E8">
      <w:pPr>
        <w:rPr>
          <w:b/>
          <w:bCs/>
        </w:rPr>
      </w:pPr>
      <w:r w:rsidRPr="00454DFD">
        <w:rPr>
          <w:b/>
          <w:bCs/>
        </w:rPr>
        <w:t>So, i</w:t>
      </w:r>
      <w:r w:rsidR="00E079A4" w:rsidRPr="00454DFD">
        <w:rPr>
          <w:b/>
          <w:bCs/>
        </w:rPr>
        <w:t xml:space="preserve">f you have your Bibles, turn with me to Revelation 5. </w:t>
      </w:r>
    </w:p>
    <w:p w14:paraId="5FE2B0F5" w14:textId="44D5DEBB" w:rsidR="00E079A4" w:rsidRDefault="00E079A4" w:rsidP="00302CA4">
      <w:pPr>
        <w:pStyle w:val="ListParagraph"/>
        <w:numPr>
          <w:ilvl w:val="0"/>
          <w:numId w:val="5"/>
        </w:numPr>
      </w:pPr>
      <w:r>
        <w:t xml:space="preserve">I mentioned two weeks ago that Revelation 4-5 form the </w:t>
      </w:r>
      <w:r w:rsidR="00302CA4">
        <w:t xml:space="preserve">theological </w:t>
      </w:r>
      <w:r>
        <w:t>heart of this book.</w:t>
      </w:r>
      <w:r w:rsidR="00302CA4">
        <w:t xml:space="preserve"> </w:t>
      </w:r>
      <w:r w:rsidR="00302CA4" w:rsidRPr="00302CA4">
        <w:t>Everything we learn about the character of God in the book of Revelation flows out of chapters 4 and 5.</w:t>
      </w:r>
      <w:r w:rsidR="00302CA4" w:rsidRPr="00302CA4">
        <w:rPr>
          <w:vertAlign w:val="superscript"/>
        </w:rPr>
        <w:footnoteReference w:id="2"/>
      </w:r>
    </w:p>
    <w:p w14:paraId="1B498497" w14:textId="16AB80D9" w:rsidR="007A26E8" w:rsidRDefault="007A26E8" w:rsidP="007A26E8">
      <w:pPr>
        <w:pStyle w:val="ListParagraph"/>
        <w:numPr>
          <w:ilvl w:val="0"/>
          <w:numId w:val="5"/>
        </w:numPr>
      </w:pPr>
      <w:r w:rsidRPr="00763F37">
        <w:t>Chapter 4 recorded a vision of God the Creator. Now comes a vision of God the Redeemer, the Lamb who has conquered through his death</w:t>
      </w:r>
      <w:r w:rsidR="00344263">
        <w:t xml:space="preserve"> and resurrection</w:t>
      </w:r>
      <w:r w:rsidRPr="00763F37">
        <w:t>.</w:t>
      </w:r>
      <w:r w:rsidRPr="00763F37">
        <w:rPr>
          <w:vertAlign w:val="superscript"/>
        </w:rPr>
        <w:footnoteReference w:id="3"/>
      </w:r>
    </w:p>
    <w:p w14:paraId="3D71675F" w14:textId="0810FB74" w:rsidR="00454DFD" w:rsidRDefault="00454DFD" w:rsidP="007A26E8">
      <w:pPr>
        <w:pStyle w:val="ListParagraph"/>
        <w:numPr>
          <w:ilvl w:val="0"/>
          <w:numId w:val="5"/>
        </w:numPr>
      </w:pPr>
      <w:r>
        <w:t xml:space="preserve">We’re going to walk through this chapter today reflecting on the truth behind the symbols and then we’ll consider </w:t>
      </w:r>
      <w:r w:rsidR="00A336D8">
        <w:t>what it means to hear and keep</w:t>
      </w:r>
      <w:r>
        <w:t xml:space="preserve"> Revelation </w:t>
      </w:r>
      <w:r w:rsidR="00A336D8">
        <w:t>5</w:t>
      </w:r>
      <w:r>
        <w:t>.</w:t>
      </w:r>
    </w:p>
    <w:p w14:paraId="13CCDC36" w14:textId="77777777" w:rsidR="00F331CB" w:rsidRDefault="00F331CB"/>
    <w:p w14:paraId="417182C4" w14:textId="741A04BD" w:rsidR="00F331CB" w:rsidRDefault="00454DFD">
      <w:r>
        <w:t>Let’s jump in</w:t>
      </w:r>
      <w:r w:rsidR="00561A9A">
        <w:t>…</w:t>
      </w:r>
    </w:p>
    <w:p w14:paraId="6CBA6A3B" w14:textId="51E47FAB" w:rsidR="00F331CB" w:rsidRPr="00F331CB" w:rsidRDefault="00F331CB">
      <w:pPr>
        <w:rPr>
          <w:i/>
          <w:iCs/>
          <w:color w:val="0432FF"/>
        </w:rPr>
      </w:pPr>
      <w:r w:rsidRPr="00F331CB">
        <w:rPr>
          <w:b/>
          <w:bCs/>
          <w:i/>
          <w:iCs/>
          <w:color w:val="0432FF"/>
        </w:rPr>
        <w:t>Revelation 5:1-5 ESV</w:t>
      </w:r>
      <w:r w:rsidRPr="00F331CB">
        <w:rPr>
          <w:i/>
          <w:iCs/>
          <w:color w:val="0432FF"/>
        </w:rPr>
        <w:t xml:space="preserve"> Then I saw in the right hand of him who was seated on the throne a scroll written within and on the back, sealed with seven seals. </w:t>
      </w:r>
      <w:r w:rsidRPr="00F331CB">
        <w:rPr>
          <w:b/>
          <w:i/>
          <w:iCs/>
          <w:color w:val="0432FF"/>
        </w:rPr>
        <w:t>2 </w:t>
      </w:r>
      <w:r w:rsidRPr="00F331CB">
        <w:rPr>
          <w:i/>
          <w:iCs/>
          <w:color w:val="0432FF"/>
        </w:rPr>
        <w:t xml:space="preserve">And I saw a mighty angel proclaiming with a loud voice, “Who is worthy to open the scroll and break its seals?” </w:t>
      </w:r>
      <w:r w:rsidRPr="00F331CB">
        <w:rPr>
          <w:b/>
          <w:i/>
          <w:iCs/>
          <w:color w:val="0432FF"/>
        </w:rPr>
        <w:t>3 </w:t>
      </w:r>
      <w:r w:rsidRPr="00F331CB">
        <w:rPr>
          <w:i/>
          <w:iCs/>
          <w:color w:val="0432FF"/>
        </w:rPr>
        <w:t xml:space="preserve">And no one in heaven or on earth or under the earth was able to open the scroll or to look into it, </w:t>
      </w:r>
      <w:r w:rsidRPr="00F331CB">
        <w:rPr>
          <w:b/>
          <w:i/>
          <w:iCs/>
          <w:color w:val="0432FF"/>
        </w:rPr>
        <w:lastRenderedPageBreak/>
        <w:t>4 </w:t>
      </w:r>
      <w:r w:rsidRPr="00F331CB">
        <w:rPr>
          <w:i/>
          <w:iCs/>
          <w:color w:val="0432FF"/>
        </w:rPr>
        <w:t xml:space="preserve">and I began to weep loudly because no one was found worthy to open the scroll or to look into it. </w:t>
      </w:r>
      <w:r w:rsidRPr="00F331CB">
        <w:rPr>
          <w:b/>
          <w:i/>
          <w:iCs/>
          <w:color w:val="0432FF"/>
        </w:rPr>
        <w:t>5 </w:t>
      </w:r>
      <w:r w:rsidRPr="00F331CB">
        <w:rPr>
          <w:i/>
          <w:iCs/>
          <w:color w:val="0432FF"/>
        </w:rPr>
        <w:t>And one of the elders said to me, “Weep no more; behold, the Lion of the tribe of Judah, the Root of David, has conquered, so that he can open the scroll and its seven seals.”</w:t>
      </w:r>
    </w:p>
    <w:p w14:paraId="6C358795" w14:textId="77777777" w:rsidR="00F331CB" w:rsidRDefault="00F331CB"/>
    <w:p w14:paraId="2B3B4228" w14:textId="65C4F31E" w:rsidR="00F331CB" w:rsidRPr="00E079A4" w:rsidRDefault="00F331CB">
      <w:pPr>
        <w:rPr>
          <w:b/>
          <w:bCs/>
        </w:rPr>
      </w:pPr>
      <w:r w:rsidRPr="00E079A4">
        <w:rPr>
          <w:b/>
          <w:bCs/>
        </w:rPr>
        <w:t>A</w:t>
      </w:r>
      <w:r w:rsidR="00E079A4" w:rsidRPr="00E079A4">
        <w:rPr>
          <w:b/>
          <w:bCs/>
        </w:rPr>
        <w:t xml:space="preserve">s </w:t>
      </w:r>
      <w:r w:rsidRPr="00E079A4">
        <w:rPr>
          <w:b/>
          <w:bCs/>
        </w:rPr>
        <w:t>this chapter</w:t>
      </w:r>
      <w:r w:rsidR="00E079A4" w:rsidRPr="00E079A4">
        <w:rPr>
          <w:b/>
          <w:bCs/>
        </w:rPr>
        <w:t xml:space="preserve"> opens</w:t>
      </w:r>
      <w:r w:rsidRPr="00E079A4">
        <w:rPr>
          <w:b/>
          <w:bCs/>
        </w:rPr>
        <w:t>, our focus is immediately taken to a scroll.</w:t>
      </w:r>
    </w:p>
    <w:p w14:paraId="760AA521" w14:textId="5795459C" w:rsidR="00F331CB" w:rsidRDefault="00F331CB" w:rsidP="00F331CB">
      <w:pPr>
        <w:pStyle w:val="ListParagraph"/>
        <w:numPr>
          <w:ilvl w:val="0"/>
          <w:numId w:val="3"/>
        </w:numPr>
      </w:pPr>
      <w:r>
        <w:t>We’re told that it’s held by God</w:t>
      </w:r>
      <w:r w:rsidR="00FD192B">
        <w:t xml:space="preserve">, </w:t>
      </w:r>
      <w:r>
        <w:t>who s</w:t>
      </w:r>
      <w:r w:rsidR="00FD192B">
        <w:t>i</w:t>
      </w:r>
      <w:r>
        <w:t>t</w:t>
      </w:r>
      <w:r w:rsidR="00FD192B">
        <w:t>s</w:t>
      </w:r>
      <w:r>
        <w:t xml:space="preserve"> on the throne</w:t>
      </w:r>
      <w:r w:rsidR="00FD192B">
        <w:t>,</w:t>
      </w:r>
      <w:r>
        <w:t xml:space="preserve"> and i</w:t>
      </w:r>
      <w:r w:rsidR="0090347A">
        <w:t>t’</w:t>
      </w:r>
      <w:r>
        <w:t xml:space="preserve">s </w:t>
      </w:r>
      <w:r w:rsidR="0090347A">
        <w:t>in His right hand</w:t>
      </w:r>
      <w:r>
        <w:t>.</w:t>
      </w:r>
      <w:r>
        <w:rPr>
          <w:rStyle w:val="FootnoteReference"/>
        </w:rPr>
        <w:footnoteReference w:id="4"/>
      </w:r>
    </w:p>
    <w:p w14:paraId="62DA768B" w14:textId="2658693D" w:rsidR="008871EE" w:rsidRDefault="008871EE" w:rsidP="008871EE">
      <w:pPr>
        <w:pStyle w:val="ListParagraph"/>
        <w:numPr>
          <w:ilvl w:val="1"/>
          <w:numId w:val="3"/>
        </w:numPr>
      </w:pPr>
      <w:r>
        <w:t>In the Bible, the right hand of God symbolizes His power, greatness, and authority.</w:t>
      </w:r>
    </w:p>
    <w:p w14:paraId="6A82501D" w14:textId="6781CF1A" w:rsidR="00F331CB" w:rsidRDefault="008871EE" w:rsidP="00F331CB">
      <w:pPr>
        <w:pStyle w:val="ListParagraph"/>
        <w:numPr>
          <w:ilvl w:val="0"/>
          <w:numId w:val="3"/>
        </w:numPr>
      </w:pPr>
      <w:r>
        <w:t>John also notes that</w:t>
      </w:r>
      <w:r w:rsidR="00F331CB" w:rsidRPr="00F331CB">
        <w:t xml:space="preserve"> the scroll in the hand of God ha</w:t>
      </w:r>
      <w:r w:rsidR="00F331CB">
        <w:t>s</w:t>
      </w:r>
      <w:r w:rsidR="00F331CB" w:rsidRPr="00F331CB">
        <w:t xml:space="preserve"> writing on both </w:t>
      </w:r>
      <w:r w:rsidR="0090347A">
        <w:t xml:space="preserve">the </w:t>
      </w:r>
      <w:r w:rsidR="00F331CB" w:rsidRPr="00F331CB">
        <w:t>front and back</w:t>
      </w:r>
      <w:r w:rsidR="00F331CB">
        <w:t>.</w:t>
      </w:r>
      <w:r w:rsidR="00F331CB" w:rsidRPr="00F331CB">
        <w:rPr>
          <w:vertAlign w:val="superscript"/>
        </w:rPr>
        <w:footnoteReference w:id="5"/>
      </w:r>
    </w:p>
    <w:p w14:paraId="77D20C96" w14:textId="45E410DC" w:rsidR="008871EE" w:rsidRDefault="00B00BA3" w:rsidP="008871EE">
      <w:pPr>
        <w:pStyle w:val="ListParagraph"/>
        <w:numPr>
          <w:ilvl w:val="1"/>
          <w:numId w:val="3"/>
        </w:numPr>
      </w:pPr>
      <w:r>
        <w:t>T</w:t>
      </w:r>
      <w:r w:rsidR="00A92F24">
        <w:t xml:space="preserve">his </w:t>
      </w:r>
      <w:r w:rsidR="00FD192B">
        <w:t xml:space="preserve">may </w:t>
      </w:r>
      <w:r w:rsidR="0090347A">
        <w:t>seem insignificant</w:t>
      </w:r>
      <w:r w:rsidR="00A92F24">
        <w:t xml:space="preserve"> to us </w:t>
      </w:r>
      <w:r>
        <w:t xml:space="preserve">who live </w:t>
      </w:r>
      <w:r w:rsidR="00FD192B">
        <w:t>with</w:t>
      </w:r>
      <w:r>
        <w:t xml:space="preserve"> modern printing</w:t>
      </w:r>
      <w:r w:rsidR="00A92F24">
        <w:t xml:space="preserve"> but in </w:t>
      </w:r>
      <w:r w:rsidR="00FD192B">
        <w:t>John’s Day</w:t>
      </w:r>
      <w:r w:rsidR="00A92F24">
        <w:t>, s</w:t>
      </w:r>
      <w:r w:rsidR="008871EE">
        <w:t xml:space="preserve">crolls were made by </w:t>
      </w:r>
      <w:r w:rsidR="00FD192B">
        <w:t>glu</w:t>
      </w:r>
      <w:r w:rsidR="008871EE" w:rsidRPr="008871EE">
        <w:t>ing thin strips of papyrus in two layers at right angles to one another.</w:t>
      </w:r>
      <w:r w:rsidR="008871EE" w:rsidRPr="008871EE">
        <w:rPr>
          <w:vertAlign w:val="superscript"/>
        </w:rPr>
        <w:footnoteReference w:id="6"/>
      </w:r>
    </w:p>
    <w:p w14:paraId="425DD22E" w14:textId="7E2B53CF" w:rsidR="008871EE" w:rsidRDefault="00FD192B" w:rsidP="008871EE">
      <w:pPr>
        <w:pStyle w:val="ListParagraph"/>
        <w:numPr>
          <w:ilvl w:val="1"/>
          <w:numId w:val="3"/>
        </w:numPr>
      </w:pPr>
      <w:r>
        <w:t>And because the strips on the back were vertical, t</w:t>
      </w:r>
      <w:r w:rsidR="008871EE" w:rsidRPr="008871EE">
        <w:t xml:space="preserve">he outside was much more difficult to write on, so normally </w:t>
      </w:r>
      <w:r w:rsidR="00B00BA3">
        <w:t xml:space="preserve">there was writing </w:t>
      </w:r>
      <w:r w:rsidR="008871EE" w:rsidRPr="008871EE">
        <w:t xml:space="preserve">only </w:t>
      </w:r>
      <w:r w:rsidR="00B00BA3">
        <w:t xml:space="preserve">on </w:t>
      </w:r>
      <w:r w:rsidR="008871EE" w:rsidRPr="008871EE">
        <w:t>the inside.</w:t>
      </w:r>
      <w:r w:rsidR="008871EE" w:rsidRPr="008871EE">
        <w:rPr>
          <w:vertAlign w:val="superscript"/>
        </w:rPr>
        <w:footnoteReference w:id="7"/>
      </w:r>
    </w:p>
    <w:p w14:paraId="752CB5A9" w14:textId="08ED10E7" w:rsidR="008871EE" w:rsidRDefault="008871EE" w:rsidP="008871EE">
      <w:pPr>
        <w:pStyle w:val="ListParagraph"/>
        <w:numPr>
          <w:ilvl w:val="1"/>
          <w:numId w:val="3"/>
        </w:numPr>
      </w:pPr>
      <w:r>
        <w:t>But t</w:t>
      </w:r>
      <w:r w:rsidRPr="008871EE">
        <w:t xml:space="preserve">his scroll </w:t>
      </w:r>
      <w:r w:rsidR="00A92F24">
        <w:t>i</w:t>
      </w:r>
      <w:r w:rsidRPr="008871EE">
        <w:t>s</w:t>
      </w:r>
      <w:r>
        <w:t xml:space="preserve"> </w:t>
      </w:r>
      <w:r w:rsidR="00A92F24">
        <w:t>covered front to back</w:t>
      </w:r>
      <w:r>
        <w:t>.</w:t>
      </w:r>
    </w:p>
    <w:p w14:paraId="0B5BDC74" w14:textId="5ABE4843" w:rsidR="008871EE" w:rsidRDefault="00B00BA3" w:rsidP="00A92F24">
      <w:pPr>
        <w:pStyle w:val="ListParagraph"/>
        <w:numPr>
          <w:ilvl w:val="2"/>
          <w:numId w:val="3"/>
        </w:numPr>
      </w:pPr>
      <w:r>
        <w:t xml:space="preserve">In other words, </w:t>
      </w:r>
      <w:r w:rsidR="00FD192B">
        <w:t>it’</w:t>
      </w:r>
      <w:r w:rsidR="008871EE" w:rsidRPr="008871EE">
        <w:t xml:space="preserve">s completely full. </w:t>
      </w:r>
      <w:r>
        <w:t>T</w:t>
      </w:r>
      <w:r w:rsidR="008871EE" w:rsidRPr="008871EE">
        <w:t>here</w:t>
      </w:r>
      <w:r w:rsidR="00FD192B">
        <w:t>’</w:t>
      </w:r>
      <w:r w:rsidR="008871EE" w:rsidRPr="008871EE">
        <w:t>s no space for anything more to be added</w:t>
      </w:r>
      <w:r w:rsidR="008871EE">
        <w:t xml:space="preserve"> nor is there need for anything to be added</w:t>
      </w:r>
      <w:r w:rsidR="008871EE" w:rsidRPr="008871EE">
        <w:t>.</w:t>
      </w:r>
      <w:r w:rsidR="008871EE" w:rsidRPr="008871EE">
        <w:rPr>
          <w:vertAlign w:val="superscript"/>
        </w:rPr>
        <w:footnoteReference w:id="8"/>
      </w:r>
      <w:r>
        <w:t xml:space="preserve"> It’s comprehensive and perfect.</w:t>
      </w:r>
    </w:p>
    <w:p w14:paraId="76F8F152" w14:textId="638CA285" w:rsidR="00A92F24" w:rsidRDefault="00A92F24" w:rsidP="00F331CB">
      <w:pPr>
        <w:pStyle w:val="ListParagraph"/>
        <w:numPr>
          <w:ilvl w:val="0"/>
          <w:numId w:val="3"/>
        </w:numPr>
      </w:pPr>
      <w:r>
        <w:t>We also notice that the scroll is sealed with seven seals.</w:t>
      </w:r>
    </w:p>
    <w:p w14:paraId="1351463A" w14:textId="3BCE011A" w:rsidR="00B00BA3" w:rsidRDefault="00B00BA3" w:rsidP="00A92F24">
      <w:pPr>
        <w:pStyle w:val="ListParagraph"/>
        <w:numPr>
          <w:ilvl w:val="1"/>
          <w:numId w:val="3"/>
        </w:numPr>
      </w:pPr>
      <w:r>
        <w:t>Certified mail?</w:t>
      </w:r>
    </w:p>
    <w:p w14:paraId="2A0435E5" w14:textId="1639D6B9" w:rsidR="009A5B42" w:rsidRDefault="009A5B42" w:rsidP="00A92F24">
      <w:pPr>
        <w:pStyle w:val="ListParagraph"/>
        <w:numPr>
          <w:ilvl w:val="1"/>
          <w:numId w:val="3"/>
        </w:numPr>
      </w:pPr>
      <w:r>
        <w:t>I</w:t>
      </w:r>
      <w:r w:rsidR="00A92F24">
        <w:t xml:space="preserve">n the days of the Bible, when they would send a letter or scroll, they would put a wax seal on </w:t>
      </w:r>
      <w:r w:rsidR="00A92F24" w:rsidRPr="00A92F24">
        <w:t>the outside edge</w:t>
      </w:r>
      <w:r w:rsidR="00A92F24">
        <w:t xml:space="preserve">. This </w:t>
      </w:r>
      <w:r>
        <w:t xml:space="preserve">identified the </w:t>
      </w:r>
      <w:r w:rsidR="00B00BA3">
        <w:t>sender,</w:t>
      </w:r>
      <w:r w:rsidR="00A92F24">
        <w:t xml:space="preserve"> </w:t>
      </w:r>
      <w:r w:rsidR="00B00BA3">
        <w:t>but it also</w:t>
      </w:r>
      <w:r w:rsidR="00A92F24">
        <w:t xml:space="preserve"> </w:t>
      </w:r>
      <w:r w:rsidR="00A92F24" w:rsidRPr="00A92F24">
        <w:t xml:space="preserve">guarded the contents </w:t>
      </w:r>
      <w:r w:rsidR="00B00BA3">
        <w:t>so that only the</w:t>
      </w:r>
      <w:r w:rsidR="00A92F24" w:rsidRPr="00A92F24">
        <w:t xml:space="preserve"> authorized person </w:t>
      </w:r>
      <w:r w:rsidR="00B00BA3">
        <w:t xml:space="preserve">could </w:t>
      </w:r>
      <w:r w:rsidR="00A92F24" w:rsidRPr="00A92F24">
        <w:t>bre</w:t>
      </w:r>
      <w:r w:rsidR="00B00BA3">
        <w:t>ak</w:t>
      </w:r>
      <w:r w:rsidR="00A92F24" w:rsidRPr="00A92F24">
        <w:t xml:space="preserve"> the seal and open the scroll. </w:t>
      </w:r>
      <w:r>
        <w:t xml:space="preserve">But </w:t>
      </w:r>
      <w:r w:rsidR="00B00BA3">
        <w:t>there</w:t>
      </w:r>
      <w:r>
        <w:t xml:space="preserve"> was typically one seal.</w:t>
      </w:r>
    </w:p>
    <w:p w14:paraId="578369B2" w14:textId="255DC6CB" w:rsidR="00B00BA3" w:rsidRDefault="00A92F24" w:rsidP="00A92F24">
      <w:pPr>
        <w:pStyle w:val="ListParagraph"/>
        <w:numPr>
          <w:ilvl w:val="1"/>
          <w:numId w:val="3"/>
        </w:numPr>
      </w:pPr>
      <w:r w:rsidRPr="00A92F24">
        <w:t>The scroll that John saw was sealed with seven seals</w:t>
      </w:r>
      <w:r w:rsidR="00B00BA3">
        <w:t xml:space="preserve"> </w:t>
      </w:r>
      <w:r w:rsidR="00B00BA3" w:rsidRPr="00B00BA3">
        <w:t>to guarantee that absolutely no one would be able to open it and discover what it contained.</w:t>
      </w:r>
      <w:r w:rsidR="00B00BA3" w:rsidRPr="00B00BA3">
        <w:rPr>
          <w:vertAlign w:val="superscript"/>
        </w:rPr>
        <w:footnoteReference w:id="9"/>
      </w:r>
    </w:p>
    <w:p w14:paraId="4C69B5DC" w14:textId="77777777" w:rsidR="00B00BA3" w:rsidRDefault="00B00BA3" w:rsidP="00A92F24">
      <w:pPr>
        <w:pStyle w:val="ListParagraph"/>
        <w:numPr>
          <w:ilvl w:val="1"/>
          <w:numId w:val="3"/>
        </w:numPr>
      </w:pPr>
      <w:r>
        <w:t xml:space="preserve">This is as certified as it gets. </w:t>
      </w:r>
    </w:p>
    <w:p w14:paraId="49CFCE55" w14:textId="77777777" w:rsidR="005143CF" w:rsidRDefault="005143CF" w:rsidP="005143CF"/>
    <w:p w14:paraId="44E8B3B1" w14:textId="1A46836D" w:rsidR="00205F95" w:rsidRPr="00205F95" w:rsidRDefault="00CD2B0C" w:rsidP="005143CF">
      <w:pPr>
        <w:rPr>
          <w:b/>
          <w:bCs/>
          <w:color w:val="FF2F92"/>
          <w:u w:val="single"/>
        </w:rPr>
      </w:pPr>
      <w:r>
        <w:rPr>
          <w:b/>
          <w:bCs/>
          <w:color w:val="FF2F92"/>
          <w:u w:val="single"/>
        </w:rPr>
        <w:t>But what is t</w:t>
      </w:r>
      <w:r w:rsidR="00205F95" w:rsidRPr="00205F95">
        <w:rPr>
          <w:b/>
          <w:bCs/>
          <w:color w:val="FF2F92"/>
          <w:u w:val="single"/>
        </w:rPr>
        <w:t>his scroll</w:t>
      </w:r>
      <w:r>
        <w:rPr>
          <w:b/>
          <w:bCs/>
          <w:color w:val="FF2F92"/>
          <w:u w:val="single"/>
        </w:rPr>
        <w:t>?</w:t>
      </w:r>
      <w:r w:rsidR="00205F95" w:rsidRPr="00205F95">
        <w:rPr>
          <w:b/>
          <w:bCs/>
          <w:color w:val="FF2F92"/>
          <w:u w:val="single"/>
        </w:rPr>
        <w:t xml:space="preserve"> </w:t>
      </w:r>
      <w:r>
        <w:rPr>
          <w:b/>
          <w:bCs/>
          <w:color w:val="FF2F92"/>
          <w:u w:val="single"/>
        </w:rPr>
        <w:t>It’</w:t>
      </w:r>
      <w:r w:rsidR="00205F95" w:rsidRPr="00205F95">
        <w:rPr>
          <w:b/>
          <w:bCs/>
          <w:color w:val="FF2F92"/>
          <w:u w:val="single"/>
        </w:rPr>
        <w:t>s not titled, and scholars have debated long about exactly what this scroll represents.</w:t>
      </w:r>
      <w:r w:rsidR="00205F95" w:rsidRPr="00205F95">
        <w:rPr>
          <w:b/>
          <w:bCs/>
          <w:color w:val="FF2F92"/>
          <w:u w:val="single"/>
          <w:vertAlign w:val="superscript"/>
        </w:rPr>
        <w:footnoteReference w:id="10"/>
      </w:r>
    </w:p>
    <w:p w14:paraId="03C0FC1C" w14:textId="20E4E2D1" w:rsidR="009A5B42" w:rsidRDefault="009A5B42" w:rsidP="009A5B42">
      <w:pPr>
        <w:pStyle w:val="ListParagraph"/>
        <w:numPr>
          <w:ilvl w:val="0"/>
          <w:numId w:val="3"/>
        </w:numPr>
      </w:pPr>
      <w:r>
        <w:lastRenderedPageBreak/>
        <w:t>Some identify the scroll as the book of life</w:t>
      </w:r>
      <w:r w:rsidR="00205F95">
        <w:t>.</w:t>
      </w:r>
    </w:p>
    <w:p w14:paraId="08BD81C3" w14:textId="77777777" w:rsidR="00205F95" w:rsidRDefault="005143CF" w:rsidP="00205F95">
      <w:pPr>
        <w:pStyle w:val="ListParagraph"/>
        <w:numPr>
          <w:ilvl w:val="1"/>
          <w:numId w:val="3"/>
        </w:numPr>
      </w:pPr>
      <w:r>
        <w:t xml:space="preserve">Six times in Revelation we read about the Book of Life—a register of all the names of those who have been washed in the blood of the Lamb and will live with the Lord forever and forever. We want our name in the Book of Life. </w:t>
      </w:r>
    </w:p>
    <w:p w14:paraId="14A48BA3" w14:textId="0092546D" w:rsidR="005143CF" w:rsidRDefault="00205F95" w:rsidP="00205F95">
      <w:pPr>
        <w:pStyle w:val="ListParagraph"/>
        <w:numPr>
          <w:ilvl w:val="1"/>
          <w:numId w:val="3"/>
        </w:numPr>
      </w:pPr>
      <w:r>
        <w:t>But there’s no indication in the text that this scroll represents the book of life.</w:t>
      </w:r>
    </w:p>
    <w:p w14:paraId="6362AED0" w14:textId="20AB0F0E" w:rsidR="005143CF" w:rsidRDefault="005143CF" w:rsidP="005143CF">
      <w:pPr>
        <w:pStyle w:val="ListParagraph"/>
        <w:numPr>
          <w:ilvl w:val="0"/>
          <w:numId w:val="3"/>
        </w:numPr>
      </w:pPr>
      <w:r>
        <w:t xml:space="preserve">Others </w:t>
      </w:r>
      <w:r w:rsidRPr="005143CF">
        <w:t xml:space="preserve">have identified the </w:t>
      </w:r>
      <w:r>
        <w:t>scroll</w:t>
      </w:r>
      <w:r w:rsidRPr="005143CF">
        <w:t xml:space="preserve"> with the </w:t>
      </w:r>
      <w:r w:rsidR="00E72794">
        <w:t>OT</w:t>
      </w:r>
      <w:r>
        <w:t>.</w:t>
      </w:r>
      <w:r w:rsidRPr="005143CF">
        <w:rPr>
          <w:vertAlign w:val="superscript"/>
        </w:rPr>
        <w:footnoteReference w:id="11"/>
      </w:r>
    </w:p>
    <w:p w14:paraId="6CD15033" w14:textId="77777777" w:rsidR="00205F95" w:rsidRDefault="00E72794" w:rsidP="00205F95">
      <w:pPr>
        <w:pStyle w:val="ListParagraph"/>
        <w:numPr>
          <w:ilvl w:val="1"/>
          <w:numId w:val="3"/>
        </w:numPr>
      </w:pPr>
      <w:r>
        <w:t xml:space="preserve">Seeing </w:t>
      </w:r>
      <w:r w:rsidR="005143CF">
        <w:t xml:space="preserve">Jesus </w:t>
      </w:r>
      <w:r>
        <w:t>a</w:t>
      </w:r>
      <w:r w:rsidR="005143CF">
        <w:t>s the only one who can rightly interpret and help us apply t</w:t>
      </w:r>
      <w:r w:rsidR="00205F95">
        <w:t>he Scriptures</w:t>
      </w:r>
      <w:r w:rsidR="005143CF">
        <w:t xml:space="preserve"> to our lives. And that is true</w:t>
      </w:r>
      <w:r>
        <w:t xml:space="preserve">. We </w:t>
      </w:r>
      <w:r w:rsidR="005143CF">
        <w:t xml:space="preserve">can only understand the </w:t>
      </w:r>
      <w:r>
        <w:t>OT</w:t>
      </w:r>
      <w:r w:rsidR="005143CF">
        <w:t xml:space="preserve"> with the help of Jesus.</w:t>
      </w:r>
      <w:r>
        <w:t xml:space="preserve"> </w:t>
      </w:r>
    </w:p>
    <w:p w14:paraId="0FA3F8C1" w14:textId="5D6D40D6" w:rsidR="00E72794" w:rsidRDefault="005143CF" w:rsidP="00205F95">
      <w:pPr>
        <w:pStyle w:val="ListParagraph"/>
        <w:numPr>
          <w:ilvl w:val="1"/>
          <w:numId w:val="3"/>
        </w:numPr>
      </w:pPr>
      <w:r>
        <w:t xml:space="preserve">But </w:t>
      </w:r>
      <w:r w:rsidR="00205F95">
        <w:t xml:space="preserve">there’s no real evidence in the text to lead us to conclude that </w:t>
      </w:r>
      <w:r w:rsidR="00E72794">
        <w:t xml:space="preserve">this </w:t>
      </w:r>
      <w:r>
        <w:t>scroll</w:t>
      </w:r>
      <w:r w:rsidR="00E72794">
        <w:t xml:space="preserve"> </w:t>
      </w:r>
      <w:r w:rsidR="00205F95">
        <w:t>represent</w:t>
      </w:r>
      <w:r w:rsidR="00E72794">
        <w:t>s</w:t>
      </w:r>
      <w:r w:rsidR="00205F95">
        <w:t xml:space="preserve"> the OT</w:t>
      </w:r>
      <w:r>
        <w:t>.</w:t>
      </w:r>
    </w:p>
    <w:p w14:paraId="24ADA472" w14:textId="77777777" w:rsidR="009A5B42" w:rsidRDefault="009A5B42" w:rsidP="009A5B42">
      <w:pPr>
        <w:rPr>
          <w:b/>
          <w:bCs/>
        </w:rPr>
      </w:pPr>
    </w:p>
    <w:p w14:paraId="2FD6981D" w14:textId="2592798B" w:rsidR="00205F95" w:rsidRPr="008C5F43" w:rsidRDefault="008C5F43" w:rsidP="009A5B42">
      <w:pPr>
        <w:rPr>
          <w:b/>
          <w:bCs/>
          <w:color w:val="FF2F92"/>
          <w:u w:val="single"/>
        </w:rPr>
      </w:pPr>
      <w:r>
        <w:rPr>
          <w:b/>
          <w:bCs/>
          <w:color w:val="FF2F92"/>
          <w:u w:val="single"/>
        </w:rPr>
        <w:t>Most scholars believe</w:t>
      </w:r>
      <w:r w:rsidRPr="008C5F43">
        <w:rPr>
          <w:b/>
          <w:bCs/>
          <w:color w:val="FF2F92"/>
          <w:u w:val="single"/>
        </w:rPr>
        <w:t xml:space="preserve"> that t</w:t>
      </w:r>
      <w:r w:rsidR="00205F95" w:rsidRPr="008C5F43">
        <w:rPr>
          <w:b/>
          <w:bCs/>
          <w:color w:val="FF2F92"/>
          <w:u w:val="single"/>
        </w:rPr>
        <w:t xml:space="preserve">his </w:t>
      </w:r>
      <w:r w:rsidRPr="008C5F43">
        <w:rPr>
          <w:b/>
          <w:bCs/>
          <w:color w:val="FF2F92"/>
          <w:u w:val="single"/>
        </w:rPr>
        <w:t>scroll represents</w:t>
      </w:r>
      <w:r w:rsidR="00205F95" w:rsidRPr="008C5F43">
        <w:rPr>
          <w:b/>
          <w:bCs/>
          <w:color w:val="FF2F92"/>
          <w:u w:val="single"/>
        </w:rPr>
        <w:t xml:space="preserve"> God’s plan long ago made to condemn wickedness and reward righteousness.</w:t>
      </w:r>
      <w:r w:rsidR="00205F95" w:rsidRPr="008C5F43">
        <w:rPr>
          <w:b/>
          <w:bCs/>
          <w:color w:val="FF2F92"/>
          <w:u w:val="single"/>
          <w:vertAlign w:val="superscript"/>
        </w:rPr>
        <w:footnoteReference w:id="12"/>
      </w:r>
    </w:p>
    <w:p w14:paraId="5751C3AD" w14:textId="68BA5923" w:rsidR="00E72794" w:rsidRDefault="00E72794" w:rsidP="009A5B42">
      <w:pPr>
        <w:pStyle w:val="ListParagraph"/>
        <w:numPr>
          <w:ilvl w:val="0"/>
          <w:numId w:val="3"/>
        </w:numPr>
      </w:pPr>
      <w:r>
        <w:t xml:space="preserve">As one commentator put it, </w:t>
      </w:r>
      <w:r w:rsidRPr="00205F95">
        <w:rPr>
          <w:i/>
          <w:iCs/>
        </w:rPr>
        <w:t>“</w:t>
      </w:r>
      <w:r w:rsidR="009A5B42" w:rsidRPr="00205F95">
        <w:rPr>
          <w:i/>
          <w:iCs/>
        </w:rPr>
        <w:t xml:space="preserve">the </w:t>
      </w:r>
      <w:r w:rsidRPr="00205F95">
        <w:rPr>
          <w:i/>
          <w:iCs/>
        </w:rPr>
        <w:t>scroll reveals God’s plan for history and humanity, which includes abundant, undeserved grace for repentant sinners, and unbearable, righteously inflicted, justly deserved judgment on unrepentant sinners</w:t>
      </w:r>
      <w:r w:rsidR="00205F95">
        <w:rPr>
          <w:i/>
          <w:iCs/>
        </w:rPr>
        <w:t>.”</w:t>
      </w:r>
      <w:r w:rsidRPr="00E72794">
        <w:rPr>
          <w:vertAlign w:val="superscript"/>
        </w:rPr>
        <w:footnoteReference w:id="13"/>
      </w:r>
    </w:p>
    <w:p w14:paraId="6438F321" w14:textId="77777777" w:rsidR="00271198" w:rsidRDefault="00271198" w:rsidP="005143CF"/>
    <w:p w14:paraId="2996E9D5" w14:textId="2B816761" w:rsidR="00205F95" w:rsidRDefault="008C5F43" w:rsidP="00271198">
      <w:r>
        <w:t xml:space="preserve">And </w:t>
      </w:r>
      <w:r w:rsidR="00205F95" w:rsidRPr="00205F95">
        <w:t xml:space="preserve">John </w:t>
      </w:r>
      <w:r>
        <w:t>was</w:t>
      </w:r>
      <w:r w:rsidR="00205F95" w:rsidRPr="00205F95">
        <w:t xml:space="preserve"> promised that he would see things that would </w:t>
      </w:r>
      <w:r w:rsidR="00205F95">
        <w:t xml:space="preserve">take </w:t>
      </w:r>
      <w:r w:rsidR="00F14400">
        <w:t>place,</w:t>
      </w:r>
      <w:r w:rsidR="00205F95">
        <w:t xml:space="preserve"> but </w:t>
      </w:r>
      <w:r w:rsidR="00F14400">
        <w:t>then a problem arises.</w:t>
      </w:r>
      <w:r w:rsidR="00205F95" w:rsidRPr="00205F95">
        <w:rPr>
          <w:vertAlign w:val="superscript"/>
        </w:rPr>
        <w:footnoteReference w:id="14"/>
      </w:r>
    </w:p>
    <w:p w14:paraId="2CD1CFE4" w14:textId="1E67AC49" w:rsidR="002211CE" w:rsidRPr="002307B5" w:rsidRDefault="00271198" w:rsidP="00271198">
      <w:pPr>
        <w:pStyle w:val="ListParagraph"/>
        <w:numPr>
          <w:ilvl w:val="0"/>
          <w:numId w:val="3"/>
        </w:numPr>
        <w:rPr>
          <w:bCs/>
        </w:rPr>
      </w:pPr>
      <w:r w:rsidRPr="00271198">
        <w:t>A</w:t>
      </w:r>
      <w:r w:rsidR="00F14400">
        <w:t xml:space="preserve"> mighty </w:t>
      </w:r>
      <w:r w:rsidRPr="00271198">
        <w:t xml:space="preserve">angel </w:t>
      </w:r>
      <w:r w:rsidR="00F14400">
        <w:t>calls out</w:t>
      </w:r>
      <w:r w:rsidRPr="00271198">
        <w:t xml:space="preserve"> in a </w:t>
      </w:r>
      <w:r w:rsidRPr="002307B5">
        <w:rPr>
          <w:bCs/>
        </w:rPr>
        <w:t>loud voice</w:t>
      </w:r>
      <w:r w:rsidRPr="00271198">
        <w:t xml:space="preserve"> so that all can hear</w:t>
      </w:r>
      <w:r w:rsidR="00F14400">
        <w:t xml:space="preserve">, </w:t>
      </w:r>
      <w:r w:rsidR="00F14400" w:rsidRPr="00F14400">
        <w:rPr>
          <w:i/>
          <w:iCs/>
        </w:rPr>
        <w:t>“Who is worthy to open the scroll?”</w:t>
      </w:r>
    </w:p>
    <w:p w14:paraId="3C5EDEA3" w14:textId="77777777" w:rsidR="001B7C29" w:rsidRDefault="002307B5" w:rsidP="002307B5">
      <w:pPr>
        <w:pStyle w:val="ListParagraph"/>
        <w:numPr>
          <w:ilvl w:val="1"/>
          <w:numId w:val="3"/>
        </w:numPr>
      </w:pPr>
      <w:r>
        <w:t>We aren’t given the identity of the angel.</w:t>
      </w:r>
      <w:r w:rsidR="002211CE" w:rsidRPr="002211CE">
        <w:t xml:space="preserve"> </w:t>
      </w:r>
    </w:p>
    <w:p w14:paraId="039B982A" w14:textId="60190EEF" w:rsidR="002211CE" w:rsidRDefault="002307B5" w:rsidP="001B7C29">
      <w:pPr>
        <w:pStyle w:val="ListParagraph"/>
        <w:numPr>
          <w:ilvl w:val="2"/>
          <w:numId w:val="3"/>
        </w:numPr>
      </w:pPr>
      <w:r>
        <w:t xml:space="preserve">Maybe it’s </w:t>
      </w:r>
      <w:r w:rsidR="002211CE" w:rsidRPr="002211CE">
        <w:t>the same figure described in detail in Revelation 10:1</w:t>
      </w:r>
      <w:r w:rsidR="00F14400">
        <w:t>. Maybe it’s</w:t>
      </w:r>
      <w:r w:rsidR="002211CE" w:rsidRPr="002211CE">
        <w:t xml:space="preserve"> Gabriel (Luke 1:19), </w:t>
      </w:r>
      <w:r w:rsidR="00F14400">
        <w:t>or Michael the archangel from Daniel</w:t>
      </w:r>
      <w:r w:rsidR="002211CE" w:rsidRPr="002211CE">
        <w:t xml:space="preserve">. </w:t>
      </w:r>
    </w:p>
    <w:p w14:paraId="5AF7B091" w14:textId="7A6E91E7" w:rsidR="002211CE" w:rsidRDefault="00F14400" w:rsidP="00B264A3">
      <w:pPr>
        <w:pStyle w:val="ListParagraph"/>
        <w:numPr>
          <w:ilvl w:val="2"/>
          <w:numId w:val="3"/>
        </w:numPr>
      </w:pPr>
      <w:r>
        <w:t xml:space="preserve">We don’t know. </w:t>
      </w:r>
      <w:r w:rsidR="002211CE">
        <w:t xml:space="preserve">But </w:t>
      </w:r>
      <w:r w:rsidR="001B7C29">
        <w:t xml:space="preserve">it doesn’t matter because </w:t>
      </w:r>
      <w:r w:rsidR="002211CE" w:rsidRPr="002211CE">
        <w:t>John</w:t>
      </w:r>
      <w:r w:rsidR="001B7C29">
        <w:t xml:space="preserve"> is</w:t>
      </w:r>
      <w:r w:rsidR="002211CE" w:rsidRPr="002211CE">
        <w:t xml:space="preserve"> more interested in the </w:t>
      </w:r>
      <w:r w:rsidR="002307B5">
        <w:t>angel’s question</w:t>
      </w:r>
      <w:r w:rsidR="001B7C29">
        <w:t>.</w:t>
      </w:r>
    </w:p>
    <w:p w14:paraId="7ABAB7F1" w14:textId="77568190" w:rsidR="001B7C29" w:rsidRPr="001B7C29" w:rsidRDefault="001B7C29" w:rsidP="00F14400">
      <w:pPr>
        <w:pStyle w:val="ListParagraph"/>
        <w:numPr>
          <w:ilvl w:val="1"/>
          <w:numId w:val="3"/>
        </w:numPr>
        <w:rPr>
          <w:b/>
          <w:bCs/>
        </w:rPr>
      </w:pPr>
      <w:r w:rsidRPr="001B7C29">
        <w:rPr>
          <w:b/>
          <w:bCs/>
        </w:rPr>
        <w:t>Who can take and open the scroll?</w:t>
      </w:r>
    </w:p>
    <w:p w14:paraId="41EE8790" w14:textId="77777777" w:rsidR="00B264A3" w:rsidRDefault="002307B5" w:rsidP="001B7C29">
      <w:pPr>
        <w:pStyle w:val="ListParagraph"/>
        <w:numPr>
          <w:ilvl w:val="2"/>
          <w:numId w:val="3"/>
        </w:numPr>
      </w:pPr>
      <w:r>
        <w:t>A</w:t>
      </w:r>
      <w:r w:rsidR="002211CE">
        <w:t xml:space="preserve"> massive search </w:t>
      </w:r>
      <w:r w:rsidR="00F14400">
        <w:t>i</w:t>
      </w:r>
      <w:r w:rsidR="002211CE">
        <w:t xml:space="preserve">s conducted, and </w:t>
      </w:r>
      <w:r w:rsidR="001B7C29">
        <w:t>for a moment, it seems that heaven is silent as the angel’s question echoes through the halls of heaven.</w:t>
      </w:r>
      <w:r w:rsidR="00B264A3">
        <w:t xml:space="preserve"> </w:t>
      </w:r>
    </w:p>
    <w:p w14:paraId="05ACFCC5" w14:textId="0D77E413" w:rsidR="002211CE" w:rsidRDefault="00B264A3" w:rsidP="001B7C29">
      <w:pPr>
        <w:pStyle w:val="ListParagraph"/>
        <w:numPr>
          <w:ilvl w:val="2"/>
          <w:numId w:val="3"/>
        </w:numPr>
      </w:pPr>
      <w:r>
        <w:t>No one could be found</w:t>
      </w:r>
      <w:r w:rsidR="008C5F43">
        <w:t xml:space="preserve"> worthy to open the scroll</w:t>
      </w:r>
      <w:r>
        <w:t>!</w:t>
      </w:r>
    </w:p>
    <w:p w14:paraId="79C85207" w14:textId="374BCEB2" w:rsidR="00B264A3" w:rsidRDefault="00B264A3" w:rsidP="001B7C29">
      <w:pPr>
        <w:pStyle w:val="ListParagraph"/>
        <w:numPr>
          <w:ilvl w:val="2"/>
          <w:numId w:val="3"/>
        </w:numPr>
      </w:pPr>
      <w:r>
        <w:t xml:space="preserve">As commentator Leon Morris put it, </w:t>
      </w:r>
      <w:r w:rsidRPr="00215976">
        <w:rPr>
          <w:i/>
          <w:iCs/>
        </w:rPr>
        <w:t>“No angel in heaven, no saintly man on earth, no prophet in the realm of the departed was sufficient… Only God can unseal the seals and read the secrets of men.”</w:t>
      </w:r>
      <w:r w:rsidRPr="00B264A3">
        <w:rPr>
          <w:vertAlign w:val="superscript"/>
        </w:rPr>
        <w:footnoteReference w:id="15"/>
      </w:r>
    </w:p>
    <w:p w14:paraId="0B9A3942" w14:textId="77777777" w:rsidR="002211CE" w:rsidRDefault="002211CE" w:rsidP="002211CE"/>
    <w:p w14:paraId="22002EC8" w14:textId="4F8D1C50" w:rsidR="002211CE" w:rsidRPr="00B264A3" w:rsidRDefault="001B7C29" w:rsidP="002211CE">
      <w:pPr>
        <w:rPr>
          <w:b/>
          <w:bCs/>
          <w:color w:val="FF2F92"/>
          <w:u w:val="single"/>
        </w:rPr>
      </w:pPr>
      <w:r w:rsidRPr="001B7C29">
        <w:rPr>
          <w:b/>
          <w:bCs/>
          <w:color w:val="FF2F92"/>
          <w:u w:val="single"/>
        </w:rPr>
        <w:lastRenderedPageBreak/>
        <w:t>John begins to weep</w:t>
      </w:r>
      <w:r w:rsidR="00DB2790">
        <w:rPr>
          <w:b/>
          <w:bCs/>
          <w:color w:val="FF2F92"/>
          <w:u w:val="single"/>
        </w:rPr>
        <w:t xml:space="preserve"> and t</w:t>
      </w:r>
      <w:r w:rsidRPr="001B7C29">
        <w:rPr>
          <w:b/>
          <w:bCs/>
          <w:color w:val="FF2F92"/>
          <w:u w:val="single"/>
        </w:rPr>
        <w:t>he Greek of verse 4 could</w:t>
      </w:r>
      <w:r w:rsidR="002211CE" w:rsidRPr="001B7C29">
        <w:rPr>
          <w:b/>
          <w:bCs/>
          <w:color w:val="FF2F92"/>
          <w:u w:val="single"/>
        </w:rPr>
        <w:t xml:space="preserve"> literally</w:t>
      </w:r>
      <w:r w:rsidRPr="001B7C29">
        <w:rPr>
          <w:b/>
          <w:bCs/>
          <w:color w:val="FF2F92"/>
          <w:u w:val="single"/>
        </w:rPr>
        <w:t xml:space="preserve"> be rendered,</w:t>
      </w:r>
      <w:r w:rsidR="002211CE" w:rsidRPr="001B7C29">
        <w:rPr>
          <w:b/>
          <w:bCs/>
          <w:color w:val="FF2F92"/>
          <w:u w:val="single"/>
        </w:rPr>
        <w:t xml:space="preserve"> “</w:t>
      </w:r>
      <w:r w:rsidR="00DB2790">
        <w:rPr>
          <w:b/>
          <w:bCs/>
          <w:color w:val="FF2F92"/>
          <w:u w:val="single"/>
        </w:rPr>
        <w:t>he</w:t>
      </w:r>
      <w:r w:rsidR="002211CE" w:rsidRPr="001B7C29">
        <w:rPr>
          <w:b/>
          <w:bCs/>
          <w:color w:val="FF2F92"/>
          <w:u w:val="single"/>
        </w:rPr>
        <w:t xml:space="preserve"> kept weeping much.”</w:t>
      </w:r>
    </w:p>
    <w:p w14:paraId="149FE7F8" w14:textId="70E70D33" w:rsidR="00B264A3" w:rsidRDefault="002307B5" w:rsidP="002211CE">
      <w:pPr>
        <w:pStyle w:val="ListParagraph"/>
        <w:numPr>
          <w:ilvl w:val="0"/>
          <w:numId w:val="3"/>
        </w:numPr>
      </w:pPr>
      <w:r>
        <w:t xml:space="preserve">Maybe </w:t>
      </w:r>
      <w:r w:rsidR="002211CE" w:rsidRPr="002211CE">
        <w:t xml:space="preserve">John </w:t>
      </w:r>
      <w:r w:rsidR="00DB2790">
        <w:t>wept</w:t>
      </w:r>
      <w:r w:rsidR="00B264A3">
        <w:t xml:space="preserve"> </w:t>
      </w:r>
      <w:r w:rsidR="00B264A3" w:rsidRPr="002211CE">
        <w:t>at the thought of not being allowed after all to see “what must take place” (Rev. 4:1).</w:t>
      </w:r>
    </w:p>
    <w:p w14:paraId="402F430D" w14:textId="702C0ECE" w:rsidR="00B264A3" w:rsidRDefault="00B264A3" w:rsidP="002211CE">
      <w:pPr>
        <w:pStyle w:val="ListParagraph"/>
        <w:numPr>
          <w:ilvl w:val="0"/>
          <w:numId w:val="3"/>
        </w:numPr>
      </w:pPr>
      <w:r>
        <w:t>Maybe</w:t>
      </w:r>
      <w:r w:rsidR="002211CE" w:rsidRPr="002211CE">
        <w:t xml:space="preserve"> he wept in shame, seeing in himself his own failure to live up to what God intended him to be. </w:t>
      </w:r>
    </w:p>
    <w:p w14:paraId="04FD354D" w14:textId="79CA6F4D" w:rsidR="00B264A3" w:rsidRDefault="00B264A3" w:rsidP="00B264A3">
      <w:pPr>
        <w:pStyle w:val="ListParagraph"/>
        <w:numPr>
          <w:ilvl w:val="1"/>
          <w:numId w:val="3"/>
        </w:numPr>
      </w:pPr>
      <w:r>
        <w:t>Isaiah</w:t>
      </w:r>
    </w:p>
    <w:p w14:paraId="73AB8192" w14:textId="6AF2423B" w:rsidR="002307B5" w:rsidRPr="00B264A3" w:rsidRDefault="00B264A3" w:rsidP="002211CE">
      <w:pPr>
        <w:pStyle w:val="ListParagraph"/>
        <w:numPr>
          <w:ilvl w:val="0"/>
          <w:numId w:val="3"/>
        </w:numPr>
        <w:rPr>
          <w:b/>
          <w:bCs/>
          <w:color w:val="FF9300"/>
          <w:u w:val="single"/>
        </w:rPr>
      </w:pPr>
      <w:r w:rsidRPr="00B264A3">
        <w:rPr>
          <w:b/>
          <w:bCs/>
          <w:color w:val="FF9300"/>
          <w:u w:val="single"/>
        </w:rPr>
        <w:t>I think John’</w:t>
      </w:r>
      <w:r w:rsidR="002211CE" w:rsidRPr="00B264A3">
        <w:rPr>
          <w:b/>
          <w:bCs/>
          <w:color w:val="FF9300"/>
          <w:u w:val="single"/>
        </w:rPr>
        <w:t>s weeping</w:t>
      </w:r>
      <w:r w:rsidRPr="00B264A3">
        <w:rPr>
          <w:b/>
          <w:bCs/>
          <w:color w:val="FF9300"/>
          <w:u w:val="single"/>
        </w:rPr>
        <w:t xml:space="preserve"> </w:t>
      </w:r>
      <w:r w:rsidR="002211CE" w:rsidRPr="00B264A3">
        <w:rPr>
          <w:b/>
          <w:bCs/>
          <w:color w:val="FF9300"/>
          <w:u w:val="single"/>
        </w:rPr>
        <w:t xml:space="preserve">was about far more. </w:t>
      </w:r>
    </w:p>
    <w:p w14:paraId="36B3A5C0" w14:textId="77777777" w:rsidR="002307B5" w:rsidRDefault="002211CE" w:rsidP="00B264A3">
      <w:pPr>
        <w:pStyle w:val="ListParagraph"/>
        <w:numPr>
          <w:ilvl w:val="1"/>
          <w:numId w:val="3"/>
        </w:numPr>
      </w:pPr>
      <w:r w:rsidRPr="002211CE">
        <w:t xml:space="preserve">He wept because if no one was found worthy to open the scroll, then there would be no end to the suffering of this world. </w:t>
      </w:r>
    </w:p>
    <w:p w14:paraId="51EE2E3D" w14:textId="77777777" w:rsidR="002307B5" w:rsidRDefault="002211CE" w:rsidP="00B264A3">
      <w:pPr>
        <w:pStyle w:val="ListParagraph"/>
        <w:numPr>
          <w:ilvl w:val="1"/>
          <w:numId w:val="3"/>
        </w:numPr>
      </w:pPr>
      <w:r w:rsidRPr="002211CE">
        <w:t xml:space="preserve">There would be no confidence in good triumphing over evil. </w:t>
      </w:r>
    </w:p>
    <w:p w14:paraId="356B2204" w14:textId="77777777" w:rsidR="002307B5" w:rsidRDefault="002211CE" w:rsidP="00B264A3">
      <w:pPr>
        <w:pStyle w:val="ListParagraph"/>
        <w:numPr>
          <w:ilvl w:val="1"/>
          <w:numId w:val="3"/>
        </w:numPr>
      </w:pPr>
      <w:r w:rsidRPr="002211CE">
        <w:t xml:space="preserve">There would be no assurance that justice will finally be done. </w:t>
      </w:r>
    </w:p>
    <w:p w14:paraId="466E676D" w14:textId="77777777" w:rsidR="00B264A3" w:rsidRDefault="002211CE" w:rsidP="00B264A3">
      <w:pPr>
        <w:pStyle w:val="ListParagraph"/>
        <w:numPr>
          <w:ilvl w:val="1"/>
          <w:numId w:val="3"/>
        </w:numPr>
      </w:pPr>
      <w:r w:rsidRPr="002211CE">
        <w:t xml:space="preserve">There would be no ultimate victory for God’s people. </w:t>
      </w:r>
    </w:p>
    <w:p w14:paraId="58EF15F2" w14:textId="5470F709" w:rsidR="0005567F" w:rsidRDefault="002211CE" w:rsidP="00B264A3">
      <w:pPr>
        <w:pStyle w:val="ListParagraph"/>
        <w:numPr>
          <w:ilvl w:val="1"/>
          <w:numId w:val="3"/>
        </w:numPr>
      </w:pPr>
      <w:r w:rsidRPr="002211CE">
        <w:t>No experience of promised blessings. No new heaven. No new earth. No end to sin and death. No hope</w:t>
      </w:r>
      <w:r w:rsidR="0005567F">
        <w:t>.</w:t>
      </w:r>
      <w:r w:rsidR="0005567F" w:rsidRPr="0005567F">
        <w:rPr>
          <w:vertAlign w:val="superscript"/>
        </w:rPr>
        <w:footnoteReference w:id="16"/>
      </w:r>
    </w:p>
    <w:p w14:paraId="3DDC7A21" w14:textId="6AE3B011" w:rsidR="00B264A3" w:rsidRDefault="00B264A3" w:rsidP="00B264A3">
      <w:pPr>
        <w:pStyle w:val="ListParagraph"/>
        <w:numPr>
          <w:ilvl w:val="1"/>
          <w:numId w:val="3"/>
        </w:numPr>
      </w:pPr>
      <w:r>
        <w:t>No wonder he kept on weeping.</w:t>
      </w:r>
    </w:p>
    <w:p w14:paraId="2C6E4286" w14:textId="77777777" w:rsidR="00AA7C22" w:rsidRDefault="00AA7C22" w:rsidP="00AA7C22"/>
    <w:p w14:paraId="37C7BE3A" w14:textId="317B6973" w:rsidR="00AA7C22" w:rsidRDefault="00AA7C22" w:rsidP="00AA7C22">
      <w:r>
        <w:t xml:space="preserve">But then </w:t>
      </w:r>
      <w:r w:rsidR="00B264A3">
        <w:t>comes an answer</w:t>
      </w:r>
      <w:r>
        <w:t>…</w:t>
      </w:r>
    </w:p>
    <w:p w14:paraId="2A0EE704" w14:textId="1DA6E349" w:rsidR="00AA7C22" w:rsidRPr="00AA7C22" w:rsidRDefault="00AA7C22" w:rsidP="00AA7C22">
      <w:r>
        <w:rPr>
          <w:b/>
          <w:i/>
          <w:iCs/>
          <w:color w:val="0432FF"/>
        </w:rPr>
        <w:t xml:space="preserve">Revelation </w:t>
      </w:r>
      <w:r w:rsidRPr="00AA7C22">
        <w:rPr>
          <w:b/>
          <w:i/>
          <w:iCs/>
          <w:color w:val="0432FF"/>
        </w:rPr>
        <w:t>5</w:t>
      </w:r>
      <w:r>
        <w:rPr>
          <w:b/>
          <w:i/>
          <w:iCs/>
          <w:color w:val="0432FF"/>
        </w:rPr>
        <w:t>:5-8 ESV</w:t>
      </w:r>
      <w:r w:rsidRPr="00AA7C22">
        <w:rPr>
          <w:b/>
          <w:i/>
          <w:iCs/>
          <w:color w:val="0432FF"/>
        </w:rPr>
        <w:t> </w:t>
      </w:r>
      <w:r w:rsidRPr="00AA7C22">
        <w:rPr>
          <w:i/>
          <w:iCs/>
          <w:color w:val="0432FF"/>
        </w:rPr>
        <w:t>And one of the elders said to me, “Weep no more</w:t>
      </w:r>
      <w:r w:rsidR="004B7509">
        <w:rPr>
          <w:i/>
          <w:iCs/>
          <w:color w:val="0432FF"/>
        </w:rPr>
        <w:t xml:space="preserve"> </w:t>
      </w:r>
      <w:r w:rsidR="004B7509">
        <w:rPr>
          <w:b/>
          <w:bCs/>
          <w:i/>
          <w:iCs/>
          <w:color w:val="0432FF"/>
        </w:rPr>
        <w:t>(literally, stop crying, quit your crying)</w:t>
      </w:r>
      <w:r w:rsidRPr="00AA7C22">
        <w:rPr>
          <w:i/>
          <w:iCs/>
          <w:color w:val="0432FF"/>
        </w:rPr>
        <w:t>; behold, the Lion of the tribe of Judah, the Root of David, has conquered, so that he can open the scroll and its seven seals.</w:t>
      </w:r>
      <w:r>
        <w:rPr>
          <w:i/>
          <w:iCs/>
          <w:color w:val="0432FF"/>
        </w:rPr>
        <w:t xml:space="preserve">” </w:t>
      </w:r>
      <w:r>
        <w:rPr>
          <w:b/>
          <w:bCs/>
          <w:i/>
          <w:iCs/>
          <w:color w:val="0432FF"/>
        </w:rPr>
        <w:t xml:space="preserve">6 </w:t>
      </w:r>
      <w:r w:rsidRPr="00AA7C22">
        <w:rPr>
          <w:i/>
          <w:iCs/>
          <w:color w:val="0432FF"/>
        </w:rPr>
        <w:t xml:space="preserve">And between the throne and the four living creatures and among the elders I saw a Lamb standing, as though it had been slain, with seven horns and with seven eyes, which are the seven spirits of God sent out into all the earth. </w:t>
      </w:r>
      <w:r w:rsidRPr="00AA7C22">
        <w:rPr>
          <w:b/>
          <w:i/>
          <w:iCs/>
          <w:color w:val="0432FF"/>
        </w:rPr>
        <w:t>7 </w:t>
      </w:r>
      <w:r w:rsidRPr="00AA7C22">
        <w:rPr>
          <w:i/>
          <w:iCs/>
          <w:color w:val="0432FF"/>
        </w:rPr>
        <w:t xml:space="preserve">And he went and took the scroll from the right hand of him who was seated on the throne. </w:t>
      </w:r>
      <w:r w:rsidRPr="00AA7C22">
        <w:rPr>
          <w:b/>
          <w:i/>
          <w:iCs/>
          <w:color w:val="0432FF"/>
        </w:rPr>
        <w:t>8 </w:t>
      </w:r>
      <w:r w:rsidRPr="00AA7C22">
        <w:rPr>
          <w:i/>
          <w:iCs/>
          <w:color w:val="0432FF"/>
        </w:rPr>
        <w:t xml:space="preserve">And when he had taken the scroll, the four living creatures and the twenty-four elders </w:t>
      </w:r>
      <w:proofErr w:type="gramStart"/>
      <w:r w:rsidRPr="00AA7C22">
        <w:rPr>
          <w:i/>
          <w:iCs/>
          <w:color w:val="0432FF"/>
        </w:rPr>
        <w:t>fell down</w:t>
      </w:r>
      <w:proofErr w:type="gramEnd"/>
      <w:r w:rsidRPr="00AA7C22">
        <w:rPr>
          <w:i/>
          <w:iCs/>
          <w:color w:val="0432FF"/>
        </w:rPr>
        <w:t xml:space="preserve"> before the Lamb, each holding a harp, and golden bowls full of incense, which are the prayers of the saints.</w:t>
      </w:r>
    </w:p>
    <w:p w14:paraId="2CFCF730" w14:textId="77777777" w:rsidR="00AA7C22" w:rsidRDefault="00AA7C22" w:rsidP="00AA7C22"/>
    <w:p w14:paraId="55C83182" w14:textId="4AC3C534" w:rsidR="00171CBD" w:rsidRDefault="005C7B49" w:rsidP="00171CBD">
      <w:r w:rsidRPr="00A20B46">
        <w:t>John was distressed that no one could</w:t>
      </w:r>
      <w:r w:rsidRPr="005C7B49">
        <w:t xml:space="preserve"> </w:t>
      </w:r>
      <w:r>
        <w:t xml:space="preserve">open the scroll. </w:t>
      </w:r>
      <w:r w:rsidR="00171CBD">
        <w:t>But then o</w:t>
      </w:r>
      <w:r w:rsidR="00171CBD" w:rsidRPr="00171CBD">
        <w:t xml:space="preserve">ne of the twenty-four </w:t>
      </w:r>
      <w:r w:rsidR="002307B5" w:rsidRPr="00171CBD">
        <w:t>elders’</w:t>
      </w:r>
      <w:r w:rsidR="00171CBD">
        <w:t xml:space="preserve"> </w:t>
      </w:r>
      <w:r w:rsidR="00171CBD" w:rsidRPr="00171CBD">
        <w:t xml:space="preserve">steps into the picture and tells John </w:t>
      </w:r>
      <w:r w:rsidR="00B76BC0">
        <w:t>that</w:t>
      </w:r>
      <w:r w:rsidR="00171CBD" w:rsidRPr="00171CBD">
        <w:t xml:space="preserve"> </w:t>
      </w:r>
      <w:r w:rsidR="007D6677">
        <w:t xml:space="preserve">Christ, who is here called </w:t>
      </w:r>
      <w:r w:rsidR="00171CBD">
        <w:t>“</w:t>
      </w:r>
      <w:r w:rsidR="00171CBD" w:rsidRPr="00171CBD">
        <w:t>the Lion of the tribe of Judah</w:t>
      </w:r>
      <w:r w:rsidR="007D6677">
        <w:t xml:space="preserve"> and</w:t>
      </w:r>
      <w:r w:rsidR="00171CBD" w:rsidRPr="00171CBD">
        <w:t xml:space="preserve"> the Roo</w:t>
      </w:r>
      <w:r w:rsidR="00171CBD">
        <w:t>t</w:t>
      </w:r>
      <w:r w:rsidR="00171CBD" w:rsidRPr="00171CBD">
        <w:t xml:space="preserve"> of David,</w:t>
      </w:r>
      <w:r w:rsidR="00171CBD">
        <w:t>”</w:t>
      </w:r>
      <w:r w:rsidR="00171CBD" w:rsidRPr="00171CBD">
        <w:t xml:space="preserve"> has triumphed and is worthy to open the scroll (5:5).</w:t>
      </w:r>
    </w:p>
    <w:p w14:paraId="1DA53FF5" w14:textId="53713128" w:rsidR="00E43DFB" w:rsidRDefault="00B76BC0" w:rsidP="00E43DFB">
      <w:pPr>
        <w:pStyle w:val="ListParagraph"/>
        <w:numPr>
          <w:ilvl w:val="0"/>
          <w:numId w:val="3"/>
        </w:numPr>
      </w:pPr>
      <w:r w:rsidRPr="00E43DFB">
        <w:t>Both</w:t>
      </w:r>
      <w:r>
        <w:t xml:space="preserve"> </w:t>
      </w:r>
      <w:r w:rsidR="00E43DFB" w:rsidRPr="00E43DFB">
        <w:t xml:space="preserve">titles are taken from the </w:t>
      </w:r>
      <w:r w:rsidR="00E43DFB">
        <w:t>OT</w:t>
      </w:r>
      <w:r w:rsidR="00E43DFB" w:rsidRPr="00E43DFB">
        <w:t>.</w:t>
      </w:r>
    </w:p>
    <w:p w14:paraId="36859C70" w14:textId="0FF50C24" w:rsidR="00881D5A" w:rsidRDefault="00881D5A" w:rsidP="00881D5A">
      <w:pPr>
        <w:pStyle w:val="ListParagraph"/>
        <w:numPr>
          <w:ilvl w:val="1"/>
          <w:numId w:val="3"/>
        </w:numPr>
      </w:pPr>
      <w:r w:rsidRPr="00881D5A">
        <w:t>As the “Lion of the tribe of Judah</w:t>
      </w:r>
      <w:r>
        <w:t>,”</w:t>
      </w:r>
      <w:r w:rsidRPr="00881D5A">
        <w:t xml:space="preserve"> Jesus fulfills Jacob’s blessing of Judah as a powerful lion whose descendants would hold the scepter of rulership (Gen 49:9–10). </w:t>
      </w:r>
    </w:p>
    <w:p w14:paraId="41691E1F" w14:textId="75A97055" w:rsidR="00881D5A" w:rsidRDefault="00881D5A" w:rsidP="00881D5A">
      <w:pPr>
        <w:pStyle w:val="ListParagraph"/>
        <w:numPr>
          <w:ilvl w:val="1"/>
          <w:numId w:val="3"/>
        </w:numPr>
      </w:pPr>
      <w:r>
        <w:t>As t</w:t>
      </w:r>
      <w:r>
        <w:t>he “Root of David</w:t>
      </w:r>
      <w:r>
        <w:t>,</w:t>
      </w:r>
      <w:r>
        <w:t xml:space="preserve">” </w:t>
      </w:r>
      <w:r w:rsidRPr="00881D5A">
        <w:t>Jesus fulfills the heir to David’s throne</w:t>
      </w:r>
      <w:r>
        <w:t xml:space="preserve">. He is the promised </w:t>
      </w:r>
      <w:r w:rsidRPr="007D6677">
        <w:t xml:space="preserve">Messiah who brings God’s </w:t>
      </w:r>
      <w:r w:rsidRPr="00C52812">
        <w:t>rule to earth.</w:t>
      </w:r>
      <w:r w:rsidRPr="00C52812">
        <w:rPr>
          <w:vertAlign w:val="superscript"/>
        </w:rPr>
        <w:footnoteReference w:id="17"/>
      </w:r>
    </w:p>
    <w:p w14:paraId="6FDAE722" w14:textId="3DA4C86A" w:rsidR="00881D5A" w:rsidRPr="00915E0E" w:rsidRDefault="00881D5A" w:rsidP="00881D5A">
      <w:pPr>
        <w:pStyle w:val="ListParagraph"/>
        <w:numPr>
          <w:ilvl w:val="1"/>
          <w:numId w:val="3"/>
        </w:numPr>
        <w:rPr>
          <w:color w:val="FF2F92"/>
          <w:u w:val="single"/>
        </w:rPr>
      </w:pPr>
      <w:r w:rsidRPr="00915E0E">
        <w:rPr>
          <w:b/>
          <w:bCs/>
          <w:color w:val="FF2F92"/>
          <w:u w:val="single"/>
        </w:rPr>
        <w:t>The lion imagery symbolizes Christ’s royal majesty and supremacy as the Messiah.</w:t>
      </w:r>
    </w:p>
    <w:p w14:paraId="3BE1EC8D" w14:textId="77777777" w:rsidR="00881D5A" w:rsidRDefault="00881D5A" w:rsidP="00881D5A"/>
    <w:p w14:paraId="02C117D3" w14:textId="33A4DE8E" w:rsidR="00881D5A" w:rsidRDefault="00037484" w:rsidP="00881D5A">
      <w:r>
        <w:lastRenderedPageBreak/>
        <w:t>Yet, when</w:t>
      </w:r>
      <w:r w:rsidR="00881D5A" w:rsidRPr="00881D5A">
        <w:t xml:space="preserve"> </w:t>
      </w:r>
      <w:r w:rsidR="00DB2790">
        <w:t>J</w:t>
      </w:r>
      <w:r w:rsidR="00881D5A" w:rsidRPr="00881D5A">
        <w:t xml:space="preserve">ohn turns to </w:t>
      </w:r>
      <w:r>
        <w:t>look</w:t>
      </w:r>
      <w:r w:rsidR="00881D5A" w:rsidRPr="00881D5A">
        <w:t>, w</w:t>
      </w:r>
      <w:r w:rsidR="00881D5A" w:rsidRPr="00881D5A">
        <w:t xml:space="preserve">hat </w:t>
      </w:r>
      <w:r w:rsidR="00881D5A" w:rsidRPr="00881D5A">
        <w:t>he</w:t>
      </w:r>
      <w:r w:rsidR="00881D5A" w:rsidRPr="00881D5A">
        <w:t xml:space="preserve"> </w:t>
      </w:r>
      <w:r w:rsidR="00881D5A" w:rsidRPr="00881D5A">
        <w:t>witnesses</w:t>
      </w:r>
      <w:r w:rsidR="00881D5A" w:rsidRPr="00881D5A">
        <w:t xml:space="preserve"> i</w:t>
      </w:r>
      <w:r w:rsidR="00881D5A">
        <w:t>s not a roaring lion, but</w:t>
      </w:r>
      <w:r w:rsidR="00881D5A" w:rsidRPr="00881D5A">
        <w:t xml:space="preserve"> a Lamb bearing the marks of slaughter, standing alive between the throne and the living beings (Rev 5:5–6). </w:t>
      </w:r>
    </w:p>
    <w:p w14:paraId="19D58734" w14:textId="5DAB2470" w:rsidR="00881D5A" w:rsidRPr="00037484" w:rsidRDefault="00037484" w:rsidP="00881D5A">
      <w:pPr>
        <w:pStyle w:val="ListParagraph"/>
        <w:numPr>
          <w:ilvl w:val="0"/>
          <w:numId w:val="3"/>
        </w:numPr>
        <w:rPr>
          <w:b/>
          <w:bCs/>
          <w:color w:val="FF9300"/>
          <w:u w:val="single"/>
        </w:rPr>
      </w:pPr>
      <w:r w:rsidRPr="00037484">
        <w:rPr>
          <w:b/>
          <w:bCs/>
          <w:color w:val="FF9300"/>
          <w:u w:val="single"/>
        </w:rPr>
        <w:t>And t</w:t>
      </w:r>
      <w:r w:rsidR="00881D5A" w:rsidRPr="00037484">
        <w:rPr>
          <w:b/>
          <w:bCs/>
          <w:color w:val="FF9300"/>
          <w:u w:val="single"/>
        </w:rPr>
        <w:t xml:space="preserve">his image—the image of Christ as the slaughtered but conquering Lamb—becomes the master symbol in Revelation from this point forward. </w:t>
      </w:r>
    </w:p>
    <w:p w14:paraId="4FF3FEE6" w14:textId="2FB08A1E" w:rsidR="00881D5A" w:rsidRDefault="00881D5A" w:rsidP="00881D5A"/>
    <w:p w14:paraId="716C0CFF" w14:textId="77777777" w:rsidR="00915E0E" w:rsidRPr="00037484" w:rsidRDefault="00915E0E" w:rsidP="00037484">
      <w:pPr>
        <w:pStyle w:val="ListParagraph"/>
        <w:numPr>
          <w:ilvl w:val="1"/>
          <w:numId w:val="3"/>
        </w:numPr>
        <w:rPr>
          <w:b/>
          <w:bCs/>
          <w:color w:val="FF2F92"/>
          <w:u w:val="single"/>
        </w:rPr>
      </w:pPr>
      <w:r w:rsidRPr="00037484">
        <w:rPr>
          <w:b/>
          <w:bCs/>
          <w:color w:val="FF2F92"/>
          <w:u w:val="single"/>
        </w:rPr>
        <w:t>The Lamb imagery draws on sacrificial themes in the OT, especially the Passover lamb.</w:t>
      </w:r>
    </w:p>
    <w:p w14:paraId="193E6AC7" w14:textId="7A98B02E" w:rsidR="00915E0E" w:rsidRDefault="00D10FA1" w:rsidP="00037484">
      <w:pPr>
        <w:pStyle w:val="ListParagraph"/>
        <w:numPr>
          <w:ilvl w:val="2"/>
          <w:numId w:val="3"/>
        </w:numPr>
      </w:pPr>
      <w:r>
        <w:t>If you remember, t</w:t>
      </w:r>
      <w:r w:rsidR="00915E0E" w:rsidRPr="005C58C7">
        <w:t xml:space="preserve">he Passover commemorated the way that God liberated </w:t>
      </w:r>
      <w:r w:rsidR="00915E0E">
        <w:t xml:space="preserve">His people </w:t>
      </w:r>
      <w:r w:rsidR="00915E0E" w:rsidRPr="005C58C7">
        <w:t>from slavery.</w:t>
      </w:r>
      <w:r w:rsidR="00915E0E">
        <w:t xml:space="preserve"> </w:t>
      </w:r>
      <w:r w:rsidR="00915E0E" w:rsidRPr="005C58C7">
        <w:t>Israel escape</w:t>
      </w:r>
      <w:r w:rsidR="00915E0E">
        <w:t>d</w:t>
      </w:r>
      <w:r w:rsidR="00915E0E" w:rsidRPr="005C58C7">
        <w:t xml:space="preserve"> the judgment </w:t>
      </w:r>
      <w:r w:rsidR="00915E0E">
        <w:t>that fell</w:t>
      </w:r>
      <w:r w:rsidR="00915E0E" w:rsidRPr="005C58C7">
        <w:t xml:space="preserve"> on Egypt only through the mediation of a sacrifice</w:t>
      </w:r>
      <w:r w:rsidR="00915E0E">
        <w:t>—the blood of the lamb.</w:t>
      </w:r>
    </w:p>
    <w:p w14:paraId="0A1E7B94" w14:textId="77777777" w:rsidR="00037484" w:rsidRDefault="00037484" w:rsidP="00037484"/>
    <w:p w14:paraId="2D56B1BF" w14:textId="49849A2D" w:rsidR="00D10FA1" w:rsidRPr="00D10FA1" w:rsidRDefault="00D10FA1" w:rsidP="00037484">
      <w:pPr>
        <w:rPr>
          <w:b/>
          <w:bCs/>
        </w:rPr>
      </w:pPr>
      <w:r w:rsidRPr="00D10FA1">
        <w:rPr>
          <w:b/>
          <w:bCs/>
        </w:rPr>
        <w:t xml:space="preserve">Jesus </w:t>
      </w:r>
      <w:r w:rsidRPr="00D10FA1">
        <w:rPr>
          <w:b/>
          <w:bCs/>
        </w:rPr>
        <w:t>i</w:t>
      </w:r>
      <w:r w:rsidRPr="00D10FA1">
        <w:rPr>
          <w:b/>
          <w:bCs/>
        </w:rPr>
        <w:t xml:space="preserve">s the victorious </w:t>
      </w:r>
      <w:r w:rsidRPr="00D10FA1">
        <w:rPr>
          <w:b/>
          <w:bCs/>
        </w:rPr>
        <w:t>Lion,</w:t>
      </w:r>
      <w:r w:rsidRPr="00D10FA1">
        <w:rPr>
          <w:b/>
          <w:bCs/>
        </w:rPr>
        <w:t xml:space="preserve"> </w:t>
      </w:r>
      <w:r w:rsidRPr="00D10FA1">
        <w:rPr>
          <w:b/>
          <w:bCs/>
        </w:rPr>
        <w:t>but His</w:t>
      </w:r>
      <w:r w:rsidRPr="00D10FA1">
        <w:rPr>
          <w:b/>
          <w:bCs/>
        </w:rPr>
        <w:t xml:space="preserve"> victory </w:t>
      </w:r>
      <w:r w:rsidR="006139C6">
        <w:rPr>
          <w:b/>
          <w:bCs/>
        </w:rPr>
        <w:t>is</w:t>
      </w:r>
      <w:r>
        <w:rPr>
          <w:b/>
          <w:bCs/>
        </w:rPr>
        <w:t xml:space="preserve"> </w:t>
      </w:r>
      <w:r w:rsidRPr="00D10FA1">
        <w:rPr>
          <w:b/>
          <w:bCs/>
        </w:rPr>
        <w:t xml:space="preserve">accomplished through the </w:t>
      </w:r>
      <w:r>
        <w:rPr>
          <w:b/>
          <w:bCs/>
        </w:rPr>
        <w:t>cross</w:t>
      </w:r>
      <w:r w:rsidRPr="00D10FA1">
        <w:rPr>
          <w:b/>
          <w:bCs/>
        </w:rPr>
        <w:t>.</w:t>
      </w:r>
    </w:p>
    <w:p w14:paraId="4AA0D77B" w14:textId="051C3C01" w:rsidR="00915E0E" w:rsidRPr="00D10FA1" w:rsidRDefault="00881D5A" w:rsidP="00037484">
      <w:r w:rsidRPr="00D10FA1">
        <w:t>A</w:t>
      </w:r>
      <w:r w:rsidR="00037484" w:rsidRPr="00D10FA1">
        <w:t>nd a</w:t>
      </w:r>
      <w:r w:rsidRPr="00D10FA1">
        <w:t xml:space="preserve">s the Lamb of God, Jesus is the perfect and ultimate sacrifice for sin. </w:t>
      </w:r>
    </w:p>
    <w:p w14:paraId="3CC6C1EC" w14:textId="77777777" w:rsidR="00037484" w:rsidRDefault="00881D5A" w:rsidP="00915E0E">
      <w:pPr>
        <w:pStyle w:val="ListParagraph"/>
        <w:numPr>
          <w:ilvl w:val="0"/>
          <w:numId w:val="3"/>
        </w:numPr>
      </w:pPr>
      <w:r w:rsidRPr="00915E0E">
        <w:t xml:space="preserve">His blood </w:t>
      </w:r>
      <w:r w:rsidR="00915E0E" w:rsidRPr="00915E0E">
        <w:t xml:space="preserve">has </w:t>
      </w:r>
      <w:r w:rsidRPr="00915E0E">
        <w:t>ransomed people for God from every tribe, language, people, and nation (Rev 5:9–10).</w:t>
      </w:r>
    </w:p>
    <w:p w14:paraId="70990B33" w14:textId="64B2E5E3" w:rsidR="00915E0E" w:rsidRDefault="007C3D9B" w:rsidP="00037484">
      <w:pPr>
        <w:pStyle w:val="ListParagraph"/>
        <w:numPr>
          <w:ilvl w:val="0"/>
          <w:numId w:val="3"/>
        </w:numPr>
      </w:pPr>
      <w:r>
        <w:t>And f</w:t>
      </w:r>
      <w:r w:rsidR="00037484" w:rsidRPr="00037484">
        <w:t>ar from being a meek animal led to the slaughter (as in Isa. 53:7), the Lamb of Revelation</w:t>
      </w:r>
      <w:r w:rsidR="00037484" w:rsidRPr="00037484">
        <w:rPr>
          <w:vertAlign w:val="superscript"/>
        </w:rPr>
        <w:footnoteReference w:id="18"/>
      </w:r>
      <w:r w:rsidR="00037484">
        <w:t xml:space="preserve"> has </w:t>
      </w:r>
      <w:r w:rsidR="00915E0E" w:rsidRPr="00915E0E">
        <w:t>seven horns, which symbolize perfect power, and seven eyes, which represent complete wisdom (Rev 5:6).</w:t>
      </w:r>
      <w:r w:rsidR="00915E0E" w:rsidRPr="00915E0E">
        <w:rPr>
          <w:vertAlign w:val="superscript"/>
        </w:rPr>
        <w:footnoteReference w:id="19"/>
      </w:r>
    </w:p>
    <w:p w14:paraId="0722368E" w14:textId="77777777" w:rsidR="006139C6" w:rsidRPr="00D51D9D" w:rsidRDefault="006139C6" w:rsidP="00FE2339"/>
    <w:p w14:paraId="74308C1A" w14:textId="6D712CC0" w:rsidR="00171CBD" w:rsidRPr="00EB72AD" w:rsidRDefault="00D51D9D" w:rsidP="005C7B49">
      <w:pPr>
        <w:rPr>
          <w:b/>
          <w:bCs/>
        </w:rPr>
      </w:pPr>
      <w:r w:rsidRPr="00EB72AD">
        <w:rPr>
          <w:b/>
          <w:bCs/>
        </w:rPr>
        <w:t xml:space="preserve">God’s redeeming work in the world happens and can </w:t>
      </w:r>
      <w:r w:rsidRPr="00EB72AD">
        <w:rPr>
          <w:b/>
          <w:bCs/>
          <w:i/>
        </w:rPr>
        <w:t>only</w:t>
      </w:r>
      <w:r w:rsidRPr="00EB72AD">
        <w:rPr>
          <w:b/>
          <w:bCs/>
        </w:rPr>
        <w:t xml:space="preserve"> happen through </w:t>
      </w:r>
      <w:r w:rsidR="00FE2339" w:rsidRPr="00EB72AD">
        <w:rPr>
          <w:b/>
          <w:bCs/>
        </w:rPr>
        <w:t>the</w:t>
      </w:r>
      <w:r w:rsidRPr="00EB72AD">
        <w:rPr>
          <w:b/>
          <w:bCs/>
        </w:rPr>
        <w:t xml:space="preserve"> crucified Lamb.</w:t>
      </w:r>
      <w:r w:rsidRPr="00D51D9D">
        <w:rPr>
          <w:vertAlign w:val="superscript"/>
        </w:rPr>
        <w:footnoteReference w:id="20"/>
      </w:r>
    </w:p>
    <w:p w14:paraId="68A23E82" w14:textId="71D91BA8" w:rsidR="006139C6" w:rsidRDefault="006139C6" w:rsidP="006139C6">
      <w:r>
        <w:t>As Thomas Oden put it, “Jesus came to this earth to be the sacrifice for our sins, not just clarify the concept of sacrifice. He did not come to teach about the cross, but to be nailed to it.</w:t>
      </w:r>
      <w:r>
        <w:t xml:space="preserve"> </w:t>
      </w:r>
      <w:r>
        <w:t>Christianity proclaims not merely that Christ died, but that His death has significance for the course of human history.</w:t>
      </w:r>
    </w:p>
    <w:p w14:paraId="3344F7FD" w14:textId="77777777" w:rsidR="006139C6" w:rsidRDefault="006139C6" w:rsidP="006139C6">
      <w:pPr>
        <w:pStyle w:val="ListParagraph"/>
        <w:numPr>
          <w:ilvl w:val="0"/>
          <w:numId w:val="9"/>
        </w:numPr>
      </w:pPr>
      <w:r>
        <w:t xml:space="preserve">Sin dug a gulf in a relationship. The cross bridged it. </w:t>
      </w:r>
    </w:p>
    <w:p w14:paraId="77EA7AED" w14:textId="77777777" w:rsidR="006139C6" w:rsidRDefault="006139C6" w:rsidP="006139C6">
      <w:pPr>
        <w:pStyle w:val="ListParagraph"/>
        <w:numPr>
          <w:ilvl w:val="0"/>
          <w:numId w:val="9"/>
        </w:numPr>
      </w:pPr>
      <w:r>
        <w:t xml:space="preserve">Sin resulted in estrangement. The cross reconciled it. </w:t>
      </w:r>
    </w:p>
    <w:p w14:paraId="797AC404" w14:textId="77777777" w:rsidR="006139C6" w:rsidRDefault="006139C6" w:rsidP="006139C6">
      <w:pPr>
        <w:pStyle w:val="ListParagraph"/>
        <w:numPr>
          <w:ilvl w:val="0"/>
          <w:numId w:val="9"/>
        </w:numPr>
      </w:pPr>
      <w:r>
        <w:t xml:space="preserve">Sin made war. The cross made peace. </w:t>
      </w:r>
    </w:p>
    <w:p w14:paraId="75BEB946" w14:textId="24DAD04C" w:rsidR="006139C6" w:rsidRDefault="006139C6" w:rsidP="006139C6">
      <w:pPr>
        <w:pStyle w:val="ListParagraph"/>
        <w:numPr>
          <w:ilvl w:val="0"/>
          <w:numId w:val="9"/>
        </w:numPr>
      </w:pPr>
      <w:r>
        <w:t>Sin broke fellowship. The cross repaired and restored it.</w:t>
      </w:r>
      <w:r>
        <w:t>”</w:t>
      </w:r>
      <w:r>
        <w:rPr>
          <w:rStyle w:val="FootnoteReference"/>
        </w:rPr>
        <w:footnoteReference w:id="21"/>
      </w:r>
    </w:p>
    <w:p w14:paraId="20D998AC" w14:textId="77777777" w:rsidR="006139C6" w:rsidRDefault="006139C6" w:rsidP="005C7B49"/>
    <w:p w14:paraId="05D04071" w14:textId="73D0A4EA" w:rsidR="006139C6" w:rsidRDefault="006139C6" w:rsidP="005C7B49">
      <w:r>
        <w:t>PAUSE</w:t>
      </w:r>
    </w:p>
    <w:p w14:paraId="7C23F633" w14:textId="56C2AF69" w:rsidR="005C7B49" w:rsidRDefault="001A18A3" w:rsidP="005C7B49">
      <w:r>
        <w:t>It’s little wonder then that the twenty-four elders and four living creatures respond in worship…</w:t>
      </w:r>
    </w:p>
    <w:p w14:paraId="2EED7711" w14:textId="5B599DEF" w:rsidR="001A18A3" w:rsidRDefault="001A18A3" w:rsidP="005C7B49">
      <w:pPr>
        <w:pStyle w:val="ListParagraph"/>
        <w:numPr>
          <w:ilvl w:val="0"/>
          <w:numId w:val="3"/>
        </w:numPr>
      </w:pPr>
      <w:r w:rsidRPr="001A18A3">
        <w:t>A mighty chorus of redeemed people begins to sing a song they have never sung before, a song about what has been accomplished in the death and resurrection of Jesus to bring about what God has intended for his people ever since they were forced to leave Eden</w:t>
      </w:r>
      <w:r>
        <w:t>.</w:t>
      </w:r>
      <w:r w:rsidRPr="001A18A3">
        <w:rPr>
          <w:vertAlign w:val="superscript"/>
        </w:rPr>
        <w:footnoteReference w:id="22"/>
      </w:r>
    </w:p>
    <w:p w14:paraId="4496A81B" w14:textId="2F62ADB1" w:rsidR="005C7B49" w:rsidRPr="005C7B49" w:rsidRDefault="005C7B49" w:rsidP="005C7B49">
      <w:pPr>
        <w:rPr>
          <w:i/>
          <w:iCs/>
          <w:color w:val="0432FF"/>
        </w:rPr>
      </w:pPr>
      <w:r w:rsidRPr="005C7B49">
        <w:rPr>
          <w:b/>
          <w:bCs/>
          <w:i/>
          <w:iCs/>
          <w:color w:val="0432FF"/>
        </w:rPr>
        <w:lastRenderedPageBreak/>
        <w:t xml:space="preserve">Revelation 5:9-10 ESV </w:t>
      </w:r>
      <w:r w:rsidRPr="005C7B49">
        <w:rPr>
          <w:i/>
          <w:iCs/>
          <w:color w:val="0432FF"/>
        </w:rPr>
        <w:t xml:space="preserve">“Worthy are you to take the scroll and to open its seals, for you were slain, and by your blood you ransomed people for God from every tribe and language and people and nation, </w:t>
      </w:r>
      <w:r w:rsidRPr="005C7B49">
        <w:rPr>
          <w:b/>
          <w:i/>
          <w:iCs/>
          <w:color w:val="0432FF"/>
        </w:rPr>
        <w:t>10 </w:t>
      </w:r>
      <w:r w:rsidRPr="005C7B49">
        <w:rPr>
          <w:i/>
          <w:iCs/>
          <w:color w:val="0432FF"/>
        </w:rPr>
        <w:t>and you have made them a kingdom and priests to our God, and they shall reign on the earth.”</w:t>
      </w:r>
    </w:p>
    <w:p w14:paraId="105657A2" w14:textId="62BC0014" w:rsidR="005C7B49" w:rsidRDefault="005C7B49" w:rsidP="005C7B49"/>
    <w:p w14:paraId="1071C603" w14:textId="10C24721" w:rsidR="00FE2339" w:rsidRPr="00FE2339" w:rsidRDefault="001A18A3" w:rsidP="001A18A3">
      <w:pPr>
        <w:rPr>
          <w:b/>
          <w:bCs/>
        </w:rPr>
      </w:pPr>
      <w:r w:rsidRPr="00FE2339">
        <w:rPr>
          <w:b/>
          <w:bCs/>
        </w:rPr>
        <w:t xml:space="preserve">What makes </w:t>
      </w:r>
      <w:proofErr w:type="gramStart"/>
      <w:r w:rsidRPr="00FE2339">
        <w:rPr>
          <w:b/>
          <w:bCs/>
        </w:rPr>
        <w:t>Jesus</w:t>
      </w:r>
      <w:proofErr w:type="gramEnd"/>
      <w:r w:rsidRPr="00FE2339">
        <w:rPr>
          <w:b/>
          <w:bCs/>
        </w:rPr>
        <w:t xml:space="preserve"> worthy of our worship, worthy of the </w:t>
      </w:r>
      <w:r w:rsidR="004969B9">
        <w:rPr>
          <w:b/>
          <w:bCs/>
        </w:rPr>
        <w:t xml:space="preserve">entirety of our </w:t>
      </w:r>
      <w:r w:rsidRPr="00FE2339">
        <w:rPr>
          <w:b/>
          <w:bCs/>
        </w:rPr>
        <w:t>li</w:t>
      </w:r>
      <w:r w:rsidR="004969B9">
        <w:rPr>
          <w:b/>
          <w:bCs/>
        </w:rPr>
        <w:t>v</w:t>
      </w:r>
      <w:r w:rsidRPr="00FE2339">
        <w:rPr>
          <w:b/>
          <w:bCs/>
        </w:rPr>
        <w:t>e</w:t>
      </w:r>
      <w:r w:rsidR="004969B9">
        <w:rPr>
          <w:b/>
          <w:bCs/>
        </w:rPr>
        <w:t>s</w:t>
      </w:r>
      <w:r w:rsidRPr="00FE2339">
        <w:rPr>
          <w:b/>
          <w:bCs/>
        </w:rPr>
        <w:t>?</w:t>
      </w:r>
    </w:p>
    <w:p w14:paraId="34DE368C" w14:textId="082F79D5" w:rsidR="00FE2339" w:rsidRDefault="001A18A3" w:rsidP="001A18A3">
      <w:pPr>
        <w:pStyle w:val="ListParagraph"/>
        <w:numPr>
          <w:ilvl w:val="0"/>
          <w:numId w:val="3"/>
        </w:numPr>
      </w:pPr>
      <w:r w:rsidRPr="001A18A3">
        <w:t>Jesus is worthy because he is fully God, fully able to bring about the plans and purposes of the triune God.</w:t>
      </w:r>
      <w:r w:rsidR="00722278">
        <w:t xml:space="preserve"> </w:t>
      </w:r>
    </w:p>
    <w:p w14:paraId="3DB15769" w14:textId="5A6E3576" w:rsidR="00FE2339" w:rsidRDefault="001A18A3" w:rsidP="001A18A3">
      <w:pPr>
        <w:pStyle w:val="ListParagraph"/>
        <w:numPr>
          <w:ilvl w:val="0"/>
          <w:numId w:val="3"/>
        </w:numPr>
      </w:pPr>
      <w:r w:rsidRPr="001A18A3">
        <w:t xml:space="preserve">Jesus is worthy because of the magnitude of his love demonstrated in </w:t>
      </w:r>
      <w:r w:rsidR="009C7133">
        <w:t>His sacrificial death on the cross</w:t>
      </w:r>
      <w:r w:rsidRPr="001A18A3">
        <w:t xml:space="preserve">. </w:t>
      </w:r>
    </w:p>
    <w:p w14:paraId="760A2E78" w14:textId="143829FA" w:rsidR="001A18A3" w:rsidRPr="001A18A3" w:rsidRDefault="001A18A3" w:rsidP="001A18A3">
      <w:pPr>
        <w:pStyle w:val="ListParagraph"/>
        <w:numPr>
          <w:ilvl w:val="0"/>
          <w:numId w:val="3"/>
        </w:numPr>
      </w:pPr>
      <w:r w:rsidRPr="001A18A3">
        <w:t xml:space="preserve">He is worthy because he </w:t>
      </w:r>
      <w:proofErr w:type="gramStart"/>
      <w:r w:rsidRPr="001A18A3">
        <w:t>is able to</w:t>
      </w:r>
      <w:proofErr w:type="gramEnd"/>
      <w:r w:rsidRPr="001A18A3">
        <w:t xml:space="preserve"> make ordinary people like you and me worthy to be a part of his heavenly kingdom</w:t>
      </w:r>
      <w:r w:rsidR="004969B9">
        <w:t xml:space="preserve"> and </w:t>
      </w:r>
      <w:r w:rsidRPr="001A18A3">
        <w:t>worthy to serve him in holiness.</w:t>
      </w:r>
      <w:r w:rsidRPr="001A18A3">
        <w:rPr>
          <w:vertAlign w:val="superscript"/>
        </w:rPr>
        <w:footnoteReference w:id="23"/>
      </w:r>
    </w:p>
    <w:p w14:paraId="66D88BC2" w14:textId="77777777" w:rsidR="001A18A3" w:rsidRDefault="001A18A3" w:rsidP="005C7B49"/>
    <w:p w14:paraId="13C88264" w14:textId="06144E21" w:rsidR="001A18A3" w:rsidRDefault="001A18A3" w:rsidP="005C7B49">
      <w:r w:rsidRPr="001A18A3">
        <w:t>In verse 11, the circle of worshippers widens exponentially</w:t>
      </w:r>
      <w:r w:rsidR="0083028C">
        <w:t xml:space="preserve"> as a </w:t>
      </w:r>
      <w:r w:rsidRPr="001A18A3">
        <w:t>countless company of angels joins the elders and living creatures</w:t>
      </w:r>
      <w:r>
        <w:t>…</w:t>
      </w:r>
    </w:p>
    <w:p w14:paraId="4DCCE359" w14:textId="0B86C893" w:rsidR="001A18A3" w:rsidRPr="001A18A3" w:rsidRDefault="001A18A3" w:rsidP="001A18A3">
      <w:pPr>
        <w:rPr>
          <w:i/>
          <w:iCs/>
          <w:color w:val="0432FF"/>
        </w:rPr>
      </w:pPr>
      <w:r w:rsidRPr="001A18A3">
        <w:rPr>
          <w:b/>
          <w:bCs/>
          <w:i/>
          <w:iCs/>
          <w:color w:val="0432FF"/>
        </w:rPr>
        <w:t>Revelation 5:11-12 ESV</w:t>
      </w:r>
      <w:r w:rsidRPr="001A18A3">
        <w:rPr>
          <w:i/>
          <w:iCs/>
          <w:color w:val="0432FF"/>
        </w:rPr>
        <w:t xml:space="preserve"> Then I looked, and I heard around the throne and the living creatures and the elders the voice of many angels, numbering myriads of myriads and thousands of thousands, </w:t>
      </w:r>
      <w:r w:rsidRPr="001A18A3">
        <w:rPr>
          <w:b/>
          <w:i/>
          <w:iCs/>
          <w:color w:val="0432FF"/>
        </w:rPr>
        <w:t>12 </w:t>
      </w:r>
      <w:r w:rsidRPr="001A18A3">
        <w:rPr>
          <w:i/>
          <w:iCs/>
          <w:color w:val="0432FF"/>
        </w:rPr>
        <w:t>saying with a loud voice, “Worthy is the Lamb who was slain, to receive power and wealth and wisdom and might and honor and glory and blessing!”</w:t>
      </w:r>
    </w:p>
    <w:p w14:paraId="2111D930" w14:textId="483AA3BA" w:rsidR="001A18A3" w:rsidRDefault="001A18A3" w:rsidP="005C7B49"/>
    <w:p w14:paraId="3BDEB089" w14:textId="15E26E24" w:rsidR="0006580D" w:rsidRPr="0083028C" w:rsidRDefault="0006580D" w:rsidP="0006580D">
      <w:pPr>
        <w:rPr>
          <w:b/>
          <w:bCs/>
        </w:rPr>
      </w:pPr>
      <w:r w:rsidRPr="0083028C">
        <w:rPr>
          <w:b/>
          <w:bCs/>
        </w:rPr>
        <w:t>Can you imagine th</w:t>
      </w:r>
      <w:r w:rsidR="0083028C" w:rsidRPr="0083028C">
        <w:rPr>
          <w:b/>
          <w:bCs/>
        </w:rPr>
        <w:t xml:space="preserve">is </w:t>
      </w:r>
      <w:r w:rsidRPr="0083028C">
        <w:rPr>
          <w:b/>
          <w:bCs/>
        </w:rPr>
        <w:t>sound?</w:t>
      </w:r>
    </w:p>
    <w:p w14:paraId="3F86F9DA" w14:textId="77777777" w:rsidR="004969B9" w:rsidRDefault="0006580D" w:rsidP="0006580D">
      <w:r w:rsidRPr="0006580D">
        <w:t xml:space="preserve">Notice that once again the emphasis is on the sacrificial death of Christ. </w:t>
      </w:r>
    </w:p>
    <w:p w14:paraId="1B8551A6" w14:textId="77777777" w:rsidR="004969B9" w:rsidRDefault="0006580D" w:rsidP="004969B9">
      <w:pPr>
        <w:pStyle w:val="ListParagraph"/>
        <w:numPr>
          <w:ilvl w:val="0"/>
          <w:numId w:val="3"/>
        </w:numPr>
      </w:pPr>
      <w:r w:rsidRPr="0006580D">
        <w:t xml:space="preserve">This one of </w:t>
      </w:r>
      <w:r w:rsidR="004969B9" w:rsidRPr="0006580D">
        <w:t>immeasurable</w:t>
      </w:r>
      <w:r w:rsidRPr="0006580D">
        <w:t xml:space="preserve"> worth offered himself—a sacrifice valuable enough to redeem a people for God. </w:t>
      </w:r>
    </w:p>
    <w:p w14:paraId="69275A60" w14:textId="532A5ED7" w:rsidR="0006580D" w:rsidRDefault="0006580D" w:rsidP="004969B9">
      <w:pPr>
        <w:pStyle w:val="ListParagraph"/>
        <w:numPr>
          <w:ilvl w:val="0"/>
          <w:numId w:val="3"/>
        </w:numPr>
      </w:pPr>
      <w:r w:rsidRPr="0006580D">
        <w:t xml:space="preserve">Because he is all-powerful in conquering death, because he is the heir of all things, because he is all-wise and stronger than </w:t>
      </w:r>
      <w:proofErr w:type="gramStart"/>
      <w:r w:rsidRPr="0006580D">
        <w:t>all of</w:t>
      </w:r>
      <w:proofErr w:type="gramEnd"/>
      <w:r w:rsidRPr="0006580D">
        <w:t xml:space="preserve"> the forces of hell, he is worthy of all the honor, glory, and blessing that the hosts of heaven can shout to him.</w:t>
      </w:r>
    </w:p>
    <w:p w14:paraId="3FB06E34" w14:textId="77777777" w:rsidR="00F8153D" w:rsidRPr="0006580D" w:rsidRDefault="00F8153D" w:rsidP="0006580D"/>
    <w:p w14:paraId="48E33DBF" w14:textId="2DB3A029" w:rsidR="0006580D" w:rsidRDefault="0006580D" w:rsidP="005C7B49">
      <w:r w:rsidRPr="0006580D">
        <w:t>But then the celebration grows even</w:t>
      </w:r>
      <w:r w:rsidR="0083028C">
        <w:t xml:space="preserve"> grander</w:t>
      </w:r>
      <w:r w:rsidR="00F8153D">
        <w:t>…</w:t>
      </w:r>
      <w:r w:rsidRPr="0006580D">
        <w:rPr>
          <w:vertAlign w:val="superscript"/>
        </w:rPr>
        <w:footnoteReference w:id="24"/>
      </w:r>
    </w:p>
    <w:p w14:paraId="6B8B4212" w14:textId="2BEDBBB5" w:rsidR="0006580D" w:rsidRPr="0006580D" w:rsidRDefault="0006580D" w:rsidP="0006580D">
      <w:pPr>
        <w:rPr>
          <w:i/>
          <w:iCs/>
          <w:color w:val="0432FF"/>
        </w:rPr>
      </w:pPr>
      <w:r w:rsidRPr="0006580D">
        <w:rPr>
          <w:b/>
          <w:bCs/>
          <w:i/>
          <w:iCs/>
          <w:color w:val="0432FF"/>
        </w:rPr>
        <w:t>Revelation 5:13-14 ESV</w:t>
      </w:r>
      <w:r w:rsidRPr="0006580D">
        <w:rPr>
          <w:i/>
          <w:iCs/>
          <w:color w:val="0432FF"/>
        </w:rPr>
        <w:t xml:space="preserve"> And I heard every creature in heaven and on earth and under the earth and in the sea, and all that is in them, saying, “To him who sits on the throne and to the Lamb be blessing and honor and glory and might forever and ever!” </w:t>
      </w:r>
      <w:r w:rsidRPr="0006580D">
        <w:rPr>
          <w:b/>
          <w:i/>
          <w:iCs/>
          <w:color w:val="0432FF"/>
          <w:vertAlign w:val="superscript"/>
        </w:rPr>
        <w:t>14 </w:t>
      </w:r>
      <w:r w:rsidRPr="0006580D">
        <w:rPr>
          <w:i/>
          <w:iCs/>
          <w:color w:val="0432FF"/>
        </w:rPr>
        <w:t>And the four living creatures said, “Amen!” and the elders fell down and worshiped.</w:t>
      </w:r>
    </w:p>
    <w:p w14:paraId="0623D5B4" w14:textId="58729E47" w:rsidR="0006580D" w:rsidRDefault="0006580D" w:rsidP="005C7B49"/>
    <w:p w14:paraId="57C5B6EB" w14:textId="4DC13FEA" w:rsidR="00745460" w:rsidRPr="00745460" w:rsidRDefault="00745460" w:rsidP="00745460">
      <w:pPr>
        <w:rPr>
          <w:color w:val="000000" w:themeColor="text1"/>
        </w:rPr>
      </w:pPr>
      <w:r>
        <w:t>For the most part, o</w:t>
      </w:r>
      <w:r>
        <w:t xml:space="preserve">ur culture </w:t>
      </w:r>
      <w:r>
        <w:t xml:space="preserve">today </w:t>
      </w:r>
      <w:r>
        <w:t xml:space="preserve">doesn’t have a problem with Jesus </w:t>
      </w:r>
      <w:r w:rsidR="00FE2471">
        <w:t xml:space="preserve">— </w:t>
      </w:r>
      <w:proofErr w:type="gramStart"/>
      <w:r w:rsidR="00FE2471">
        <w:t>as long as</w:t>
      </w:r>
      <w:proofErr w:type="gramEnd"/>
      <w:r w:rsidR="00FE2471">
        <w:t xml:space="preserve"> He doesn’t make exclusive claims.</w:t>
      </w:r>
      <w:r>
        <w:t xml:space="preserve"> </w:t>
      </w:r>
      <w:r w:rsidR="00FE2471">
        <w:t xml:space="preserve">Jesus is fine as </w:t>
      </w:r>
      <w:r w:rsidRPr="00745460">
        <w:rPr>
          <w:color w:val="000000" w:themeColor="text1"/>
        </w:rPr>
        <w:t>a great moral teacher or an example of sacrificial love</w:t>
      </w:r>
      <w:r>
        <w:t xml:space="preserve"> or </w:t>
      </w:r>
      <w:r w:rsidR="009044BD">
        <w:t>a social media influencer</w:t>
      </w:r>
      <w:r>
        <w:t>.</w:t>
      </w:r>
    </w:p>
    <w:p w14:paraId="24226D3E" w14:textId="77777777" w:rsidR="00745460" w:rsidRDefault="00745460" w:rsidP="005C7B49"/>
    <w:p w14:paraId="1ECCD64F" w14:textId="7EE2CC3A" w:rsidR="0083028C" w:rsidRPr="00745460" w:rsidRDefault="009044BD" w:rsidP="005C7B49">
      <w:pPr>
        <w:rPr>
          <w:b/>
          <w:bCs/>
        </w:rPr>
      </w:pPr>
      <w:r>
        <w:rPr>
          <w:b/>
          <w:bCs/>
        </w:rPr>
        <w:t xml:space="preserve">But </w:t>
      </w:r>
      <w:r w:rsidR="0083028C" w:rsidRPr="00745460">
        <w:rPr>
          <w:b/>
          <w:bCs/>
        </w:rPr>
        <w:t xml:space="preserve">John’s vision is not concerned with </w:t>
      </w:r>
      <w:r w:rsidR="00745460" w:rsidRPr="00745460">
        <w:rPr>
          <w:b/>
          <w:bCs/>
          <w:color w:val="000000" w:themeColor="text1"/>
        </w:rPr>
        <w:t xml:space="preserve">a </w:t>
      </w:r>
      <w:r>
        <w:rPr>
          <w:b/>
          <w:bCs/>
          <w:color w:val="000000" w:themeColor="text1"/>
        </w:rPr>
        <w:t xml:space="preserve">mere </w:t>
      </w:r>
      <w:r w:rsidR="00745460" w:rsidRPr="00745460">
        <w:rPr>
          <w:b/>
          <w:bCs/>
          <w:color w:val="000000" w:themeColor="text1"/>
        </w:rPr>
        <w:t>moral teacher</w:t>
      </w:r>
      <w:r w:rsidR="00FE2471">
        <w:rPr>
          <w:b/>
          <w:bCs/>
          <w:color w:val="000000" w:themeColor="text1"/>
        </w:rPr>
        <w:t xml:space="preserve"> </w:t>
      </w:r>
      <w:proofErr w:type="spellStart"/>
      <w:r w:rsidR="00FE2471">
        <w:rPr>
          <w:b/>
          <w:bCs/>
          <w:color w:val="000000" w:themeColor="text1"/>
        </w:rPr>
        <w:t xml:space="preserve">or </w:t>
      </w:r>
      <w:r>
        <w:rPr>
          <w:b/>
          <w:bCs/>
        </w:rPr>
        <w:t>socia</w:t>
      </w:r>
      <w:proofErr w:type="spellEnd"/>
      <w:r>
        <w:rPr>
          <w:b/>
          <w:bCs/>
        </w:rPr>
        <w:t>l media influencer</w:t>
      </w:r>
      <w:r w:rsidR="00745460" w:rsidRPr="00745460">
        <w:rPr>
          <w:b/>
          <w:bCs/>
        </w:rPr>
        <w:t>.</w:t>
      </w:r>
    </w:p>
    <w:p w14:paraId="6A70709E" w14:textId="77777777" w:rsidR="009044BD" w:rsidRDefault="0083028C" w:rsidP="0006580D">
      <w:r>
        <w:lastRenderedPageBreak/>
        <w:t xml:space="preserve">In this scene, </w:t>
      </w:r>
      <w:r w:rsidR="00745460">
        <w:t>all of</w:t>
      </w:r>
      <w:r w:rsidR="0006580D" w:rsidRPr="0006580D">
        <w:t xml:space="preserve"> creat</w:t>
      </w:r>
      <w:r w:rsidR="00745460">
        <w:t>ion acknowledge</w:t>
      </w:r>
      <w:r w:rsidR="0006580D" w:rsidRPr="0006580D">
        <w:t xml:space="preserve"> God and the Lamb</w:t>
      </w:r>
      <w:r w:rsidR="00745460">
        <w:t>, giving them</w:t>
      </w:r>
      <w:r w:rsidR="0006580D" w:rsidRPr="0006580D">
        <w:t xml:space="preserve"> the praise and glory they deserve. </w:t>
      </w:r>
    </w:p>
    <w:p w14:paraId="5B662848" w14:textId="77777777" w:rsidR="009044BD" w:rsidRPr="0008261C" w:rsidRDefault="009044BD" w:rsidP="009044BD">
      <w:pPr>
        <w:pStyle w:val="ListParagraph"/>
        <w:numPr>
          <w:ilvl w:val="0"/>
          <w:numId w:val="8"/>
        </w:numPr>
        <w:rPr>
          <w:color w:val="000000" w:themeColor="text1"/>
        </w:rPr>
      </w:pPr>
      <w:r>
        <w:t xml:space="preserve">Jesus has </w:t>
      </w:r>
      <w:r w:rsidRPr="0008261C">
        <w:rPr>
          <w:color w:val="000000" w:themeColor="text1"/>
        </w:rPr>
        <w:t>supreme authority throughout the universe.</w:t>
      </w:r>
    </w:p>
    <w:p w14:paraId="792439B4" w14:textId="5CBBC69C" w:rsidR="009044BD" w:rsidRPr="0008261C" w:rsidRDefault="009044BD" w:rsidP="009044BD">
      <w:pPr>
        <w:pStyle w:val="ListParagraph"/>
        <w:numPr>
          <w:ilvl w:val="0"/>
          <w:numId w:val="8"/>
        </w:numPr>
        <w:rPr>
          <w:color w:val="000000" w:themeColor="text1"/>
        </w:rPr>
      </w:pPr>
      <w:r>
        <w:rPr>
          <w:color w:val="000000" w:themeColor="text1"/>
        </w:rPr>
        <w:t>H</w:t>
      </w:r>
      <w:r>
        <w:rPr>
          <w:color w:val="000000" w:themeColor="text1"/>
        </w:rPr>
        <w:t xml:space="preserve">e is </w:t>
      </w:r>
      <w:r w:rsidRPr="0008261C">
        <w:rPr>
          <w:color w:val="000000" w:themeColor="text1"/>
        </w:rPr>
        <w:t>one with the Father and equally worthy of honor.</w:t>
      </w:r>
      <w:r w:rsidRPr="0008261C">
        <w:rPr>
          <w:color w:val="000000" w:themeColor="text1"/>
          <w:vertAlign w:val="superscript"/>
        </w:rPr>
        <w:footnoteReference w:id="25"/>
      </w:r>
    </w:p>
    <w:p w14:paraId="598C0EF2" w14:textId="77777777" w:rsidR="009044BD" w:rsidRPr="009044BD" w:rsidRDefault="009044BD" w:rsidP="009044BD">
      <w:pPr>
        <w:pStyle w:val="ListParagraph"/>
        <w:numPr>
          <w:ilvl w:val="0"/>
          <w:numId w:val="8"/>
        </w:numPr>
        <w:rPr>
          <w:color w:val="000000" w:themeColor="text1"/>
        </w:rPr>
      </w:pPr>
      <w:r>
        <w:t>He is</w:t>
      </w:r>
      <w:r>
        <w:t xml:space="preserve"> the only way to life. </w:t>
      </w:r>
    </w:p>
    <w:p w14:paraId="7DC6AFA3" w14:textId="07A0C62D" w:rsidR="009044BD" w:rsidRPr="00F743BA" w:rsidRDefault="009044BD" w:rsidP="009044BD">
      <w:pPr>
        <w:pStyle w:val="ListParagraph"/>
        <w:numPr>
          <w:ilvl w:val="0"/>
          <w:numId w:val="8"/>
        </w:numPr>
        <w:rPr>
          <w:color w:val="000000" w:themeColor="text1"/>
        </w:rPr>
      </w:pPr>
      <w:r>
        <w:t xml:space="preserve">And He has the right </w:t>
      </w:r>
      <w:r>
        <w:t>to demand our obedience and loyalty.</w:t>
      </w:r>
    </w:p>
    <w:p w14:paraId="092627C8" w14:textId="4A4D0D28" w:rsidR="009044BD" w:rsidRDefault="009044BD" w:rsidP="009044BD"/>
    <w:p w14:paraId="63CDDE5C" w14:textId="7E3999F2" w:rsidR="0006580D" w:rsidRDefault="0006580D" w:rsidP="0006580D">
      <w:r w:rsidRPr="0006580D">
        <w:t>A</w:t>
      </w:r>
      <w:r w:rsidR="009044BD">
        <w:t>nd in this scene, a</w:t>
      </w:r>
      <w:r w:rsidRPr="0006580D">
        <w:t>ll of creation is unable to hold back from giving God and the Lamb unending applause.</w:t>
      </w:r>
    </w:p>
    <w:p w14:paraId="0D1FC1CF" w14:textId="77777777" w:rsidR="00F8153D" w:rsidRDefault="00F8153D" w:rsidP="0006580D">
      <w:pPr>
        <w:pStyle w:val="ListParagraph"/>
        <w:numPr>
          <w:ilvl w:val="0"/>
          <w:numId w:val="3"/>
        </w:numPr>
      </w:pPr>
      <w:r>
        <w:t>Thomas</w:t>
      </w:r>
    </w:p>
    <w:p w14:paraId="6BD86701" w14:textId="2FC5E404" w:rsidR="0006580D" w:rsidRDefault="0006580D" w:rsidP="0006580D">
      <w:pPr>
        <w:pStyle w:val="ListParagraph"/>
        <w:numPr>
          <w:ilvl w:val="0"/>
          <w:numId w:val="3"/>
        </w:numPr>
      </w:pPr>
      <w:r w:rsidRPr="0006580D">
        <w:t xml:space="preserve">That’s the sense captured in this passage as every creature—every person on the earth, every cow in its stall, every </w:t>
      </w:r>
      <w:r w:rsidR="00FC0169">
        <w:t>deer</w:t>
      </w:r>
      <w:r w:rsidRPr="0006580D">
        <w:t xml:space="preserve"> in the forest, every bird in the air, every fish in the sea—joins in the roar of praise to Jesus!</w:t>
      </w:r>
      <w:r w:rsidRPr="0006580D">
        <w:rPr>
          <w:vertAlign w:val="superscript"/>
        </w:rPr>
        <w:footnoteReference w:id="26"/>
      </w:r>
    </w:p>
    <w:p w14:paraId="45A4273B" w14:textId="77777777" w:rsidR="0083028C" w:rsidRDefault="0083028C" w:rsidP="0083028C"/>
    <w:p w14:paraId="3AF970A7" w14:textId="3D413328" w:rsidR="008034D8" w:rsidRPr="008E1E9E" w:rsidRDefault="0083028C" w:rsidP="0083028C">
      <w:pPr>
        <w:rPr>
          <w:b/>
          <w:bCs/>
          <w:color w:val="000000" w:themeColor="text1"/>
        </w:rPr>
      </w:pPr>
      <w:r w:rsidRPr="008E1E9E">
        <w:rPr>
          <w:b/>
          <w:bCs/>
          <w:color w:val="000000" w:themeColor="text1"/>
        </w:rPr>
        <w:t xml:space="preserve">And </w:t>
      </w:r>
      <w:r w:rsidR="00FC0169" w:rsidRPr="008E1E9E">
        <w:rPr>
          <w:b/>
          <w:bCs/>
          <w:color w:val="000000" w:themeColor="text1"/>
        </w:rPr>
        <w:t xml:space="preserve">it’s worth noting that Revelation </w:t>
      </w:r>
      <w:r w:rsidRPr="008E1E9E">
        <w:rPr>
          <w:b/>
          <w:bCs/>
          <w:color w:val="000000" w:themeColor="text1"/>
        </w:rPr>
        <w:t xml:space="preserve">5:13 is not teaching universalism (that in the end everyone will be saved). </w:t>
      </w:r>
    </w:p>
    <w:p w14:paraId="48FFB7D8" w14:textId="267615C1" w:rsidR="008034D8" w:rsidRPr="008E1E9E" w:rsidRDefault="008034D8" w:rsidP="008034D8">
      <w:pPr>
        <w:pStyle w:val="ListParagraph"/>
        <w:numPr>
          <w:ilvl w:val="0"/>
          <w:numId w:val="3"/>
        </w:numPr>
        <w:rPr>
          <w:color w:val="000000" w:themeColor="text1"/>
        </w:rPr>
      </w:pPr>
      <w:r w:rsidRPr="008E1E9E">
        <w:rPr>
          <w:color w:val="000000" w:themeColor="text1"/>
        </w:rPr>
        <w:t>The book clearly indicates that there are some who rebel against the Lamb, choosing the pleasures, comforts and promises of Babylon and the beast.</w:t>
      </w:r>
    </w:p>
    <w:p w14:paraId="4CB8D8E1" w14:textId="77777777" w:rsidR="008034D8" w:rsidRPr="008E1E9E" w:rsidRDefault="008034D8" w:rsidP="0083028C">
      <w:pPr>
        <w:pStyle w:val="ListParagraph"/>
        <w:numPr>
          <w:ilvl w:val="0"/>
          <w:numId w:val="3"/>
        </w:numPr>
        <w:rPr>
          <w:color w:val="000000" w:themeColor="text1"/>
        </w:rPr>
      </w:pPr>
      <w:r w:rsidRPr="008E1E9E">
        <w:rPr>
          <w:color w:val="000000" w:themeColor="text1"/>
        </w:rPr>
        <w:t>There are some who begin a journey with the Lamb but do not stand firm. They backslide; they fall away from faith.</w:t>
      </w:r>
    </w:p>
    <w:p w14:paraId="2E106CAB" w14:textId="102A9593" w:rsidR="0083028C" w:rsidRPr="008E1E9E" w:rsidRDefault="0083028C" w:rsidP="0083028C">
      <w:pPr>
        <w:pStyle w:val="ListParagraph"/>
        <w:numPr>
          <w:ilvl w:val="0"/>
          <w:numId w:val="3"/>
        </w:numPr>
        <w:rPr>
          <w:color w:val="000000" w:themeColor="text1"/>
        </w:rPr>
      </w:pPr>
      <w:r w:rsidRPr="008E1E9E">
        <w:rPr>
          <w:color w:val="000000" w:themeColor="text1"/>
        </w:rPr>
        <w:t>The final judgment scene distinguishes those whose names are in the Book of Life from those cast into the lake of fire. (Rev 6:15–17; 14:9–11; 20:11–15)</w:t>
      </w:r>
    </w:p>
    <w:p w14:paraId="4EFC1B22" w14:textId="07B7BFF5" w:rsidR="008034D8" w:rsidRPr="008E1E9E" w:rsidRDefault="0083028C" w:rsidP="0083028C">
      <w:pPr>
        <w:rPr>
          <w:color w:val="000000" w:themeColor="text1"/>
        </w:rPr>
      </w:pPr>
      <w:r w:rsidRPr="008E1E9E">
        <w:rPr>
          <w:color w:val="000000" w:themeColor="text1"/>
        </w:rPr>
        <w:t xml:space="preserve">Revelation 5:13 </w:t>
      </w:r>
      <w:r w:rsidR="008034D8" w:rsidRPr="008E1E9E">
        <w:rPr>
          <w:color w:val="000000" w:themeColor="text1"/>
        </w:rPr>
        <w:t xml:space="preserve">does not </w:t>
      </w:r>
      <w:r w:rsidRPr="008E1E9E">
        <w:rPr>
          <w:color w:val="000000" w:themeColor="text1"/>
        </w:rPr>
        <w:t>teach</w:t>
      </w:r>
      <w:r w:rsidR="008034D8" w:rsidRPr="008E1E9E">
        <w:rPr>
          <w:color w:val="000000" w:themeColor="text1"/>
        </w:rPr>
        <w:t xml:space="preserve"> universalism</w:t>
      </w:r>
      <w:r w:rsidRPr="008E1E9E">
        <w:rPr>
          <w:color w:val="000000" w:themeColor="text1"/>
        </w:rPr>
        <w:t xml:space="preserve"> </w:t>
      </w:r>
      <w:r w:rsidR="008034D8" w:rsidRPr="008E1E9E">
        <w:rPr>
          <w:color w:val="000000" w:themeColor="text1"/>
        </w:rPr>
        <w:t>but i</w:t>
      </w:r>
      <w:r w:rsidRPr="008E1E9E">
        <w:rPr>
          <w:color w:val="000000" w:themeColor="text1"/>
        </w:rPr>
        <w:t xml:space="preserve">t does teach </w:t>
      </w:r>
      <w:r w:rsidR="008E1E9E" w:rsidRPr="008E1E9E">
        <w:rPr>
          <w:color w:val="000000" w:themeColor="text1"/>
        </w:rPr>
        <w:t xml:space="preserve">a universal salvation that is offered to all and </w:t>
      </w:r>
      <w:r w:rsidRPr="008E1E9E">
        <w:rPr>
          <w:color w:val="000000" w:themeColor="text1"/>
        </w:rPr>
        <w:t xml:space="preserve">that </w:t>
      </w:r>
      <w:r w:rsidR="008034D8" w:rsidRPr="008E1E9E">
        <w:rPr>
          <w:color w:val="000000" w:themeColor="text1"/>
        </w:rPr>
        <w:t>all</w:t>
      </w:r>
      <w:r w:rsidRPr="008E1E9E">
        <w:rPr>
          <w:color w:val="000000" w:themeColor="text1"/>
        </w:rPr>
        <w:t xml:space="preserve"> will ultimately be confronted with the reality of the Lamb’s reign. </w:t>
      </w:r>
    </w:p>
    <w:p w14:paraId="47259E6F" w14:textId="48EED0AE" w:rsidR="0083028C" w:rsidRPr="008E1E9E" w:rsidRDefault="0083028C" w:rsidP="008034D8">
      <w:pPr>
        <w:pStyle w:val="ListParagraph"/>
        <w:numPr>
          <w:ilvl w:val="0"/>
          <w:numId w:val="3"/>
        </w:numPr>
        <w:rPr>
          <w:color w:val="000000" w:themeColor="text1"/>
        </w:rPr>
      </w:pPr>
      <w:r w:rsidRPr="008E1E9E">
        <w:rPr>
          <w:color w:val="000000" w:themeColor="text1"/>
        </w:rPr>
        <w:t xml:space="preserve">Whether </w:t>
      </w:r>
      <w:r w:rsidR="008E1E9E" w:rsidRPr="008E1E9E">
        <w:rPr>
          <w:color w:val="000000" w:themeColor="text1"/>
        </w:rPr>
        <w:t>we</w:t>
      </w:r>
      <w:r w:rsidRPr="008E1E9E">
        <w:rPr>
          <w:color w:val="000000" w:themeColor="text1"/>
        </w:rPr>
        <w:t xml:space="preserve"> acknowledg</w:t>
      </w:r>
      <w:r w:rsidR="008E1E9E" w:rsidRPr="008E1E9E">
        <w:rPr>
          <w:color w:val="000000" w:themeColor="text1"/>
        </w:rPr>
        <w:t>e Christ’s reign in</w:t>
      </w:r>
      <w:r w:rsidRPr="008E1E9E">
        <w:rPr>
          <w:color w:val="000000" w:themeColor="text1"/>
        </w:rPr>
        <w:t xml:space="preserve"> willing worship</w:t>
      </w:r>
      <w:r w:rsidR="008034D8" w:rsidRPr="008E1E9E">
        <w:rPr>
          <w:color w:val="000000" w:themeColor="text1"/>
        </w:rPr>
        <w:t xml:space="preserve"> or</w:t>
      </w:r>
      <w:r w:rsidRPr="008E1E9E">
        <w:rPr>
          <w:color w:val="000000" w:themeColor="text1"/>
        </w:rPr>
        <w:t xml:space="preserve"> compelled submission</w:t>
      </w:r>
      <w:r w:rsidR="008034D8" w:rsidRPr="008E1E9E">
        <w:rPr>
          <w:color w:val="000000" w:themeColor="text1"/>
        </w:rPr>
        <w:t xml:space="preserve"> is up to us.</w:t>
      </w:r>
    </w:p>
    <w:p w14:paraId="25B81867" w14:textId="732ECDD8" w:rsidR="0006580D" w:rsidRDefault="0006580D" w:rsidP="005C7B49"/>
    <w:p w14:paraId="4A14C031" w14:textId="77777777" w:rsidR="00FE2471" w:rsidRPr="00043C21" w:rsidRDefault="00FE2471" w:rsidP="00FE2471">
      <w:r w:rsidRPr="003E4EDC">
        <w:t>Jesus is worthy of our worship. Jesus is worthy of our trust. Jesus is worthy of our affections. Jesus is worthy of whatever may be required of us to live for him with patient endurance.</w:t>
      </w:r>
      <w:r w:rsidRPr="003E4EDC">
        <w:rPr>
          <w:vertAlign w:val="superscript"/>
        </w:rPr>
        <w:footnoteReference w:id="27"/>
      </w:r>
    </w:p>
    <w:p w14:paraId="4FBE1411" w14:textId="77777777" w:rsidR="00FE2471" w:rsidRDefault="00FE2471" w:rsidP="005C7B49"/>
    <w:p w14:paraId="2557A28C" w14:textId="7366F2BD" w:rsidR="0006580D" w:rsidRDefault="00F8153D" w:rsidP="005C7B49">
      <w:r>
        <w:t>PAUSE</w:t>
      </w:r>
    </w:p>
    <w:p w14:paraId="22544DB2" w14:textId="77777777" w:rsidR="008E1E9E" w:rsidRPr="00215976" w:rsidRDefault="008034D8" w:rsidP="008E1E9E">
      <w:pPr>
        <w:rPr>
          <w:b/>
          <w:bCs/>
        </w:rPr>
      </w:pPr>
      <w:r w:rsidRPr="00215976">
        <w:rPr>
          <w:b/>
          <w:bCs/>
        </w:rPr>
        <w:t xml:space="preserve">Revelation 1:3 reminds us </w:t>
      </w:r>
      <w:r w:rsidR="008E1E9E" w:rsidRPr="00215976">
        <w:rPr>
          <w:b/>
          <w:bCs/>
        </w:rPr>
        <w:t xml:space="preserve">that </w:t>
      </w:r>
      <w:r w:rsidRPr="00215976">
        <w:rPr>
          <w:b/>
          <w:bCs/>
        </w:rPr>
        <w:t>th</w:t>
      </w:r>
      <w:r w:rsidR="008E1E9E" w:rsidRPr="00215976">
        <w:rPr>
          <w:b/>
          <w:bCs/>
        </w:rPr>
        <w:t>is</w:t>
      </w:r>
      <w:r w:rsidRPr="00215976">
        <w:rPr>
          <w:b/>
          <w:bCs/>
        </w:rPr>
        <w:t xml:space="preserve"> book is to be read, heard, and kept. </w:t>
      </w:r>
    </w:p>
    <w:p w14:paraId="4FF5B17A" w14:textId="3AFDFC14" w:rsidR="008034D8" w:rsidRDefault="008034D8" w:rsidP="008E1E9E">
      <w:pPr>
        <w:pStyle w:val="ListParagraph"/>
        <w:numPr>
          <w:ilvl w:val="0"/>
          <w:numId w:val="3"/>
        </w:numPr>
      </w:pPr>
      <w:r w:rsidRPr="008034D8">
        <w:t xml:space="preserve">“Keeping” means more than </w:t>
      </w:r>
      <w:r w:rsidR="008E1E9E">
        <w:t>consider</w:t>
      </w:r>
      <w:r w:rsidRPr="008034D8">
        <w:t xml:space="preserve">ing its symbols or </w:t>
      </w:r>
      <w:r w:rsidR="008E1E9E">
        <w:t>trying to</w:t>
      </w:r>
      <w:r w:rsidRPr="008034D8">
        <w:t xml:space="preserve"> map its chronology; it means allowing the revelation </w:t>
      </w:r>
      <w:r w:rsidR="008E1E9E">
        <w:t xml:space="preserve">of Christ </w:t>
      </w:r>
      <w:r w:rsidRPr="008034D8">
        <w:t>to govern faith, worship, allegiance, and conduct.</w:t>
      </w:r>
    </w:p>
    <w:p w14:paraId="0C1FA539" w14:textId="77777777" w:rsidR="007102F4" w:rsidRDefault="00BF32EA" w:rsidP="005C7B49">
      <w:pPr>
        <w:pStyle w:val="ListParagraph"/>
        <w:numPr>
          <w:ilvl w:val="0"/>
          <w:numId w:val="3"/>
        </w:numPr>
      </w:pPr>
      <w:r>
        <w:t xml:space="preserve">And </w:t>
      </w:r>
      <w:r w:rsidRPr="00BF32EA">
        <w:t xml:space="preserve">blessing is promised to </w:t>
      </w:r>
      <w:r w:rsidR="007102F4">
        <w:t xml:space="preserve">all </w:t>
      </w:r>
      <w:r w:rsidRPr="00BF32EA">
        <w:t xml:space="preserve">who hear and keep what is written in this book. </w:t>
      </w:r>
    </w:p>
    <w:p w14:paraId="56C7B979" w14:textId="17EC93B7" w:rsidR="00BF32EA" w:rsidRDefault="00BF32EA" w:rsidP="005C7B49">
      <w:pPr>
        <w:pStyle w:val="ListParagraph"/>
        <w:numPr>
          <w:ilvl w:val="0"/>
          <w:numId w:val="3"/>
        </w:numPr>
      </w:pPr>
      <w:r w:rsidRPr="008E1E9E">
        <w:rPr>
          <w:b/>
          <w:bCs/>
          <w:color w:val="FF2F92"/>
          <w:u w:val="single"/>
        </w:rPr>
        <w:t xml:space="preserve">So, the question is, what </w:t>
      </w:r>
      <w:r w:rsidR="008E1E9E">
        <w:rPr>
          <w:b/>
          <w:bCs/>
          <w:color w:val="FF2F92"/>
          <w:u w:val="single"/>
        </w:rPr>
        <w:t>does</w:t>
      </w:r>
      <w:r w:rsidRPr="008E1E9E">
        <w:rPr>
          <w:b/>
          <w:bCs/>
          <w:color w:val="FF2F92"/>
          <w:u w:val="single"/>
        </w:rPr>
        <w:t xml:space="preserve"> it mean for us to hear and keep what is written </w:t>
      </w:r>
      <w:r w:rsidR="008E1E9E">
        <w:rPr>
          <w:b/>
          <w:bCs/>
          <w:color w:val="FF2F92"/>
          <w:u w:val="single"/>
        </w:rPr>
        <w:t>in Revelation 5</w:t>
      </w:r>
      <w:r w:rsidRPr="008E1E9E">
        <w:rPr>
          <w:b/>
          <w:bCs/>
          <w:color w:val="FF2F92"/>
          <w:u w:val="single"/>
        </w:rPr>
        <w:t>?</w:t>
      </w:r>
    </w:p>
    <w:p w14:paraId="320CAF74" w14:textId="77777777" w:rsidR="00BF32EA" w:rsidRDefault="00BF32EA" w:rsidP="00BF32EA"/>
    <w:p w14:paraId="79453FF4" w14:textId="6B0FD54E" w:rsidR="00BF32EA" w:rsidRPr="00B83931" w:rsidRDefault="00BF32EA" w:rsidP="00BF32EA">
      <w:pPr>
        <w:pStyle w:val="ListParagraph"/>
        <w:numPr>
          <w:ilvl w:val="0"/>
          <w:numId w:val="4"/>
        </w:numPr>
        <w:rPr>
          <w:b/>
          <w:bCs/>
          <w:color w:val="C00000"/>
          <w:u w:val="single"/>
        </w:rPr>
      </w:pPr>
      <w:r w:rsidRPr="00B83931">
        <w:rPr>
          <w:b/>
          <w:bCs/>
          <w:color w:val="C00000"/>
          <w:u w:val="single"/>
        </w:rPr>
        <w:lastRenderedPageBreak/>
        <w:t>At the heart of what it means to hear and keep it must be the urge to join in</w:t>
      </w:r>
      <w:r w:rsidR="00B83931">
        <w:rPr>
          <w:b/>
          <w:bCs/>
          <w:color w:val="C00000"/>
          <w:u w:val="single"/>
        </w:rPr>
        <w:t xml:space="preserve"> the worship that belongs to Jesus</w:t>
      </w:r>
      <w:r w:rsidRPr="00B83931">
        <w:rPr>
          <w:b/>
          <w:bCs/>
          <w:color w:val="C00000"/>
          <w:u w:val="single"/>
        </w:rPr>
        <w:t xml:space="preserve">. </w:t>
      </w:r>
    </w:p>
    <w:p w14:paraId="11947C24" w14:textId="44963242" w:rsidR="00CF4084" w:rsidRDefault="00CF4084" w:rsidP="00CF4084">
      <w:r>
        <w:t>Revelation 5 places Jesus within the worship due to God, so “keeping” th</w:t>
      </w:r>
      <w:r>
        <w:t>is</w:t>
      </w:r>
      <w:r>
        <w:t xml:space="preserve"> chapter means refusing to give </w:t>
      </w:r>
      <w:r>
        <w:t xml:space="preserve">our </w:t>
      </w:r>
      <w:r>
        <w:t>ultimate devotion to any rival power, ruler, ideology, or possession</w:t>
      </w:r>
      <w:r>
        <w:t>—anything other than Jesus</w:t>
      </w:r>
      <w:r>
        <w:t xml:space="preserve">. </w:t>
      </w:r>
    </w:p>
    <w:p w14:paraId="7C63E0FD" w14:textId="77777777" w:rsidR="00CF4084" w:rsidRDefault="00CF4084" w:rsidP="00CF4084">
      <w:pPr>
        <w:pStyle w:val="ListParagraph"/>
        <w:numPr>
          <w:ilvl w:val="0"/>
          <w:numId w:val="3"/>
        </w:numPr>
      </w:pPr>
      <w:r>
        <w:t>Th</w:t>
      </w:r>
      <w:r>
        <w:t>is</w:t>
      </w:r>
      <w:r>
        <w:t xml:space="preserve"> vision is meant to reshape what appears glorious and worthy</w:t>
      </w:r>
      <w:r>
        <w:t xml:space="preserve"> to us</w:t>
      </w:r>
      <w:r>
        <w:t xml:space="preserve">. </w:t>
      </w:r>
    </w:p>
    <w:p w14:paraId="33872420" w14:textId="58136EF1" w:rsidR="00CF4084" w:rsidRDefault="00CF4084" w:rsidP="00CF4084">
      <w:pPr>
        <w:pStyle w:val="ListParagraph"/>
        <w:numPr>
          <w:ilvl w:val="0"/>
          <w:numId w:val="3"/>
        </w:numPr>
      </w:pPr>
      <w:r>
        <w:t xml:space="preserve">Earthly powers </w:t>
      </w:r>
      <w:r>
        <w:t xml:space="preserve">and comforts and luxuries </w:t>
      </w:r>
      <w:r>
        <w:t>may look impressive, but th</w:t>
      </w:r>
      <w:r>
        <w:t>is</w:t>
      </w:r>
      <w:r>
        <w:t xml:space="preserve"> throne-room vision identifies the crucified Lamb as the true center of reality and the proper focus of </w:t>
      </w:r>
      <w:r>
        <w:t>our</w:t>
      </w:r>
      <w:r>
        <w:t xml:space="preserve"> worship</w:t>
      </w:r>
      <w:r>
        <w:t xml:space="preserve"> and devotion</w:t>
      </w:r>
      <w:r>
        <w:t>.</w:t>
      </w:r>
    </w:p>
    <w:p w14:paraId="05A45E04" w14:textId="77777777" w:rsidR="00CF4084" w:rsidRDefault="00CF4084" w:rsidP="00B83931"/>
    <w:p w14:paraId="3E5179F4" w14:textId="20F11161" w:rsidR="00B83931" w:rsidRPr="00BF32EA" w:rsidRDefault="00CF4084" w:rsidP="00B83931">
      <w:pPr>
        <w:rPr>
          <w:i/>
        </w:rPr>
      </w:pPr>
      <w:r>
        <w:t>And i</w:t>
      </w:r>
      <w:r w:rsidR="00BF32EA" w:rsidRPr="00BF32EA">
        <w:t xml:space="preserve">f there is no tug in our hearts, no longing to be a part of this grand celebration around the throne when Jesus finally receives </w:t>
      </w:r>
      <w:r w:rsidR="00B83931" w:rsidRPr="00BF32EA">
        <w:t>all</w:t>
      </w:r>
      <w:r w:rsidR="00BF32EA" w:rsidRPr="00BF32EA">
        <w:t xml:space="preserve"> the enthusiastic, thundering praise he deserves, maybe we need to ask ourselves</w:t>
      </w:r>
      <w:r w:rsidR="00B83931">
        <w:t>:</w:t>
      </w:r>
    </w:p>
    <w:p w14:paraId="02C685FE" w14:textId="4D4DA490" w:rsidR="00BF32EA" w:rsidRDefault="00BF32EA" w:rsidP="00BF32EA">
      <w:pPr>
        <w:pStyle w:val="ListParagraph"/>
        <w:numPr>
          <w:ilvl w:val="0"/>
          <w:numId w:val="3"/>
        </w:numPr>
      </w:pPr>
      <w:r w:rsidRPr="00BF32EA">
        <w:rPr>
          <w:i/>
        </w:rPr>
        <w:t xml:space="preserve">What is it in my life that is getting the </w:t>
      </w:r>
      <w:r w:rsidR="00B83931">
        <w:rPr>
          <w:i/>
        </w:rPr>
        <w:t>worship and devotion</w:t>
      </w:r>
      <w:r w:rsidRPr="00BF32EA">
        <w:rPr>
          <w:i/>
        </w:rPr>
        <w:t xml:space="preserve"> that belongs to Jesus?</w:t>
      </w:r>
      <w:r w:rsidRPr="00BF32EA">
        <w:t xml:space="preserve"> </w:t>
      </w:r>
    </w:p>
    <w:p w14:paraId="47D58814" w14:textId="77777777" w:rsidR="00CF4084" w:rsidRDefault="00CF4084" w:rsidP="00CF4084"/>
    <w:p w14:paraId="4D8E47D6" w14:textId="77777777" w:rsidR="00CF4084" w:rsidRPr="00CF4084" w:rsidRDefault="00CF4084" w:rsidP="00CF4084">
      <w:pPr>
        <w:pStyle w:val="ListParagraph"/>
        <w:numPr>
          <w:ilvl w:val="0"/>
          <w:numId w:val="4"/>
        </w:numPr>
        <w:rPr>
          <w:b/>
          <w:bCs/>
          <w:color w:val="C00000"/>
        </w:rPr>
      </w:pPr>
      <w:r w:rsidRPr="00CF4084">
        <w:rPr>
          <w:b/>
          <w:bCs/>
          <w:color w:val="C00000"/>
          <w:u w:val="single"/>
        </w:rPr>
        <w:t xml:space="preserve">To hear and keep </w:t>
      </w:r>
      <w:r>
        <w:rPr>
          <w:b/>
          <w:bCs/>
          <w:color w:val="C00000"/>
          <w:u w:val="single"/>
        </w:rPr>
        <w:t>Revelation 5 means</w:t>
      </w:r>
      <w:r w:rsidRPr="00CF4084">
        <w:rPr>
          <w:b/>
          <w:bCs/>
          <w:color w:val="C00000"/>
          <w:u w:val="single"/>
        </w:rPr>
        <w:t xml:space="preserve"> that</w:t>
      </w:r>
      <w:r>
        <w:rPr>
          <w:b/>
          <w:bCs/>
          <w:color w:val="C00000"/>
          <w:u w:val="single"/>
        </w:rPr>
        <w:t xml:space="preserve"> we continue to trust in God regardless of our circumstances.</w:t>
      </w:r>
    </w:p>
    <w:p w14:paraId="541172E3" w14:textId="77777777" w:rsidR="00DD7AF7" w:rsidRDefault="00CF4084" w:rsidP="00CF4084">
      <w:pPr>
        <w:rPr>
          <w:color w:val="000000" w:themeColor="text1"/>
        </w:rPr>
      </w:pPr>
      <w:r>
        <w:rPr>
          <w:color w:val="000000" w:themeColor="text1"/>
        </w:rPr>
        <w:t xml:space="preserve">John initially wept because it seemed like the plan and purpose of God would never be fulfilled. But then Jesus stepped forward, took the scroll and set in </w:t>
      </w:r>
      <w:r w:rsidRPr="00CF4084">
        <w:rPr>
          <w:color w:val="000000" w:themeColor="text1"/>
        </w:rPr>
        <w:t>motion the final events of history</w:t>
      </w:r>
      <w:r>
        <w:rPr>
          <w:color w:val="000000" w:themeColor="text1"/>
        </w:rPr>
        <w:t>.</w:t>
      </w:r>
    </w:p>
    <w:p w14:paraId="3C36FAF3" w14:textId="77777777" w:rsidR="00DD7AF7" w:rsidRDefault="00DD7AF7" w:rsidP="00DD7AF7">
      <w:pPr>
        <w:pStyle w:val="ListParagraph"/>
        <w:numPr>
          <w:ilvl w:val="0"/>
          <w:numId w:val="3"/>
        </w:numPr>
        <w:rPr>
          <w:color w:val="000000" w:themeColor="text1"/>
        </w:rPr>
      </w:pPr>
      <w:r w:rsidRPr="00DD7AF7">
        <w:rPr>
          <w:color w:val="000000" w:themeColor="text1"/>
        </w:rPr>
        <w:t xml:space="preserve">Keeping this message means patient confidence in God’s </w:t>
      </w:r>
      <w:r>
        <w:rPr>
          <w:color w:val="000000" w:themeColor="text1"/>
        </w:rPr>
        <w:t>care</w:t>
      </w:r>
      <w:r w:rsidRPr="00DD7AF7">
        <w:rPr>
          <w:color w:val="000000" w:themeColor="text1"/>
        </w:rPr>
        <w:t xml:space="preserve"> rather than treating present suffering</w:t>
      </w:r>
      <w:r>
        <w:rPr>
          <w:color w:val="000000" w:themeColor="text1"/>
        </w:rPr>
        <w:t xml:space="preserve"> and </w:t>
      </w:r>
      <w:r w:rsidRPr="00DD7AF7">
        <w:rPr>
          <w:color w:val="000000" w:themeColor="text1"/>
        </w:rPr>
        <w:t>injustice</w:t>
      </w:r>
      <w:r>
        <w:rPr>
          <w:color w:val="000000" w:themeColor="text1"/>
        </w:rPr>
        <w:t xml:space="preserve"> </w:t>
      </w:r>
      <w:r w:rsidRPr="00DD7AF7">
        <w:rPr>
          <w:color w:val="000000" w:themeColor="text1"/>
        </w:rPr>
        <w:t xml:space="preserve">as the final explanation of reality. </w:t>
      </w:r>
    </w:p>
    <w:p w14:paraId="54FACEA1" w14:textId="5404D42F" w:rsidR="00DD7AF7" w:rsidRDefault="00DD7AF7" w:rsidP="00DD7AF7">
      <w:pPr>
        <w:pStyle w:val="ListParagraph"/>
        <w:numPr>
          <w:ilvl w:val="1"/>
          <w:numId w:val="3"/>
        </w:numPr>
        <w:rPr>
          <w:color w:val="000000" w:themeColor="text1"/>
        </w:rPr>
      </w:pPr>
      <w:r w:rsidRPr="00DD7AF7">
        <w:rPr>
          <w:color w:val="000000" w:themeColor="text1"/>
        </w:rPr>
        <w:t>The Lamb, not the beastly powers that dominate later in Revelation, holds the future.</w:t>
      </w:r>
    </w:p>
    <w:p w14:paraId="043D2DF0" w14:textId="6904E5B5" w:rsidR="00DD7AF7" w:rsidRDefault="00DD7AF7" w:rsidP="00DD7AF7">
      <w:pPr>
        <w:rPr>
          <w:color w:val="000000" w:themeColor="text1"/>
        </w:rPr>
      </w:pPr>
    </w:p>
    <w:p w14:paraId="1F7946FB" w14:textId="543CEDF4" w:rsidR="00B83931" w:rsidRPr="00B83931" w:rsidRDefault="003E4EDC" w:rsidP="003E4EDC">
      <w:pPr>
        <w:pStyle w:val="ListParagraph"/>
        <w:numPr>
          <w:ilvl w:val="0"/>
          <w:numId w:val="4"/>
        </w:numPr>
        <w:rPr>
          <w:b/>
          <w:bCs/>
          <w:color w:val="C00000"/>
          <w:u w:val="single"/>
        </w:rPr>
      </w:pPr>
      <w:r w:rsidRPr="00B83931">
        <w:rPr>
          <w:b/>
          <w:bCs/>
          <w:color w:val="C00000"/>
          <w:u w:val="single"/>
        </w:rPr>
        <w:t xml:space="preserve">To hear and keep it means that there must be some correspondence in the way we worship </w:t>
      </w:r>
      <w:r w:rsidR="00CF4084">
        <w:rPr>
          <w:b/>
          <w:bCs/>
          <w:color w:val="C00000"/>
          <w:u w:val="single"/>
        </w:rPr>
        <w:t xml:space="preserve">Jesus </w:t>
      </w:r>
      <w:r w:rsidRPr="00B83931">
        <w:rPr>
          <w:b/>
          <w:bCs/>
          <w:color w:val="C00000"/>
          <w:u w:val="single"/>
        </w:rPr>
        <w:t xml:space="preserve">with the way </w:t>
      </w:r>
      <w:r w:rsidR="00CF4084">
        <w:rPr>
          <w:b/>
          <w:bCs/>
          <w:color w:val="C00000"/>
          <w:u w:val="single"/>
        </w:rPr>
        <w:t>Jesus</w:t>
      </w:r>
      <w:r w:rsidRPr="00B83931">
        <w:rPr>
          <w:b/>
          <w:bCs/>
          <w:color w:val="C00000"/>
          <w:u w:val="single"/>
        </w:rPr>
        <w:t xml:space="preserve"> is worshiped in heaven. </w:t>
      </w:r>
    </w:p>
    <w:p w14:paraId="73DC5C64" w14:textId="3979F66D" w:rsidR="00CF4084" w:rsidRDefault="00CF4084" w:rsidP="00B83931">
      <w:r>
        <w:t>Statistics about being born again.</w:t>
      </w:r>
    </w:p>
    <w:p w14:paraId="6BE1369F" w14:textId="77777777" w:rsidR="00CF4084" w:rsidRDefault="003E4EDC" w:rsidP="00CF4084">
      <w:pPr>
        <w:pStyle w:val="ListParagraph"/>
        <w:numPr>
          <w:ilvl w:val="0"/>
          <w:numId w:val="3"/>
        </w:numPr>
      </w:pPr>
      <w:r w:rsidRPr="003E4EDC">
        <w:t>It</w:t>
      </w:r>
      <w:r w:rsidR="00CF4084">
        <w:t>’</w:t>
      </w:r>
      <w:r w:rsidRPr="003E4EDC">
        <w:t xml:space="preserve">s </w:t>
      </w:r>
      <w:proofErr w:type="gramStart"/>
      <w:r w:rsidRPr="003E4EDC">
        <w:t>really easy</w:t>
      </w:r>
      <w:proofErr w:type="gramEnd"/>
      <w:r w:rsidRPr="003E4EDC">
        <w:t xml:space="preserve"> to </w:t>
      </w:r>
      <w:r w:rsidR="00CF4084">
        <w:t>do some churchy things</w:t>
      </w:r>
      <w:r w:rsidRPr="003E4EDC">
        <w:t xml:space="preserve"> while never offering any whole-heart and whole-body worship that looks anything like the picture we’</w:t>
      </w:r>
      <w:r w:rsidR="00CF4084">
        <w:t>r</w:t>
      </w:r>
      <w:r w:rsidRPr="003E4EDC">
        <w:t xml:space="preserve">e shown here. </w:t>
      </w:r>
    </w:p>
    <w:p w14:paraId="27769B83" w14:textId="77777777" w:rsidR="00CF4084" w:rsidRDefault="003E4EDC" w:rsidP="003E4EDC">
      <w:pPr>
        <w:pStyle w:val="ListParagraph"/>
        <w:numPr>
          <w:ilvl w:val="0"/>
          <w:numId w:val="3"/>
        </w:numPr>
      </w:pPr>
      <w:r w:rsidRPr="003E4EDC">
        <w:t>Does something need to change about the way we approach worship?</w:t>
      </w:r>
      <w:r w:rsidRPr="003E4EDC">
        <w:rPr>
          <w:vertAlign w:val="superscript"/>
        </w:rPr>
        <w:footnoteReference w:id="28"/>
      </w:r>
    </w:p>
    <w:p w14:paraId="1472201E" w14:textId="77777777" w:rsidR="00CF4084" w:rsidRDefault="00CF4084" w:rsidP="003E4EDC">
      <w:pPr>
        <w:pStyle w:val="ListParagraph"/>
        <w:numPr>
          <w:ilvl w:val="0"/>
          <w:numId w:val="3"/>
        </w:numPr>
      </w:pPr>
      <w:r>
        <w:t>Do we n</w:t>
      </w:r>
      <w:r w:rsidR="003E4EDC" w:rsidRPr="003E4EDC">
        <w:t>eed to repent</w:t>
      </w:r>
      <w:r>
        <w:t>?</w:t>
      </w:r>
    </w:p>
    <w:p w14:paraId="6A776BD2" w14:textId="55E6DB26" w:rsidR="00B83931" w:rsidRDefault="00B83931" w:rsidP="00CF4084">
      <w:pPr>
        <w:pStyle w:val="ListParagraph"/>
        <w:numPr>
          <w:ilvl w:val="1"/>
          <w:numId w:val="3"/>
        </w:numPr>
      </w:pPr>
      <w:r>
        <w:t>Our greatest need is not to be delivered from temporary circumstances but to be delivered from sin, death, and God’s righteous judgment.</w:t>
      </w:r>
    </w:p>
    <w:p w14:paraId="553A12DF" w14:textId="77777777" w:rsidR="006C169B" w:rsidRDefault="006C169B" w:rsidP="006C169B"/>
    <w:p w14:paraId="2D467B72" w14:textId="74EE86BE" w:rsidR="00CF4084" w:rsidRPr="00CF4084" w:rsidRDefault="003E4EDC" w:rsidP="003E4EDC">
      <w:pPr>
        <w:pStyle w:val="ListParagraph"/>
        <w:numPr>
          <w:ilvl w:val="0"/>
          <w:numId w:val="4"/>
        </w:numPr>
        <w:rPr>
          <w:b/>
          <w:bCs/>
          <w:color w:val="C00000"/>
          <w:u w:val="single"/>
        </w:rPr>
      </w:pPr>
      <w:r w:rsidRPr="00CF4084">
        <w:rPr>
          <w:b/>
          <w:bCs/>
          <w:color w:val="C00000"/>
          <w:u w:val="single"/>
        </w:rPr>
        <w:t xml:space="preserve">Finally, to hear and keep </w:t>
      </w:r>
      <w:r w:rsidR="006C169B">
        <w:rPr>
          <w:b/>
          <w:bCs/>
          <w:color w:val="C00000"/>
          <w:u w:val="single"/>
        </w:rPr>
        <w:t>Revelation 5</w:t>
      </w:r>
      <w:r w:rsidRPr="00CF4084">
        <w:rPr>
          <w:b/>
          <w:bCs/>
          <w:color w:val="C00000"/>
          <w:u w:val="single"/>
        </w:rPr>
        <w:t xml:space="preserve"> is to </w:t>
      </w:r>
      <w:r w:rsidR="006C169B">
        <w:rPr>
          <w:b/>
          <w:bCs/>
          <w:color w:val="C00000"/>
          <w:u w:val="single"/>
        </w:rPr>
        <w:t>live as the Lamb’s redeemed priestly people</w:t>
      </w:r>
      <w:r w:rsidRPr="00CF4084">
        <w:rPr>
          <w:b/>
          <w:bCs/>
          <w:color w:val="C00000"/>
          <w:u w:val="single"/>
        </w:rPr>
        <w:t xml:space="preserve">. </w:t>
      </w:r>
    </w:p>
    <w:p w14:paraId="52881846" w14:textId="77777777" w:rsidR="006C169B" w:rsidRPr="006C169B" w:rsidRDefault="003E4EDC" w:rsidP="006C169B">
      <w:r w:rsidRPr="006C169B">
        <w:t xml:space="preserve">The </w:t>
      </w:r>
      <w:r w:rsidR="006C169B" w:rsidRPr="006C169B">
        <w:t xml:space="preserve">redeemed </w:t>
      </w:r>
      <w:r w:rsidR="006C169B" w:rsidRPr="006C169B">
        <w:t xml:space="preserve">in Revelation </w:t>
      </w:r>
      <w:r w:rsidR="006C169B" w:rsidRPr="006C169B">
        <w:t xml:space="preserve">are not merely rescued spectators. </w:t>
      </w:r>
    </w:p>
    <w:p w14:paraId="3C3F8FED" w14:textId="55AA0EC3" w:rsidR="006C169B" w:rsidRPr="006C169B" w:rsidRDefault="006C169B" w:rsidP="006C169B">
      <w:pPr>
        <w:pStyle w:val="ListParagraph"/>
        <w:numPr>
          <w:ilvl w:val="0"/>
          <w:numId w:val="3"/>
        </w:numPr>
      </w:pPr>
      <w:r w:rsidRPr="006C169B">
        <w:t>The new song says that Christ makes them “a kingdom of priests,” and Revelation repeatedly portrays his people as those who remain faithful, bear witness, and endure opposition.  (Rev 5:9–10)</w:t>
      </w:r>
    </w:p>
    <w:p w14:paraId="36243B2D" w14:textId="45B1DD30" w:rsidR="00F0108D" w:rsidRDefault="006C169B" w:rsidP="006C169B">
      <w:pPr>
        <w:pStyle w:val="ListParagraph"/>
        <w:numPr>
          <w:ilvl w:val="0"/>
          <w:numId w:val="3"/>
        </w:numPr>
      </w:pPr>
      <w:r>
        <w:lastRenderedPageBreak/>
        <w:t>So,</w:t>
      </w:r>
      <w:r w:rsidRPr="006C169B">
        <w:t xml:space="preserve"> hearing and keeping Revelation 5 includes a vocation: </w:t>
      </w:r>
      <w:r w:rsidR="00F0108D" w:rsidRPr="00F0108D">
        <w:t>Jesus’ sacrificial death on the cross is not only the source of our salvation; it is the pattern of our lives.</w:t>
      </w:r>
      <w:r w:rsidR="00F0108D" w:rsidRPr="00F0108D">
        <w:rPr>
          <w:vertAlign w:val="superscript"/>
        </w:rPr>
        <w:footnoteReference w:id="29"/>
      </w:r>
    </w:p>
    <w:p w14:paraId="5034F9C1" w14:textId="77777777" w:rsidR="0006580D" w:rsidRDefault="0006580D" w:rsidP="005C7B49"/>
    <w:p w14:paraId="5FEF2A67" w14:textId="6A143361" w:rsidR="00F0108D" w:rsidRDefault="00F0108D" w:rsidP="005C7B49">
      <w:r>
        <w:t>At the end of Revelation 5, we’re invited to join the worship of the Lamb? Will you?</w:t>
      </w:r>
    </w:p>
    <w:p w14:paraId="7EA64780" w14:textId="2FF96DA7" w:rsidR="00642E36" w:rsidRDefault="00642E36" w:rsidP="00043C21"/>
    <w:p w14:paraId="3813BD30" w14:textId="77777777" w:rsidR="00FE2471" w:rsidRPr="00043C21" w:rsidRDefault="00FE2471" w:rsidP="00043C21"/>
    <w:sectPr w:rsidR="00FE2471" w:rsidRPr="00043C21">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6EF55BD" w14:textId="77777777" w:rsidR="008618DC" w:rsidRDefault="008618DC" w:rsidP="00763F37">
      <w:r>
        <w:separator/>
      </w:r>
    </w:p>
  </w:endnote>
  <w:endnote w:type="continuationSeparator" w:id="0">
    <w:p w14:paraId="3FB8ADAE" w14:textId="77777777" w:rsidR="008618DC" w:rsidRDefault="008618DC" w:rsidP="00763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32377511"/>
      <w:docPartObj>
        <w:docPartGallery w:val="Page Numbers (Bottom of Page)"/>
        <w:docPartUnique/>
      </w:docPartObj>
    </w:sdtPr>
    <w:sdtContent>
      <w:p w14:paraId="16E36D28" w14:textId="6B6710B9" w:rsidR="00E72794" w:rsidRDefault="00E72794" w:rsidP="00AE7E2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696EBDD" w14:textId="77777777" w:rsidR="00E72794" w:rsidRDefault="00E72794" w:rsidP="00E7279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15618853"/>
      <w:docPartObj>
        <w:docPartGallery w:val="Page Numbers (Bottom of Page)"/>
        <w:docPartUnique/>
      </w:docPartObj>
    </w:sdtPr>
    <w:sdtContent>
      <w:p w14:paraId="1BFD6396" w14:textId="73A16B49" w:rsidR="00E72794" w:rsidRDefault="00E72794" w:rsidP="00AE7E2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1AD2F52" w14:textId="77777777" w:rsidR="00E72794" w:rsidRDefault="00E72794" w:rsidP="00E7279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9412B5" w14:textId="77777777" w:rsidR="008618DC" w:rsidRDefault="008618DC" w:rsidP="00763F37">
      <w:r>
        <w:separator/>
      </w:r>
    </w:p>
  </w:footnote>
  <w:footnote w:type="continuationSeparator" w:id="0">
    <w:p w14:paraId="36476C11" w14:textId="77777777" w:rsidR="008618DC" w:rsidRDefault="008618DC" w:rsidP="00763F37">
      <w:r>
        <w:continuationSeparator/>
      </w:r>
    </w:p>
  </w:footnote>
  <w:footnote w:id="1">
    <w:p w14:paraId="1ACB72CF" w14:textId="0F16EA24" w:rsidR="00B9427E" w:rsidRDefault="00B9427E" w:rsidP="00B9427E">
      <w:pPr>
        <w:pStyle w:val="FootnoteText"/>
      </w:pPr>
      <w:r>
        <w:rPr>
          <w:rStyle w:val="FootnoteReference"/>
        </w:rPr>
        <w:footnoteRef/>
      </w:r>
      <w:r>
        <w:t xml:space="preserve"> </w:t>
      </w:r>
      <w:r w:rsidR="00833D01" w:rsidRPr="005D137E">
        <w:rPr>
          <w:sz w:val="24"/>
          <w:szCs w:val="24"/>
        </w:rPr>
        <w:t>Michael J. Gorman, </w:t>
      </w:r>
      <w:r w:rsidR="00833D01" w:rsidRPr="005D137E">
        <w:rPr>
          <w:i/>
          <w:iCs/>
          <w:sz w:val="24"/>
          <w:szCs w:val="24"/>
        </w:rPr>
        <w:t>Reading Revelation Responsibly: Uncivil Worship and Witness: Following the Lamb into the New Creation</w:t>
      </w:r>
      <w:r w:rsidR="00833D01" w:rsidRPr="005D137E">
        <w:rPr>
          <w:sz w:val="24"/>
          <w:szCs w:val="24"/>
        </w:rPr>
        <w:t> (Eugene, OR: Cascade Books, 2011)</w:t>
      </w:r>
      <w:r w:rsidR="00833D01">
        <w:rPr>
          <w:sz w:val="24"/>
          <w:szCs w:val="24"/>
        </w:rPr>
        <w:t xml:space="preserve">, </w:t>
      </w:r>
      <w:r w:rsidRPr="00F75C25">
        <w:rPr>
          <w:sz w:val="24"/>
          <w:szCs w:val="24"/>
        </w:rPr>
        <w:t>108.</w:t>
      </w:r>
    </w:p>
  </w:footnote>
  <w:footnote w:id="2">
    <w:p w14:paraId="0FA574D2" w14:textId="77777777" w:rsidR="00302CA4" w:rsidRDefault="00302CA4" w:rsidP="00302CA4">
      <w:pPr>
        <w:pStyle w:val="FootnoteText"/>
      </w:pPr>
      <w:r>
        <w:rPr>
          <w:rStyle w:val="FootnoteReference"/>
        </w:rPr>
        <w:footnoteRef/>
      </w:r>
      <w:r>
        <w:t xml:space="preserve"> </w:t>
      </w:r>
      <w:r w:rsidRPr="005D137E">
        <w:rPr>
          <w:sz w:val="24"/>
          <w:szCs w:val="24"/>
        </w:rPr>
        <w:t>Richard K.</w:t>
      </w:r>
      <w:r>
        <w:rPr>
          <w:sz w:val="24"/>
          <w:szCs w:val="24"/>
        </w:rPr>
        <w:t xml:space="preserve"> </w:t>
      </w:r>
      <w:r w:rsidRPr="005D137E">
        <w:rPr>
          <w:sz w:val="24"/>
          <w:szCs w:val="24"/>
        </w:rPr>
        <w:t>Eckley, </w:t>
      </w:r>
      <w:r w:rsidRPr="005D137E">
        <w:rPr>
          <w:i/>
          <w:iCs/>
          <w:sz w:val="24"/>
          <w:szCs w:val="24"/>
        </w:rPr>
        <w:t>Revelation: A Commentary for Bible Students</w:t>
      </w:r>
      <w:r w:rsidRPr="005D137E">
        <w:rPr>
          <w:sz w:val="24"/>
          <w:szCs w:val="24"/>
        </w:rPr>
        <w:t> (Indianapolis, IN:</w:t>
      </w:r>
      <w:r>
        <w:rPr>
          <w:sz w:val="24"/>
          <w:szCs w:val="24"/>
        </w:rPr>
        <w:t xml:space="preserve"> </w:t>
      </w:r>
      <w:r w:rsidRPr="005D137E">
        <w:rPr>
          <w:sz w:val="24"/>
          <w:szCs w:val="24"/>
        </w:rPr>
        <w:t xml:space="preserve">Wesleyan Pub. House, 2006), </w:t>
      </w:r>
      <w:r>
        <w:rPr>
          <w:sz w:val="24"/>
          <w:szCs w:val="24"/>
        </w:rPr>
        <w:t>8</w:t>
      </w:r>
      <w:r w:rsidRPr="005D137E">
        <w:rPr>
          <w:sz w:val="24"/>
          <w:szCs w:val="24"/>
        </w:rPr>
        <w:t>5.</w:t>
      </w:r>
    </w:p>
  </w:footnote>
  <w:footnote w:id="3">
    <w:p w14:paraId="6884A928" w14:textId="77777777" w:rsidR="007A26E8" w:rsidRDefault="007A26E8" w:rsidP="007A26E8">
      <w:r>
        <w:rPr>
          <w:vertAlign w:val="superscript"/>
        </w:rPr>
        <w:footnoteRef/>
      </w:r>
      <w:r>
        <w:t xml:space="preserve"> Leon Morris, </w:t>
      </w:r>
      <w:hyperlink r:id="rId1" w:history="1">
        <w:r>
          <w:rPr>
            <w:i/>
            <w:color w:val="0000FF"/>
            <w:u w:val="single"/>
          </w:rPr>
          <w:t>Revelation: An Introduction and Commentary</w:t>
        </w:r>
      </w:hyperlink>
      <w:r>
        <w:t>, vol. 20, Tyndale New Testament Commentaries (Downers Grove, IL: InterVarsity Press, 1987), 94.</w:t>
      </w:r>
    </w:p>
  </w:footnote>
  <w:footnote w:id="4">
    <w:p w14:paraId="47A79ED6" w14:textId="399CD78E" w:rsidR="00F331CB" w:rsidRDefault="00F331CB">
      <w:pPr>
        <w:pStyle w:val="FootnoteText"/>
      </w:pPr>
      <w:r>
        <w:rPr>
          <w:rStyle w:val="FootnoteReference"/>
        </w:rPr>
        <w:footnoteRef/>
      </w:r>
      <w:r>
        <w:t xml:space="preserve"> </w:t>
      </w:r>
      <w:r w:rsidRPr="005143CF">
        <w:rPr>
          <w:sz w:val="24"/>
          <w:szCs w:val="24"/>
        </w:rPr>
        <w:t>Eckley, 91.</w:t>
      </w:r>
    </w:p>
  </w:footnote>
  <w:footnote w:id="5">
    <w:p w14:paraId="0BC45146" w14:textId="77777777" w:rsidR="00F331CB" w:rsidRDefault="00F331CB" w:rsidP="00F331CB">
      <w:r>
        <w:rPr>
          <w:vertAlign w:val="superscript"/>
        </w:rPr>
        <w:footnoteRef/>
      </w:r>
      <w:r>
        <w:t xml:space="preserve"> Robert H. Mounce, </w:t>
      </w:r>
      <w:hyperlink r:id="rId2" w:history="1">
        <w:r>
          <w:rPr>
            <w:i/>
            <w:color w:val="0000FF"/>
            <w:u w:val="single"/>
          </w:rPr>
          <w:t>What Are We Waiting For? A Commentary on Revelation</w:t>
        </w:r>
      </w:hyperlink>
      <w:r>
        <w:t xml:space="preserve"> (Eugene, OR: Wipf &amp; Stock Publishers, 2004), 23.</w:t>
      </w:r>
    </w:p>
  </w:footnote>
  <w:footnote w:id="6">
    <w:p w14:paraId="79379C87" w14:textId="6CD6F7E4" w:rsidR="008871EE" w:rsidRDefault="008871EE" w:rsidP="008871EE">
      <w:r>
        <w:rPr>
          <w:vertAlign w:val="superscript"/>
        </w:rPr>
        <w:footnoteRef/>
      </w:r>
      <w:r>
        <w:t xml:space="preserve"> Morris, </w:t>
      </w:r>
      <w:hyperlink r:id="rId3" w:history="1">
        <w:r>
          <w:rPr>
            <w:i/>
            <w:color w:val="0000FF"/>
            <w:u w:val="single"/>
          </w:rPr>
          <w:t>Revelation: An Introduction and Commentary</w:t>
        </w:r>
      </w:hyperlink>
      <w:r>
        <w:t>, 95.</w:t>
      </w:r>
    </w:p>
  </w:footnote>
  <w:footnote w:id="7">
    <w:p w14:paraId="0E40DF3B" w14:textId="77777777" w:rsidR="008871EE" w:rsidRDefault="008871EE" w:rsidP="008871EE">
      <w:r>
        <w:rPr>
          <w:vertAlign w:val="superscript"/>
        </w:rPr>
        <w:footnoteRef/>
      </w:r>
      <w:r>
        <w:t xml:space="preserve"> Kendell H. Easley, </w:t>
      </w:r>
      <w:hyperlink r:id="rId4" w:history="1">
        <w:r>
          <w:rPr>
            <w:i/>
            <w:color w:val="0000FF"/>
            <w:u w:val="single"/>
          </w:rPr>
          <w:t>Revelation</w:t>
        </w:r>
      </w:hyperlink>
      <w:r>
        <w:t>, vol. 12, Holman New Testament Commentary (Nashville, TN: Broadman &amp; Holman Publishers, 1998), 90.</w:t>
      </w:r>
    </w:p>
  </w:footnote>
  <w:footnote w:id="8">
    <w:p w14:paraId="304047E7" w14:textId="77777777" w:rsidR="008871EE" w:rsidRDefault="008871EE" w:rsidP="008871EE">
      <w:r>
        <w:rPr>
          <w:vertAlign w:val="superscript"/>
        </w:rPr>
        <w:footnoteRef/>
      </w:r>
      <w:r>
        <w:t xml:space="preserve"> M. Robert Mulholland Jr., “</w:t>
      </w:r>
      <w:hyperlink r:id="rId5" w:history="1">
        <w:r>
          <w:rPr>
            <w:color w:val="0000FF"/>
            <w:u w:val="single"/>
          </w:rPr>
          <w:t>Revelation</w:t>
        </w:r>
      </w:hyperlink>
      <w:r>
        <w:t xml:space="preserve">,” in </w:t>
      </w:r>
      <w:r>
        <w:rPr>
          <w:i/>
        </w:rPr>
        <w:t>Cornerstone Biblical Commentary: James, 1–2 Peter, Jude, Revelation</w:t>
      </w:r>
      <w:r>
        <w:t>, ed. Philip W. Comfort, Cornerstone Biblical Commentary (Carol Stream, IL: Tyndale House Publishers, 2011), 465.</w:t>
      </w:r>
    </w:p>
  </w:footnote>
  <w:footnote w:id="9">
    <w:p w14:paraId="19A0117F" w14:textId="6BC728E5" w:rsidR="00B00BA3" w:rsidRDefault="00B00BA3" w:rsidP="00B00BA3">
      <w:r>
        <w:rPr>
          <w:vertAlign w:val="superscript"/>
        </w:rPr>
        <w:footnoteRef/>
      </w:r>
      <w:r>
        <w:t xml:space="preserve"> Mounce, </w:t>
      </w:r>
      <w:hyperlink r:id="rId6" w:history="1">
        <w:r>
          <w:rPr>
            <w:i/>
            <w:color w:val="0000FF"/>
            <w:u w:val="single"/>
          </w:rPr>
          <w:t>What Are We Waiting For? A Commentary on Revelation</w:t>
        </w:r>
      </w:hyperlink>
      <w:r>
        <w:t xml:space="preserve"> 23.</w:t>
      </w:r>
    </w:p>
  </w:footnote>
  <w:footnote w:id="10">
    <w:p w14:paraId="5D3E0F97" w14:textId="7F3080C5" w:rsidR="00205F95" w:rsidRDefault="00205F95" w:rsidP="00205F95">
      <w:r>
        <w:rPr>
          <w:vertAlign w:val="superscript"/>
        </w:rPr>
        <w:footnoteRef/>
      </w:r>
      <w:r>
        <w:t xml:space="preserve"> Easley, </w:t>
      </w:r>
      <w:hyperlink r:id="rId7" w:history="1">
        <w:r>
          <w:rPr>
            <w:i/>
            <w:color w:val="0000FF"/>
            <w:u w:val="single"/>
          </w:rPr>
          <w:t>Revelation</w:t>
        </w:r>
      </w:hyperlink>
      <w:r>
        <w:t>, 91.</w:t>
      </w:r>
    </w:p>
  </w:footnote>
  <w:footnote w:id="11">
    <w:p w14:paraId="7127077D" w14:textId="71AAADDF" w:rsidR="005143CF" w:rsidRDefault="005143CF" w:rsidP="005143CF">
      <w:r>
        <w:rPr>
          <w:vertAlign w:val="superscript"/>
        </w:rPr>
        <w:footnoteRef/>
      </w:r>
      <w:r>
        <w:t xml:space="preserve"> Morris, </w:t>
      </w:r>
      <w:hyperlink r:id="rId8" w:history="1">
        <w:r>
          <w:rPr>
            <w:i/>
            <w:color w:val="0000FF"/>
            <w:u w:val="single"/>
          </w:rPr>
          <w:t>Revelation: An Introduction and Commentary</w:t>
        </w:r>
      </w:hyperlink>
      <w:r>
        <w:t>, 96.</w:t>
      </w:r>
    </w:p>
  </w:footnote>
  <w:footnote w:id="12">
    <w:p w14:paraId="4621644E" w14:textId="2E3C2C5F" w:rsidR="00205F95" w:rsidRDefault="00205F95" w:rsidP="00205F95">
      <w:r>
        <w:rPr>
          <w:vertAlign w:val="superscript"/>
        </w:rPr>
        <w:footnoteRef/>
      </w:r>
      <w:r>
        <w:t xml:space="preserve"> Easley, </w:t>
      </w:r>
      <w:hyperlink r:id="rId9" w:history="1">
        <w:r>
          <w:rPr>
            <w:i/>
            <w:color w:val="0000FF"/>
            <w:u w:val="single"/>
          </w:rPr>
          <w:t>Revelation</w:t>
        </w:r>
      </w:hyperlink>
      <w:r>
        <w:t>, 91.</w:t>
      </w:r>
    </w:p>
  </w:footnote>
  <w:footnote w:id="13">
    <w:p w14:paraId="225FE493" w14:textId="77777777" w:rsidR="00E72794" w:rsidRDefault="00E72794" w:rsidP="00E72794">
      <w:r>
        <w:rPr>
          <w:vertAlign w:val="superscript"/>
        </w:rPr>
        <w:footnoteRef/>
      </w:r>
      <w:r>
        <w:t xml:space="preserve"> Nancy Guthrie, </w:t>
      </w:r>
      <w:hyperlink r:id="rId10" w:history="1">
        <w:r>
          <w:rPr>
            <w:i/>
            <w:color w:val="0000FF"/>
            <w:u w:val="single"/>
          </w:rPr>
          <w:t>Blessed: Experiencing the Promise of the Book of Revelation</w:t>
        </w:r>
      </w:hyperlink>
      <w:r>
        <w:t xml:space="preserve"> (Wheaton, IL: Crossway, 2022), 96.</w:t>
      </w:r>
    </w:p>
  </w:footnote>
  <w:footnote w:id="14">
    <w:p w14:paraId="1EB7D2D1" w14:textId="26254FDC" w:rsidR="00205F95" w:rsidRDefault="00205F95" w:rsidP="00205F95">
      <w:r>
        <w:rPr>
          <w:vertAlign w:val="superscript"/>
        </w:rPr>
        <w:footnoteRef/>
      </w:r>
      <w:r>
        <w:t xml:space="preserve"> Morris, </w:t>
      </w:r>
      <w:hyperlink r:id="rId11" w:history="1">
        <w:r>
          <w:rPr>
            <w:i/>
            <w:color w:val="0000FF"/>
            <w:u w:val="single"/>
          </w:rPr>
          <w:t>Revelation: An Introduction and Commentary</w:t>
        </w:r>
      </w:hyperlink>
      <w:r>
        <w:t>, 96.</w:t>
      </w:r>
    </w:p>
  </w:footnote>
  <w:footnote w:id="15">
    <w:p w14:paraId="35B64B64" w14:textId="31DE5ECA" w:rsidR="00B264A3" w:rsidRDefault="00B264A3" w:rsidP="00B264A3">
      <w:r>
        <w:rPr>
          <w:vertAlign w:val="superscript"/>
        </w:rPr>
        <w:footnoteRef/>
      </w:r>
      <w:r>
        <w:t xml:space="preserve"> Morris, </w:t>
      </w:r>
      <w:hyperlink r:id="rId12" w:history="1">
        <w:r>
          <w:rPr>
            <w:i/>
            <w:color w:val="0000FF"/>
            <w:u w:val="single"/>
          </w:rPr>
          <w:t>Revelation: An Introduction and Commentary</w:t>
        </w:r>
      </w:hyperlink>
      <w:r>
        <w:t>, 96.</w:t>
      </w:r>
    </w:p>
  </w:footnote>
  <w:footnote w:id="16">
    <w:p w14:paraId="63F26E15" w14:textId="67E31B2E" w:rsidR="0005567F" w:rsidRDefault="0005567F" w:rsidP="0005567F">
      <w:r>
        <w:rPr>
          <w:vertAlign w:val="superscript"/>
        </w:rPr>
        <w:footnoteRef/>
      </w:r>
      <w:r>
        <w:t xml:space="preserve"> Guthrie, </w:t>
      </w:r>
      <w:hyperlink r:id="rId13" w:history="1">
        <w:r>
          <w:rPr>
            <w:i/>
            <w:color w:val="0000FF"/>
            <w:u w:val="single"/>
          </w:rPr>
          <w:t>Blessed: Experiencing the Promise of the Book of Revelation</w:t>
        </w:r>
      </w:hyperlink>
      <w:r>
        <w:t>, 97.</w:t>
      </w:r>
    </w:p>
  </w:footnote>
  <w:footnote w:id="17">
    <w:p w14:paraId="7EBDD176" w14:textId="77777777" w:rsidR="00881D5A" w:rsidRDefault="00881D5A" w:rsidP="00881D5A">
      <w:r>
        <w:rPr>
          <w:vertAlign w:val="superscript"/>
        </w:rPr>
        <w:footnoteRef/>
      </w:r>
      <w:r>
        <w:t xml:space="preserve"> Douglas Mangum, ed., </w:t>
      </w:r>
      <w:hyperlink r:id="rId14" w:history="1">
        <w:proofErr w:type="spellStart"/>
        <w:r>
          <w:rPr>
            <w:i/>
            <w:color w:val="0000FF"/>
            <w:u w:val="single"/>
          </w:rPr>
          <w:t>Lexham</w:t>
        </w:r>
        <w:proofErr w:type="spellEnd"/>
        <w:r>
          <w:rPr>
            <w:i/>
            <w:color w:val="0000FF"/>
            <w:u w:val="single"/>
          </w:rPr>
          <w:t xml:space="preserve"> Context Commentary: New Testament</w:t>
        </w:r>
      </w:hyperlink>
      <w:r>
        <w:t xml:space="preserve">, </w:t>
      </w:r>
      <w:proofErr w:type="spellStart"/>
      <w:r>
        <w:t>Lexham</w:t>
      </w:r>
      <w:proofErr w:type="spellEnd"/>
      <w:r>
        <w:t xml:space="preserve"> Context Commentary (Bellingham, WA: </w:t>
      </w:r>
      <w:proofErr w:type="spellStart"/>
      <w:r>
        <w:t>Lexham</w:t>
      </w:r>
      <w:proofErr w:type="spellEnd"/>
      <w:r>
        <w:t xml:space="preserve"> Press, 2020), Re 5:1-7.</w:t>
      </w:r>
    </w:p>
  </w:footnote>
  <w:footnote w:id="18">
    <w:p w14:paraId="5BEECD67" w14:textId="13E67205" w:rsidR="00037484" w:rsidRDefault="00037484" w:rsidP="00037484">
      <w:r>
        <w:rPr>
          <w:vertAlign w:val="superscript"/>
        </w:rPr>
        <w:footnoteRef/>
      </w:r>
      <w:r>
        <w:t xml:space="preserve"> Mounce, </w:t>
      </w:r>
      <w:hyperlink r:id="rId15" w:history="1">
        <w:r>
          <w:rPr>
            <w:i/>
            <w:color w:val="0000FF"/>
            <w:u w:val="single"/>
          </w:rPr>
          <w:t>What Are We Waiting For? A Commentary on Revelation</w:t>
        </w:r>
      </w:hyperlink>
      <w:r w:rsidR="00AA0BED">
        <w:t xml:space="preserve">, </w:t>
      </w:r>
      <w:r>
        <w:t>25.</w:t>
      </w:r>
    </w:p>
  </w:footnote>
  <w:footnote w:id="19">
    <w:p w14:paraId="172527F0" w14:textId="4AFCE903" w:rsidR="00915E0E" w:rsidRDefault="00915E0E" w:rsidP="00915E0E">
      <w:r>
        <w:rPr>
          <w:vertAlign w:val="superscript"/>
        </w:rPr>
        <w:footnoteRef/>
      </w:r>
      <w:r>
        <w:t xml:space="preserve"> Flemming, </w:t>
      </w:r>
      <w:hyperlink r:id="rId16" w:history="1">
        <w:r>
          <w:rPr>
            <w:i/>
            <w:color w:val="0000FF"/>
            <w:u w:val="single"/>
          </w:rPr>
          <w:t xml:space="preserve">Foretaste of the Future: Reading Revelation </w:t>
        </w:r>
        <w:proofErr w:type="gramStart"/>
        <w:r>
          <w:rPr>
            <w:i/>
            <w:color w:val="0000FF"/>
            <w:u w:val="single"/>
          </w:rPr>
          <w:t>in Light of</w:t>
        </w:r>
        <w:proofErr w:type="gramEnd"/>
        <w:r>
          <w:rPr>
            <w:i/>
            <w:color w:val="0000FF"/>
            <w:u w:val="single"/>
          </w:rPr>
          <w:t xml:space="preserve"> God’s Mission</w:t>
        </w:r>
      </w:hyperlink>
      <w:r w:rsidR="00AA0BED">
        <w:t xml:space="preserve">, </w:t>
      </w:r>
      <w:r>
        <w:t>60.</w:t>
      </w:r>
    </w:p>
  </w:footnote>
  <w:footnote w:id="20">
    <w:p w14:paraId="7B9DC73D" w14:textId="3A31270D" w:rsidR="00D51D9D" w:rsidRDefault="00D51D9D" w:rsidP="00D51D9D">
      <w:r>
        <w:rPr>
          <w:vertAlign w:val="superscript"/>
        </w:rPr>
        <w:footnoteRef/>
      </w:r>
      <w:r>
        <w:t xml:space="preserve"> Flemming, </w:t>
      </w:r>
      <w:hyperlink r:id="rId17" w:history="1">
        <w:r>
          <w:rPr>
            <w:i/>
            <w:color w:val="0000FF"/>
            <w:u w:val="single"/>
          </w:rPr>
          <w:t xml:space="preserve">Foretaste of the Future: Reading Revelation </w:t>
        </w:r>
        <w:proofErr w:type="gramStart"/>
        <w:r>
          <w:rPr>
            <w:i/>
            <w:color w:val="0000FF"/>
            <w:u w:val="single"/>
          </w:rPr>
          <w:t>in Light of</w:t>
        </w:r>
        <w:proofErr w:type="gramEnd"/>
        <w:r>
          <w:rPr>
            <w:i/>
            <w:color w:val="0000FF"/>
            <w:u w:val="single"/>
          </w:rPr>
          <w:t xml:space="preserve"> God’s Mission</w:t>
        </w:r>
      </w:hyperlink>
      <w:r>
        <w:t>, 61–62.</w:t>
      </w:r>
    </w:p>
  </w:footnote>
  <w:footnote w:id="21">
    <w:p w14:paraId="30D69AF5" w14:textId="77777777" w:rsidR="006139C6" w:rsidRPr="00CB5A38" w:rsidRDefault="006139C6" w:rsidP="006139C6">
      <w:pPr>
        <w:pStyle w:val="FootnoteText"/>
      </w:pPr>
      <w:r w:rsidRPr="00CB5A38">
        <w:rPr>
          <w:rStyle w:val="FootnoteReference"/>
        </w:rPr>
        <w:footnoteRef/>
      </w:r>
      <w:r w:rsidRPr="00CB5A38">
        <w:t xml:space="preserve"> </w:t>
      </w:r>
      <w:r w:rsidRPr="006139C6">
        <w:rPr>
          <w:sz w:val="24"/>
          <w:szCs w:val="24"/>
        </w:rPr>
        <w:t>Oden, 401.</w:t>
      </w:r>
    </w:p>
  </w:footnote>
  <w:footnote w:id="22">
    <w:p w14:paraId="3937D8F0" w14:textId="03DCF84C" w:rsidR="001A18A3" w:rsidRDefault="001A18A3" w:rsidP="001A18A3">
      <w:r>
        <w:rPr>
          <w:vertAlign w:val="superscript"/>
        </w:rPr>
        <w:footnoteRef/>
      </w:r>
      <w:r>
        <w:t xml:space="preserve"> Guthrie, </w:t>
      </w:r>
      <w:hyperlink r:id="rId18" w:history="1">
        <w:r>
          <w:rPr>
            <w:i/>
            <w:color w:val="0000FF"/>
            <w:u w:val="single"/>
          </w:rPr>
          <w:t>Blessed: Experiencing the Promise of the Book of Revelation</w:t>
        </w:r>
      </w:hyperlink>
      <w:r>
        <w:t>, 98–99.</w:t>
      </w:r>
    </w:p>
  </w:footnote>
  <w:footnote w:id="23">
    <w:p w14:paraId="7FA5AE59" w14:textId="3B13222E" w:rsidR="001A18A3" w:rsidRDefault="001A18A3" w:rsidP="001A18A3">
      <w:r>
        <w:rPr>
          <w:vertAlign w:val="superscript"/>
        </w:rPr>
        <w:footnoteRef/>
      </w:r>
      <w:r>
        <w:t xml:space="preserve"> Guthrie, </w:t>
      </w:r>
      <w:hyperlink r:id="rId19" w:history="1">
        <w:r>
          <w:rPr>
            <w:i/>
            <w:color w:val="0000FF"/>
            <w:u w:val="single"/>
          </w:rPr>
          <w:t>Blessed: Experiencing the Promise of the Book of Revelation</w:t>
        </w:r>
      </w:hyperlink>
      <w:r>
        <w:t>, 99.</w:t>
      </w:r>
    </w:p>
  </w:footnote>
  <w:footnote w:id="24">
    <w:p w14:paraId="45F8A9DD" w14:textId="5962F9E4" w:rsidR="0006580D" w:rsidRDefault="0006580D" w:rsidP="0006580D">
      <w:r>
        <w:rPr>
          <w:vertAlign w:val="superscript"/>
        </w:rPr>
        <w:footnoteRef/>
      </w:r>
      <w:r>
        <w:t xml:space="preserve"> Guthrie, </w:t>
      </w:r>
      <w:hyperlink r:id="rId20" w:history="1">
        <w:r>
          <w:rPr>
            <w:i/>
            <w:color w:val="0000FF"/>
            <w:u w:val="single"/>
          </w:rPr>
          <w:t>Blessed: Experiencing the Promise of the Book of Revelation</w:t>
        </w:r>
      </w:hyperlink>
      <w:r>
        <w:t>, 101.</w:t>
      </w:r>
    </w:p>
  </w:footnote>
  <w:footnote w:id="25">
    <w:p w14:paraId="08FE84A3" w14:textId="77777777" w:rsidR="009044BD" w:rsidRDefault="009044BD" w:rsidP="009044BD">
      <w:r>
        <w:rPr>
          <w:vertAlign w:val="superscript"/>
        </w:rPr>
        <w:footnoteRef/>
      </w:r>
      <w:r>
        <w:t xml:space="preserve"> Russell R. Byrum, </w:t>
      </w:r>
      <w:hyperlink r:id="rId21" w:history="1">
        <w:r>
          <w:rPr>
            <w:i/>
            <w:color w:val="0000FF"/>
            <w:u w:val="single"/>
          </w:rPr>
          <w:t>Christian Theology</w:t>
        </w:r>
      </w:hyperlink>
      <w:r>
        <w:t xml:space="preserve"> (James L. Fleming, 2005), 359.</w:t>
      </w:r>
    </w:p>
  </w:footnote>
  <w:footnote w:id="26">
    <w:p w14:paraId="67F48DAB" w14:textId="011D7B9A" w:rsidR="0006580D" w:rsidRDefault="0006580D" w:rsidP="0006580D">
      <w:r>
        <w:rPr>
          <w:vertAlign w:val="superscript"/>
        </w:rPr>
        <w:footnoteRef/>
      </w:r>
      <w:r>
        <w:t xml:space="preserve"> Guthrie, </w:t>
      </w:r>
      <w:hyperlink r:id="rId22" w:history="1">
        <w:r>
          <w:rPr>
            <w:i/>
            <w:color w:val="0000FF"/>
            <w:u w:val="single"/>
          </w:rPr>
          <w:t>Blessed: Experiencing the Promise of the Book of Revelation</w:t>
        </w:r>
      </w:hyperlink>
      <w:r>
        <w:t>, 101.</w:t>
      </w:r>
    </w:p>
  </w:footnote>
  <w:footnote w:id="27">
    <w:p w14:paraId="191E06D9" w14:textId="77777777" w:rsidR="00FE2471" w:rsidRDefault="00FE2471" w:rsidP="00FE2471">
      <w:r>
        <w:rPr>
          <w:vertAlign w:val="superscript"/>
        </w:rPr>
        <w:footnoteRef/>
      </w:r>
      <w:r>
        <w:t xml:space="preserve"> Guthrie, </w:t>
      </w:r>
      <w:hyperlink r:id="rId23" w:history="1">
        <w:r>
          <w:rPr>
            <w:i/>
            <w:color w:val="0000FF"/>
            <w:u w:val="single"/>
          </w:rPr>
          <w:t>Blessed: Experiencing the Promise of the Book of Revelation</w:t>
        </w:r>
      </w:hyperlink>
      <w:r>
        <w:t>, 103.</w:t>
      </w:r>
    </w:p>
  </w:footnote>
  <w:footnote w:id="28">
    <w:p w14:paraId="64F8FAAF" w14:textId="02CD7904" w:rsidR="003E4EDC" w:rsidRDefault="003E4EDC" w:rsidP="003E4EDC">
      <w:r>
        <w:rPr>
          <w:vertAlign w:val="superscript"/>
        </w:rPr>
        <w:footnoteRef/>
      </w:r>
      <w:r>
        <w:t xml:space="preserve"> Guthrie, </w:t>
      </w:r>
      <w:hyperlink r:id="rId24" w:history="1">
        <w:r>
          <w:rPr>
            <w:i/>
            <w:color w:val="0000FF"/>
            <w:u w:val="single"/>
          </w:rPr>
          <w:t>Blessed: Experiencing the Promise of the Book of Revelation</w:t>
        </w:r>
      </w:hyperlink>
      <w:r>
        <w:t>, 102.</w:t>
      </w:r>
    </w:p>
  </w:footnote>
  <w:footnote w:id="29">
    <w:p w14:paraId="537F4FB4" w14:textId="17BA11BA" w:rsidR="00F0108D" w:rsidRDefault="00F0108D" w:rsidP="00F0108D">
      <w:r>
        <w:rPr>
          <w:vertAlign w:val="superscript"/>
        </w:rPr>
        <w:footnoteRef/>
      </w:r>
      <w:r>
        <w:t xml:space="preserve"> Flemming, </w:t>
      </w:r>
      <w:hyperlink r:id="rId25" w:history="1">
        <w:r>
          <w:rPr>
            <w:i/>
            <w:color w:val="0000FF"/>
            <w:u w:val="single"/>
          </w:rPr>
          <w:t xml:space="preserve">Foretaste of the Future: Reading Revelation in Light of God’s </w:t>
        </w:r>
        <w:r>
          <w:rPr>
            <w:i/>
            <w:color w:val="0000FF"/>
            <w:u w:val="single"/>
          </w:rPr>
          <w:t>Mission</w:t>
        </w:r>
      </w:hyperlink>
      <w:r>
        <w:t>, 70.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786CC7"/>
    <w:multiLevelType w:val="hybridMultilevel"/>
    <w:tmpl w:val="8ECEEE96"/>
    <w:lvl w:ilvl="0" w:tplc="899243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720BAC"/>
    <w:multiLevelType w:val="hybridMultilevel"/>
    <w:tmpl w:val="42A6292A"/>
    <w:lvl w:ilvl="0" w:tplc="EE5A758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0D1D4E"/>
    <w:multiLevelType w:val="hybridMultilevel"/>
    <w:tmpl w:val="500AE522"/>
    <w:lvl w:ilvl="0" w:tplc="70B2E450">
      <w:start w:val="5"/>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284224"/>
    <w:multiLevelType w:val="hybridMultilevel"/>
    <w:tmpl w:val="B090FD82"/>
    <w:lvl w:ilvl="0" w:tplc="02C8059C">
      <w:start w:val="1"/>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F370ED"/>
    <w:multiLevelType w:val="hybridMultilevel"/>
    <w:tmpl w:val="A32ECDBE"/>
    <w:lvl w:ilvl="0" w:tplc="C33AFF9C">
      <w:start w:val="1"/>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620480"/>
    <w:multiLevelType w:val="multilevel"/>
    <w:tmpl w:val="AF32B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6171EAD"/>
    <w:multiLevelType w:val="hybridMultilevel"/>
    <w:tmpl w:val="AF90AECA"/>
    <w:lvl w:ilvl="0" w:tplc="A1EAFDAE">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C52403"/>
    <w:multiLevelType w:val="hybridMultilevel"/>
    <w:tmpl w:val="6A8CF55A"/>
    <w:lvl w:ilvl="0" w:tplc="79E4B626">
      <w:start w:val="2"/>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F9703F"/>
    <w:multiLevelType w:val="hybridMultilevel"/>
    <w:tmpl w:val="CC82351A"/>
    <w:lvl w:ilvl="0" w:tplc="111CD9C4">
      <w:start w:val="2"/>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53745900">
    <w:abstractNumId w:val="6"/>
  </w:num>
  <w:num w:numId="2" w16cid:durableId="1449347990">
    <w:abstractNumId w:val="1"/>
  </w:num>
  <w:num w:numId="3" w16cid:durableId="545945303">
    <w:abstractNumId w:val="4"/>
  </w:num>
  <w:num w:numId="4" w16cid:durableId="340157201">
    <w:abstractNumId w:val="0"/>
  </w:num>
  <w:num w:numId="5" w16cid:durableId="791553120">
    <w:abstractNumId w:val="7"/>
  </w:num>
  <w:num w:numId="6" w16cid:durableId="1386098398">
    <w:abstractNumId w:val="2"/>
  </w:num>
  <w:num w:numId="7" w16cid:durableId="159077671">
    <w:abstractNumId w:val="5"/>
  </w:num>
  <w:num w:numId="8" w16cid:durableId="1111363704">
    <w:abstractNumId w:val="3"/>
  </w:num>
  <w:num w:numId="9" w16cid:durableId="1272322889">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8DC"/>
    <w:rsid w:val="00037484"/>
    <w:rsid w:val="00043C21"/>
    <w:rsid w:val="0005567F"/>
    <w:rsid w:val="0006580D"/>
    <w:rsid w:val="000C4D19"/>
    <w:rsid w:val="000F2E56"/>
    <w:rsid w:val="000F5C2F"/>
    <w:rsid w:val="00137129"/>
    <w:rsid w:val="00171CBD"/>
    <w:rsid w:val="001A18A3"/>
    <w:rsid w:val="001B7C29"/>
    <w:rsid w:val="001D08DC"/>
    <w:rsid w:val="00205F95"/>
    <w:rsid w:val="00215976"/>
    <w:rsid w:val="002211CE"/>
    <w:rsid w:val="002307B5"/>
    <w:rsid w:val="00271198"/>
    <w:rsid w:val="002A6FEF"/>
    <w:rsid w:val="002C162C"/>
    <w:rsid w:val="00302CA4"/>
    <w:rsid w:val="00344263"/>
    <w:rsid w:val="003505BB"/>
    <w:rsid w:val="00354DDF"/>
    <w:rsid w:val="003A0FA8"/>
    <w:rsid w:val="003C2BF4"/>
    <w:rsid w:val="003D3B24"/>
    <w:rsid w:val="003D7D5A"/>
    <w:rsid w:val="003E4EDC"/>
    <w:rsid w:val="00454DFD"/>
    <w:rsid w:val="004969B9"/>
    <w:rsid w:val="004B7509"/>
    <w:rsid w:val="005143CF"/>
    <w:rsid w:val="00527D17"/>
    <w:rsid w:val="00561A9A"/>
    <w:rsid w:val="005853FB"/>
    <w:rsid w:val="005B1642"/>
    <w:rsid w:val="005C58C7"/>
    <w:rsid w:val="005C7B49"/>
    <w:rsid w:val="00602C1B"/>
    <w:rsid w:val="006139C6"/>
    <w:rsid w:val="0062268D"/>
    <w:rsid w:val="00642E36"/>
    <w:rsid w:val="0066614A"/>
    <w:rsid w:val="00686616"/>
    <w:rsid w:val="006C169B"/>
    <w:rsid w:val="007102F4"/>
    <w:rsid w:val="00722278"/>
    <w:rsid w:val="00745460"/>
    <w:rsid w:val="00754E2A"/>
    <w:rsid w:val="007636E2"/>
    <w:rsid w:val="00763F37"/>
    <w:rsid w:val="00784808"/>
    <w:rsid w:val="007A26E8"/>
    <w:rsid w:val="007C3D9B"/>
    <w:rsid w:val="007D6677"/>
    <w:rsid w:val="008034D8"/>
    <w:rsid w:val="00826915"/>
    <w:rsid w:val="0083028C"/>
    <w:rsid w:val="00833D01"/>
    <w:rsid w:val="008618DC"/>
    <w:rsid w:val="00881D5A"/>
    <w:rsid w:val="008871EE"/>
    <w:rsid w:val="008A1792"/>
    <w:rsid w:val="008C5F43"/>
    <w:rsid w:val="008E1E9E"/>
    <w:rsid w:val="0090347A"/>
    <w:rsid w:val="009044BD"/>
    <w:rsid w:val="00915E0E"/>
    <w:rsid w:val="0099250D"/>
    <w:rsid w:val="009A5B42"/>
    <w:rsid w:val="009C7133"/>
    <w:rsid w:val="00A20B46"/>
    <w:rsid w:val="00A2308D"/>
    <w:rsid w:val="00A30E20"/>
    <w:rsid w:val="00A336D8"/>
    <w:rsid w:val="00A92F24"/>
    <w:rsid w:val="00AA0BED"/>
    <w:rsid w:val="00AA7C22"/>
    <w:rsid w:val="00B00BA3"/>
    <w:rsid w:val="00B264A3"/>
    <w:rsid w:val="00B76BC0"/>
    <w:rsid w:val="00B83931"/>
    <w:rsid w:val="00B9427E"/>
    <w:rsid w:val="00BA5CE6"/>
    <w:rsid w:val="00BF32EA"/>
    <w:rsid w:val="00C52812"/>
    <w:rsid w:val="00CD2B0C"/>
    <w:rsid w:val="00CF4084"/>
    <w:rsid w:val="00D0765C"/>
    <w:rsid w:val="00D10FA1"/>
    <w:rsid w:val="00D51D9D"/>
    <w:rsid w:val="00D73FA6"/>
    <w:rsid w:val="00DB2790"/>
    <w:rsid w:val="00DD7AF7"/>
    <w:rsid w:val="00DF2474"/>
    <w:rsid w:val="00E079A4"/>
    <w:rsid w:val="00E43DFB"/>
    <w:rsid w:val="00E72794"/>
    <w:rsid w:val="00EB6646"/>
    <w:rsid w:val="00EB72AD"/>
    <w:rsid w:val="00EB7EDE"/>
    <w:rsid w:val="00F0108D"/>
    <w:rsid w:val="00F14400"/>
    <w:rsid w:val="00F331CB"/>
    <w:rsid w:val="00F75C25"/>
    <w:rsid w:val="00F8153D"/>
    <w:rsid w:val="00FB7722"/>
    <w:rsid w:val="00FC0169"/>
    <w:rsid w:val="00FD192B"/>
    <w:rsid w:val="00FD7693"/>
    <w:rsid w:val="00FE2339"/>
    <w:rsid w:val="00FE2471"/>
    <w:rsid w:val="00FF3D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A4A00F0"/>
  <w15:chartTrackingRefBased/>
  <w15:docId w15:val="{17006293-4847-294D-887D-A3283773E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08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08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08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08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08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08D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08D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08D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08D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8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08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08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08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08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08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08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08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08DC"/>
    <w:rPr>
      <w:rFonts w:eastAsiaTheme="majorEastAsia" w:cstheme="majorBidi"/>
      <w:color w:val="272727" w:themeColor="text1" w:themeTint="D8"/>
    </w:rPr>
  </w:style>
  <w:style w:type="paragraph" w:styleId="Title">
    <w:name w:val="Title"/>
    <w:basedOn w:val="Normal"/>
    <w:next w:val="Normal"/>
    <w:link w:val="TitleChar"/>
    <w:uiPriority w:val="10"/>
    <w:qFormat/>
    <w:rsid w:val="001D08D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08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08D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08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08D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D08DC"/>
    <w:rPr>
      <w:i/>
      <w:iCs/>
      <w:color w:val="404040" w:themeColor="text1" w:themeTint="BF"/>
    </w:rPr>
  </w:style>
  <w:style w:type="paragraph" w:styleId="ListParagraph">
    <w:name w:val="List Paragraph"/>
    <w:basedOn w:val="Normal"/>
    <w:uiPriority w:val="34"/>
    <w:qFormat/>
    <w:rsid w:val="001D08DC"/>
    <w:pPr>
      <w:ind w:left="720"/>
      <w:contextualSpacing/>
    </w:pPr>
  </w:style>
  <w:style w:type="character" w:styleId="IntenseEmphasis">
    <w:name w:val="Intense Emphasis"/>
    <w:basedOn w:val="DefaultParagraphFont"/>
    <w:uiPriority w:val="21"/>
    <w:qFormat/>
    <w:rsid w:val="001D08DC"/>
    <w:rPr>
      <w:i/>
      <w:iCs/>
      <w:color w:val="0F4761" w:themeColor="accent1" w:themeShade="BF"/>
    </w:rPr>
  </w:style>
  <w:style w:type="paragraph" w:styleId="IntenseQuote">
    <w:name w:val="Intense Quote"/>
    <w:basedOn w:val="Normal"/>
    <w:next w:val="Normal"/>
    <w:link w:val="IntenseQuoteChar"/>
    <w:uiPriority w:val="30"/>
    <w:qFormat/>
    <w:rsid w:val="001D08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08DC"/>
    <w:rPr>
      <w:i/>
      <w:iCs/>
      <w:color w:val="0F4761" w:themeColor="accent1" w:themeShade="BF"/>
    </w:rPr>
  </w:style>
  <w:style w:type="character" w:styleId="IntenseReference">
    <w:name w:val="Intense Reference"/>
    <w:basedOn w:val="DefaultParagraphFont"/>
    <w:uiPriority w:val="32"/>
    <w:qFormat/>
    <w:rsid w:val="001D08DC"/>
    <w:rPr>
      <w:b/>
      <w:bCs/>
      <w:smallCaps/>
      <w:color w:val="0F4761" w:themeColor="accent1" w:themeShade="BF"/>
      <w:spacing w:val="5"/>
    </w:rPr>
  </w:style>
  <w:style w:type="paragraph" w:styleId="FootnoteText">
    <w:name w:val="footnote text"/>
    <w:basedOn w:val="Normal"/>
    <w:link w:val="FootnoteTextChar"/>
    <w:uiPriority w:val="99"/>
    <w:semiHidden/>
    <w:unhideWhenUsed/>
    <w:rsid w:val="00F331CB"/>
    <w:rPr>
      <w:sz w:val="20"/>
      <w:szCs w:val="20"/>
    </w:rPr>
  </w:style>
  <w:style w:type="character" w:customStyle="1" w:styleId="FootnoteTextChar">
    <w:name w:val="Footnote Text Char"/>
    <w:basedOn w:val="DefaultParagraphFont"/>
    <w:link w:val="FootnoteText"/>
    <w:uiPriority w:val="99"/>
    <w:semiHidden/>
    <w:rsid w:val="00F331CB"/>
    <w:rPr>
      <w:sz w:val="20"/>
      <w:szCs w:val="20"/>
    </w:rPr>
  </w:style>
  <w:style w:type="character" w:styleId="FootnoteReference">
    <w:name w:val="footnote reference"/>
    <w:basedOn w:val="DefaultParagraphFont"/>
    <w:uiPriority w:val="99"/>
    <w:semiHidden/>
    <w:unhideWhenUsed/>
    <w:rsid w:val="00F331CB"/>
    <w:rPr>
      <w:vertAlign w:val="superscript"/>
    </w:rPr>
  </w:style>
  <w:style w:type="paragraph" w:styleId="Footer">
    <w:name w:val="footer"/>
    <w:basedOn w:val="Normal"/>
    <w:link w:val="FooterChar"/>
    <w:uiPriority w:val="99"/>
    <w:unhideWhenUsed/>
    <w:rsid w:val="00E72794"/>
    <w:pPr>
      <w:tabs>
        <w:tab w:val="center" w:pos="4680"/>
        <w:tab w:val="right" w:pos="9360"/>
      </w:tabs>
    </w:pPr>
  </w:style>
  <w:style w:type="character" w:customStyle="1" w:styleId="FooterChar">
    <w:name w:val="Footer Char"/>
    <w:basedOn w:val="DefaultParagraphFont"/>
    <w:link w:val="Footer"/>
    <w:uiPriority w:val="99"/>
    <w:rsid w:val="00E72794"/>
  </w:style>
  <w:style w:type="character" w:styleId="PageNumber">
    <w:name w:val="page number"/>
    <w:basedOn w:val="DefaultParagraphFont"/>
    <w:uiPriority w:val="99"/>
    <w:semiHidden/>
    <w:unhideWhenUsed/>
    <w:rsid w:val="00E72794"/>
  </w:style>
  <w:style w:type="character" w:styleId="Hyperlink">
    <w:name w:val="Hyperlink"/>
    <w:basedOn w:val="DefaultParagraphFont"/>
    <w:uiPriority w:val="99"/>
    <w:unhideWhenUsed/>
    <w:rsid w:val="007D6677"/>
    <w:rPr>
      <w:color w:val="467886" w:themeColor="hyperlink"/>
      <w:u w:val="single"/>
    </w:rPr>
  </w:style>
  <w:style w:type="character" w:styleId="UnresolvedMention">
    <w:name w:val="Unresolved Mention"/>
    <w:basedOn w:val="DefaultParagraphFont"/>
    <w:uiPriority w:val="99"/>
    <w:semiHidden/>
    <w:unhideWhenUsed/>
    <w:rsid w:val="007D66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ref.ly/logosres/tntc87reus?ref=Bible.Re5.1&amp;off=807&amp;ctx=d+possibly+be.+Some+~have+identified+the+" TargetMode="External"/><Relationship Id="rId13" Type="http://schemas.openxmlformats.org/officeDocument/2006/relationships/hyperlink" Target="https://ref.ly/logosres/blessedetpofbor?ref=Bible.Re4-5&amp;off=22742&amp;ctx=and+death.+No+hope.%0a~And+that+would+be+wo" TargetMode="External"/><Relationship Id="rId18" Type="http://schemas.openxmlformats.org/officeDocument/2006/relationships/hyperlink" Target="https://ref.ly/logosres/blessedetpofbor?ref=Bible.Re4-5&amp;off=25595&amp;ctx=ncircle+the+throne.+~A+mighty+chorus+of+r" TargetMode="External"/><Relationship Id="rId3" Type="http://schemas.openxmlformats.org/officeDocument/2006/relationships/hyperlink" Target="https://ref.ly/logosres/tntc87reus?ref=Bible.Re5.1&amp;off=331&amp;ctx=s+sheet+was+made+by+~placing+thin+strips+" TargetMode="External"/><Relationship Id="rId21" Type="http://schemas.openxmlformats.org/officeDocument/2006/relationships/hyperlink" Target="https://ref.ly/logosres/byrr03?ref=Page.p+359&amp;off=212&amp;ctx=ort+of+the+Trinity.+~He+is+called+God.+Va" TargetMode="External"/><Relationship Id="rId7" Type="http://schemas.openxmlformats.org/officeDocument/2006/relationships/hyperlink" Target="https://ref.ly/logosres/hntc87re?ref=Bible.Re5.1&amp;off=1862&amp;ctx=ak+all+seven+seals.%0a~This+scroll+is+not+t" TargetMode="External"/><Relationship Id="rId12" Type="http://schemas.openxmlformats.org/officeDocument/2006/relationships/hyperlink" Target="https://ref.ly/logosres/tntc87reus?ref=Bible.Re5.3&amp;off=152&amp;ctx=n+is+found+wanting.+~No+angel+in+heaven%2c+" TargetMode="External"/><Relationship Id="rId17" Type="http://schemas.openxmlformats.org/officeDocument/2006/relationships/hyperlink" Target="https://ref.ly/logosres/foretastefuture?ref=Page.p+61&amp;off=154&amp;ctx=%E2%80%99s+Lamblike+Mission%0a~One+of+Revelation%E2%80%99s+" TargetMode="External"/><Relationship Id="rId25" Type="http://schemas.openxmlformats.org/officeDocument/2006/relationships/hyperlink" Target="https://ref.ly/logosres/foretastefuture?ref=Page.p+70&amp;off=845&amp;ctx=e+slaughtered+Lamb.+~Jesus%E2%80%99+sacrificial+d" TargetMode="External"/><Relationship Id="rId2" Type="http://schemas.openxmlformats.org/officeDocument/2006/relationships/hyperlink" Target="https://ref.ly/logosres/whtrwwtng?ref=Bible.Re4.9-11&amp;off=1345&amp;ctx=s+ran+horizontally.+~That+the+scroll+in+t" TargetMode="External"/><Relationship Id="rId16" Type="http://schemas.openxmlformats.org/officeDocument/2006/relationships/hyperlink" Target="https://ref.ly/logosres/foretastefuture?ref=Page.p+60&amp;off=576&amp;ctx=dly+stuffed+animal.+~This+Lamb+has+seven+" TargetMode="External"/><Relationship Id="rId20" Type="http://schemas.openxmlformats.org/officeDocument/2006/relationships/hyperlink" Target="https://ref.ly/logosres/blessedetpofbor?ref=Bible.Re4-5&amp;off=29078&amp;ctx=ng!%E2%80%9D+(Rev.+5%3a11%E2%80%9312)%0a~Can+you+just+imagine" TargetMode="External"/><Relationship Id="rId1" Type="http://schemas.openxmlformats.org/officeDocument/2006/relationships/hyperlink" Target="https://ref.ly/logosres/tntc87reus?ref=Bible.Re5.1-8.5&amp;off=29&amp;ctx=VEN+SEALS+(5%3a1%E2%80%938%3a5)%0a~Chapter+4+recorded+a" TargetMode="External"/><Relationship Id="rId6" Type="http://schemas.openxmlformats.org/officeDocument/2006/relationships/hyperlink" Target="https://ref.ly/logosres/whtrwwtng?ref=Bible.Re5.1&amp;off=41&amp;ctx=ed+with+seven+seals+~to+guarantee+that+ab" TargetMode="External"/><Relationship Id="rId11" Type="http://schemas.openxmlformats.org/officeDocument/2006/relationships/hyperlink" Target="https://ref.ly/logosres/tntc87reus?ref=Bible.Re5.4&amp;off=221&amp;ctx=ntents+of+the+book.+~He+had+been+promised" TargetMode="External"/><Relationship Id="rId24" Type="http://schemas.openxmlformats.org/officeDocument/2006/relationships/hyperlink" Target="https://ref.ly/logosres/blessedetpofbor?ref=Bible.Re4-5&amp;off=32212&amp;ctx=rth+longing+for.%0aTo+~hear+and+keep+it+mea" TargetMode="External"/><Relationship Id="rId5" Type="http://schemas.openxmlformats.org/officeDocument/2006/relationships/hyperlink" Target="https://ref.ly/logosres/cstonecm80jam?ref=Bible.Re5.1&amp;off=380&amp;ctx=omfort+2005%3a27%E2%80%9330)%2c+~the+image+here+sugge" TargetMode="External"/><Relationship Id="rId15" Type="http://schemas.openxmlformats.org/officeDocument/2006/relationships/hyperlink" Target="https://ref.ly/logosres/whtrwwtng?ref=Bible.Re5.6&amp;off=688&amp;ctx=used+in+Revelation.%0a~Far+from+being+a+mee" TargetMode="External"/><Relationship Id="rId23" Type="http://schemas.openxmlformats.org/officeDocument/2006/relationships/hyperlink" Target="https://ref.ly/logosres/blessedetpofbor?ref=Bible.Re4-5&amp;off=33264&amp;ctx=ng+in+the+universe.%0a~Jesus+is+worthy+of+o" TargetMode="External"/><Relationship Id="rId10" Type="http://schemas.openxmlformats.org/officeDocument/2006/relationships/hyperlink" Target="https://ref.ly/logosres/blessedetpofbor?ref=Bible.Re4-5&amp;off=20769&amp;ctx=ust+understand+that+~the+scroll+reveals+G" TargetMode="External"/><Relationship Id="rId19" Type="http://schemas.openxmlformats.org/officeDocument/2006/relationships/hyperlink" Target="https://ref.ly/logosres/blessedetpofbor?ref=Bible.Re4-5&amp;off=26173&amp;ctx=rth.%E2%80%9D+(Rev.+5%3a9%E2%80%9310)%0a~This+song+celebrates" TargetMode="External"/><Relationship Id="rId4" Type="http://schemas.openxmlformats.org/officeDocument/2006/relationships/hyperlink" Target="https://ref.ly/logosres/hntc87re?ref=Bible.Re5.1&amp;off=538&amp;ctx=details+John+noted.+~The+outside+was+much" TargetMode="External"/><Relationship Id="rId9" Type="http://schemas.openxmlformats.org/officeDocument/2006/relationships/hyperlink" Target="https://ref.ly/logosres/hntc87re?ref=Bible.Re5.1&amp;off=1963&amp;ctx=+scroll+represents.+~Ultimately%2c+there+ca" TargetMode="External"/><Relationship Id="rId14" Type="http://schemas.openxmlformats.org/officeDocument/2006/relationships/hyperlink" Target="https://ref.ly/logosres/cntxtcommnt?ref=BibleNRSV.Re5.1-7&amp;off=1937&amp;ctx=od%E2%80%99s+eschatological+~rule+to+earth%2c+in+fu" TargetMode="External"/><Relationship Id="rId22" Type="http://schemas.openxmlformats.org/officeDocument/2006/relationships/hyperlink" Target="https://ref.ly/logosres/blessedetpofbor?ref=Bible.Re4-5&amp;off=30048&amp;ctx=ped.+(Rev.+5%3a13%E2%80%9314)%0a~Every+creature+an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DDB572-1569-B34B-90B9-C08935EDF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441</TotalTime>
  <Pages>9</Pages>
  <Words>2552</Words>
  <Characters>14547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Chaffin, Sam</dc:creator>
  <cp:keywords/>
  <dc:description/>
  <cp:lastModifiedBy>Chaffin, Sam</cp:lastModifiedBy>
  <cp:revision>36</cp:revision>
  <dcterms:created xsi:type="dcterms:W3CDTF">2026-10-19T14:00:00Z</dcterms:created>
  <dcterms:modified xsi:type="dcterms:W3CDTF">2026-10-25T13:21:00Z</dcterms:modified>
</cp:coreProperties>
</file>