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rPr>
          <w:i w:val="1"/>
          <w:iCs w:val="1"/>
        </w:rPr>
      </w:pPr>
      <w:r w:rsidDel="00000000" w:rsidR="00000000" w:rsidRPr="00000000">
        <w:rPr>
          <w:i w:val="1"/>
          <w:iCs w:val="1"/>
          <w:rtl w:val="0"/>
        </w:rPr>
        <w:t xml:space="preserve">October 21, 2026</w:t>
      </w:r>
    </w:p>
    <w:p w:rsidR="00000000" w:rsidDel="00000000" w:rsidP="00000000" w:rsidRDefault="00000000" w:rsidRPr="00000000" w14:paraId="00000002">
      <w:pPr>
        <w:spacing w:after="240" w:before="240" w:lineRule="auto"/>
        <w:rPr>
          <w:b w:val="1"/>
          <w:bCs w:val="1"/>
          <w:i w:val="1"/>
          <w:iCs w:val="1"/>
        </w:rPr>
      </w:pPr>
      <w:r w:rsidDel="00000000" w:rsidR="00000000" w:rsidRPr="00000000">
        <w:rPr>
          <w:b w:val="1"/>
          <w:bCs w:val="1"/>
          <w:sz w:val="34"/>
          <w:szCs w:val="34"/>
          <w:rtl w:val="0"/>
        </w:rPr>
        <w:t xml:space="preserve">Look Beyond Yourself</w:t>
      </w:r>
      <w:r w:rsidDel="00000000" w:rsidR="00000000" w:rsidRPr="00000000">
        <w:rPr>
          <w:b w:val="1"/>
          <w:bCs w:val="1"/>
          <w:rtl w:val="0"/>
        </w:rPr>
        <w:br w:type="textWrapping"/>
      </w:r>
      <w:r w:rsidDel="00000000" w:rsidR="00000000" w:rsidRPr="00000000">
        <w:rPr>
          <w:b w:val="1"/>
          <w:bCs w:val="1"/>
          <w:i w:val="1"/>
          <w:iCs w:val="1"/>
          <w:rtl w:val="0"/>
        </w:rPr>
        <w:t xml:space="preserve">October Series: Love Your Neighbor</w:t>
        <w:br w:type="textWrapping"/>
        <w:t xml:space="preserve">Week Focus: Don't Just Say It</w:t>
      </w:r>
    </w:p>
    <w:p w:rsidR="00000000" w:rsidDel="00000000" w:rsidP="00000000" w:rsidRDefault="00000000" w:rsidRPr="00000000" w14:paraId="00000003">
      <w:pPr>
        <w:spacing w:after="240" w:before="240" w:lineRule="auto"/>
        <w:rPr>
          <w:i w:val="1"/>
          <w:iCs w:val="1"/>
        </w:rPr>
      </w:pPr>
      <w:r w:rsidDel="00000000" w:rsidR="00000000" w:rsidRPr="00000000">
        <w:rPr>
          <w:b w:val="1"/>
          <w:bCs w:val="1"/>
          <w:rtl w:val="0"/>
        </w:rPr>
        <w:t xml:space="preserve">Scripture – Philippians 2:4 –</w:t>
      </w:r>
      <w:r w:rsidDel="00000000" w:rsidR="00000000" w:rsidRPr="00000000">
        <w:rPr>
          <w:rtl w:val="0"/>
        </w:rPr>
        <w:t xml:space="preserve"> </w:t>
      </w:r>
      <w:r w:rsidDel="00000000" w:rsidR="00000000" w:rsidRPr="00000000">
        <w:rPr>
          <w:i w:val="1"/>
          <w:iCs w:val="1"/>
          <w:rtl w:val="0"/>
        </w:rPr>
        <w:t xml:space="preserve">“not looking to your own interests but each of you to the interests of the others.”</w:t>
      </w:r>
    </w:p>
    <w:p w:rsidR="00000000" w:rsidDel="00000000" w:rsidP="00000000" w:rsidRDefault="00000000" w:rsidRPr="00000000" w14:paraId="0000000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sz w:val="34"/>
          <w:szCs w:val="34"/>
        </w:rPr>
      </w:pPr>
      <w:bookmarkStart w:colFirst="0" w:colLast="0" w:name="_vx1zscchz734" w:id="0"/>
      <w:bookmarkEnd w:id="0"/>
      <w:r w:rsidDel="00000000" w:rsidR="00000000" w:rsidRPr="00000000">
        <w:rPr>
          <w:b w:val="1"/>
          <w:bCs w:val="1"/>
          <w:sz w:val="34"/>
          <w:szCs w:val="34"/>
          <w:rtl w:val="0"/>
        </w:rPr>
        <w:t xml:space="preserve">Devotional Reflection</w:t>
      </w:r>
    </w:p>
    <w:p w:rsidR="00000000" w:rsidDel="00000000" w:rsidP="00000000" w:rsidRDefault="00000000" w:rsidRPr="00000000" w14:paraId="00000006">
      <w:pPr>
        <w:spacing w:after="240" w:before="240" w:lineRule="auto"/>
        <w:rPr>
          <w:b w:val="1"/>
          <w:bCs w:val="1"/>
        </w:rPr>
      </w:pPr>
      <w:r w:rsidDel="00000000" w:rsidR="00000000" w:rsidRPr="00000000">
        <w:rPr>
          <w:rtl w:val="0"/>
        </w:rPr>
        <w:t xml:space="preserve">Every day, we make decisions about where to direct our attention. Our schedules, responsibilities, challenges, and personal concerns can occupy so much of our thinking that we overlook the people around us. Yet Paul reminds believers that following Jesus involves more than looking after our own interests. It also requires genuine concern for the well-being of others. </w:t>
      </w:r>
      <w:r w:rsidDel="00000000" w:rsidR="00000000" w:rsidRPr="00000000">
        <w:rPr>
          <w:b w:val="1"/>
          <w:bCs w:val="1"/>
          <w:rtl w:val="0"/>
        </w:rPr>
        <w:t xml:space="preserve">A TRANSFORMED HEART LEARNS TO LOOK BEYOND ITSELF.</w:t>
      </w:r>
    </w:p>
    <w:p w:rsidR="00000000" w:rsidDel="00000000" w:rsidP="00000000" w:rsidRDefault="00000000" w:rsidRPr="00000000" w14:paraId="00000007">
      <w:pPr>
        <w:spacing w:after="240" w:before="240" w:lineRule="auto"/>
        <w:rPr/>
      </w:pPr>
      <w:r w:rsidDel="00000000" w:rsidR="00000000" w:rsidRPr="00000000">
        <w:rPr>
          <w:rtl w:val="0"/>
        </w:rPr>
        <w:t xml:space="preserve">This does not mean our personal responsibilities are unimportant. We must care for our families, steward our resources, and recognize our limitations. But Scripture challenges us not to become so consumed with our own lives that we lose sight of those who may be struggling. Sometimes the people closest to us are carrying burdens we have not noticed. A coworker may be discouraged. A neighbor may be facing financial difficulties. Someone in our church family may need encouragement but hesitate to ask.</w:t>
      </w:r>
    </w:p>
    <w:p w:rsidR="00000000" w:rsidDel="00000000" w:rsidP="00000000" w:rsidRDefault="00000000" w:rsidRPr="00000000" w14:paraId="00000008">
      <w:pPr>
        <w:spacing w:after="240" w:before="240" w:lineRule="auto"/>
        <w:rPr/>
      </w:pPr>
      <w:r w:rsidDel="00000000" w:rsidR="00000000" w:rsidRPr="00000000">
        <w:rPr>
          <w:rtl w:val="0"/>
        </w:rPr>
        <w:t xml:space="preserve">Recognizing these opportunities begins with intentional attention. We may need to slow down long enough to listen rather than immediately offering advice. We may need to ask a thoughtful question instead of assuming someone is doing well. We may need to become more aware of needs within our community, especially among children, families, older adults, and people experiencing hardship. Looking beyond ourselves is not about becoming responsible for everyone else's problems. It is about refusing to make our own concerns the only concerns that matter.</w:t>
      </w:r>
    </w:p>
    <w:p w:rsidR="00000000" w:rsidDel="00000000" w:rsidP="00000000" w:rsidRDefault="00000000" w:rsidRPr="00000000" w14:paraId="00000009">
      <w:pPr>
        <w:spacing w:after="240" w:before="240" w:lineRule="auto"/>
        <w:rPr>
          <w:b w:val="1"/>
          <w:bCs w:val="1"/>
        </w:rPr>
      </w:pPr>
      <w:r w:rsidDel="00000000" w:rsidR="00000000" w:rsidRPr="00000000">
        <w:rPr>
          <w:rtl w:val="0"/>
        </w:rPr>
        <w:t xml:space="preserve">As you move through today, ask God to help you notice someone you might otherwise overlook. You may not have the resources to solve their situation, but you may be able to encourage them, offer practical assistance, or connect them with someone who can help. Christlike love often begins with something simple: paying attention. </w:t>
      </w:r>
      <w:r w:rsidDel="00000000" w:rsidR="00000000" w:rsidRPr="00000000">
        <w:rPr>
          <w:b w:val="1"/>
          <w:bCs w:val="1"/>
          <w:rtl w:val="0"/>
        </w:rPr>
        <w:t xml:space="preserve">BEFORE WE CAN RESPOND TO A NEED, WE MUST BE WILLING TO RECOGNIZE THAT THE NEED EXISTS.</w:t>
      </w:r>
    </w:p>
    <w:p w:rsidR="00000000" w:rsidDel="00000000" w:rsidP="00000000" w:rsidRDefault="00000000" w:rsidRPr="00000000" w14:paraId="0000000A">
      <w:pPr>
        <w:pStyle w:val="Heading2"/>
        <w:keepNext w:val="0"/>
        <w:keepLines w:val="0"/>
        <w:spacing w:after="80" w:lineRule="auto"/>
        <w:rPr>
          <w:b w:val="1"/>
          <w:bCs w:val="1"/>
          <w:sz w:val="34"/>
          <w:szCs w:val="34"/>
        </w:rPr>
      </w:pPr>
      <w:bookmarkStart w:colFirst="0" w:colLast="0" w:name="_wkd67jadpv6n" w:id="1"/>
      <w:bookmarkEnd w:id="1"/>
      <w:r w:rsidDel="00000000" w:rsidR="00000000" w:rsidRPr="00000000">
        <w:rPr>
          <w:rtl w:val="0"/>
        </w:rPr>
      </w:r>
    </w:p>
    <w:p w:rsidR="00000000" w:rsidDel="00000000" w:rsidP="00000000" w:rsidRDefault="00000000" w:rsidRPr="00000000" w14:paraId="0000000B">
      <w:pPr>
        <w:pStyle w:val="Heading2"/>
        <w:keepNext w:val="0"/>
        <w:keepLines w:val="0"/>
        <w:spacing w:after="80" w:lineRule="auto"/>
        <w:rPr>
          <w:b w:val="1"/>
          <w:bCs w:val="1"/>
          <w:sz w:val="34"/>
          <w:szCs w:val="34"/>
        </w:rPr>
      </w:pPr>
      <w:bookmarkStart w:colFirst="0" w:colLast="0" w:name="_l4uj0fs8qzpt" w:id="2"/>
      <w:bookmarkEnd w:id="2"/>
      <w:r w:rsidDel="00000000" w:rsidR="00000000" w:rsidRPr="00000000">
        <w:rPr>
          <w:b w:val="1"/>
          <w:bCs w:val="1"/>
          <w:sz w:val="34"/>
          <w:szCs w:val="34"/>
          <w:rtl w:val="0"/>
        </w:rPr>
        <w:t xml:space="preserve">🔥 FOCUS FOR TODAY</w:t>
      </w:r>
    </w:p>
    <w:p w:rsidR="00000000" w:rsidDel="00000000" w:rsidP="00000000" w:rsidRDefault="00000000" w:rsidRPr="00000000" w14:paraId="0000000C">
      <w:pPr>
        <w:spacing w:after="240" w:before="240" w:lineRule="auto"/>
        <w:rPr>
          <w:b w:val="1"/>
          <w:bCs w:val="1"/>
        </w:rPr>
      </w:pPr>
      <w:r w:rsidDel="00000000" w:rsidR="00000000" w:rsidRPr="00000000">
        <w:rPr>
          <w:b w:val="1"/>
          <w:bCs w:val="1"/>
          <w:rtl w:val="0"/>
        </w:rPr>
        <w:t xml:space="preserve">A transformed heart learns to look beyond itself. Before we can respond to a need, we must be willing to recognize that the need exists.</w:t>
      </w:r>
    </w:p>
    <w:p w:rsidR="00000000" w:rsidDel="00000000" w:rsidP="00000000" w:rsidRDefault="00000000" w:rsidRPr="00000000" w14:paraId="0000000D">
      <w:pPr>
        <w:pStyle w:val="Heading2"/>
        <w:keepNext w:val="0"/>
        <w:keepLines w:val="0"/>
        <w:spacing w:after="80" w:lineRule="auto"/>
        <w:rPr>
          <w:b w:val="1"/>
          <w:bCs w:val="1"/>
          <w:sz w:val="34"/>
          <w:szCs w:val="34"/>
        </w:rPr>
      </w:pPr>
      <w:bookmarkStart w:colFirst="0" w:colLast="0" w:name="_iqjeqls6hzbn" w:id="3"/>
      <w:bookmarkEnd w:id="3"/>
      <w:r w:rsidDel="00000000" w:rsidR="00000000" w:rsidRPr="00000000">
        <w:rPr>
          <w:b w:val="1"/>
          <w:bCs w:val="1"/>
          <w:sz w:val="34"/>
          <w:szCs w:val="34"/>
          <w:rtl w:val="0"/>
        </w:rPr>
        <w:t xml:space="preserve">🛠 PRACTICE</w:t>
      </w:r>
    </w:p>
    <w:p w:rsidR="00000000" w:rsidDel="00000000" w:rsidP="00000000" w:rsidRDefault="00000000" w:rsidRPr="00000000" w14:paraId="0000000E">
      <w:pPr>
        <w:numPr>
          <w:ilvl w:val="0"/>
          <w:numId w:val="1"/>
        </w:numPr>
        <w:spacing w:after="0" w:afterAutospacing="0" w:before="240" w:lineRule="auto"/>
        <w:ind w:left="720" w:hanging="360"/>
      </w:pPr>
      <w:r w:rsidDel="00000000" w:rsidR="00000000" w:rsidRPr="00000000">
        <w:rPr>
          <w:rtl w:val="0"/>
        </w:rPr>
        <w:t xml:space="preserve">Give someone your undivided attention today.</w:t>
      </w:r>
    </w:p>
    <w:p w:rsidR="00000000" w:rsidDel="00000000" w:rsidP="00000000" w:rsidRDefault="00000000" w:rsidRPr="00000000" w14:paraId="0000000F">
      <w:pPr>
        <w:numPr>
          <w:ilvl w:val="0"/>
          <w:numId w:val="1"/>
        </w:numPr>
        <w:spacing w:after="240" w:before="0" w:beforeAutospacing="0" w:lineRule="auto"/>
        <w:ind w:left="720" w:hanging="360"/>
      </w:pPr>
      <w:r w:rsidDel="00000000" w:rsidR="00000000" w:rsidRPr="00000000">
        <w:rPr>
          <w:rtl w:val="0"/>
        </w:rPr>
        <w:t xml:space="preserve">Listen carefully and consider whether there is an appropriate way to encourage or assist them.</w:t>
      </w:r>
    </w:p>
    <w:p w:rsidR="00000000" w:rsidDel="00000000" w:rsidP="00000000" w:rsidRDefault="00000000" w:rsidRPr="00000000" w14:paraId="00000010">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keepNext w:val="0"/>
        <w:keepLines w:val="0"/>
        <w:spacing w:after="80" w:lineRule="auto"/>
        <w:rPr>
          <w:b w:val="1"/>
          <w:bCs w:val="1"/>
          <w:sz w:val="34"/>
          <w:szCs w:val="34"/>
        </w:rPr>
      </w:pPr>
      <w:bookmarkStart w:colFirst="0" w:colLast="0" w:name="_n6zb1718irf" w:id="4"/>
      <w:bookmarkEnd w:id="4"/>
      <w:r w:rsidDel="00000000" w:rsidR="00000000" w:rsidRPr="00000000">
        <w:rPr>
          <w:b w:val="1"/>
          <w:bCs w:val="1"/>
          <w:sz w:val="34"/>
          <w:szCs w:val="34"/>
          <w:rtl w:val="0"/>
        </w:rPr>
        <w:t xml:space="preserve">🙏 PRAYER</w:t>
      </w:r>
    </w:p>
    <w:p w:rsidR="00000000" w:rsidDel="00000000" w:rsidP="00000000" w:rsidRDefault="00000000" w:rsidRPr="00000000" w14:paraId="00000012">
      <w:pPr>
        <w:spacing w:after="240" w:before="240" w:lineRule="auto"/>
        <w:rPr/>
      </w:pPr>
      <w:r w:rsidDel="00000000" w:rsidR="00000000" w:rsidRPr="00000000">
        <w:rPr>
          <w:rtl w:val="0"/>
        </w:rPr>
        <w:t xml:space="preserve">Heavenly Father, help me see beyond my own concerns. Give me a heart that notices people, listens with compassion, and responds with wisdom. Use my life to reflect Your love today.</w:t>
      </w:r>
    </w:p>
    <w:p w:rsidR="00000000" w:rsidDel="00000000" w:rsidP="00000000" w:rsidRDefault="00000000" w:rsidRPr="00000000" w14:paraId="00000013">
      <w:pPr>
        <w:spacing w:after="240" w:before="240" w:lineRule="auto"/>
        <w:rPr/>
      </w:pPr>
      <w:r w:rsidDel="00000000" w:rsidR="00000000" w:rsidRPr="00000000">
        <w:rPr>
          <w:rtl w:val="0"/>
        </w:rPr>
        <w:t xml:space="preserve">In Jesus' name, Amen.</w:t>
      </w:r>
    </w:p>
    <w:p w:rsidR="00000000" w:rsidDel="00000000" w:rsidP="00000000" w:rsidRDefault="00000000" w:rsidRPr="00000000" w14:paraId="00000014">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5">
      <w:pPr>
        <w:pStyle w:val="Heading2"/>
        <w:keepNext w:val="0"/>
        <w:keepLines w:val="0"/>
        <w:spacing w:after="80" w:lineRule="auto"/>
        <w:rPr>
          <w:b w:val="1"/>
          <w:bCs w:val="1"/>
          <w:sz w:val="34"/>
          <w:szCs w:val="34"/>
        </w:rPr>
      </w:pPr>
      <w:bookmarkStart w:colFirst="0" w:colLast="0" w:name="_m55wgpp540n7" w:id="5"/>
      <w:bookmarkEnd w:id="5"/>
      <w:r w:rsidDel="00000000" w:rsidR="00000000" w:rsidRPr="00000000">
        <w:rPr>
          <w:b w:val="1"/>
          <w:bCs w:val="1"/>
          <w:sz w:val="34"/>
          <w:szCs w:val="34"/>
          <w:rtl w:val="0"/>
        </w:rPr>
        <w:t xml:space="preserve">✍️ REFLECTION QUESTION</w:t>
      </w:r>
    </w:p>
    <w:p w:rsidR="00000000" w:rsidDel="00000000" w:rsidP="00000000" w:rsidRDefault="00000000" w:rsidRPr="00000000" w14:paraId="00000016">
      <w:pPr>
        <w:spacing w:after="240" w:before="240" w:lineRule="auto"/>
        <w:rPr>
          <w:b w:val="1"/>
          <w:bCs w:val="1"/>
        </w:rPr>
      </w:pPr>
      <w:r w:rsidDel="00000000" w:rsidR="00000000" w:rsidRPr="00000000">
        <w:rPr>
          <w:b w:val="1"/>
          <w:bCs w:val="1"/>
          <w:rtl w:val="0"/>
        </w:rPr>
        <w:t xml:space="preserve">Have I become so focused on my own responsibilities that I am overlooking the needs of others?</w:t>
      </w:r>
    </w:p>
    <w:p w:rsidR="00000000" w:rsidDel="00000000" w:rsidP="00000000" w:rsidRDefault="00000000" w:rsidRPr="00000000" w14:paraId="00000017">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