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60293" w14:textId="4B4AB1E1" w:rsidR="00C9741E" w:rsidRDefault="00472318" w:rsidP="00472318">
      <w:pPr>
        <w:jc w:val="left"/>
      </w:pPr>
      <w:r>
        <w:rPr>
          <w:b/>
          <w:bCs/>
        </w:rPr>
        <w:t>Series:</w:t>
      </w:r>
      <w:r>
        <w:t xml:space="preserve"> Irresistible: Holiness is not what you think.</w:t>
      </w:r>
    </w:p>
    <w:p w14:paraId="3858493F" w14:textId="6C2CF1F7" w:rsidR="00472318" w:rsidRDefault="00472318" w:rsidP="00472318">
      <w:pPr>
        <w:jc w:val="left"/>
      </w:pPr>
      <w:r>
        <w:rPr>
          <w:b/>
          <w:bCs/>
        </w:rPr>
        <w:t>Sermon:</w:t>
      </w:r>
      <w:r>
        <w:t xml:space="preserve"> You have been set apart for a purpose by God.</w:t>
      </w:r>
    </w:p>
    <w:p w14:paraId="1BC323CB" w14:textId="1CC9A213" w:rsidR="00472318" w:rsidRDefault="00472318" w:rsidP="00472318">
      <w:pPr>
        <w:jc w:val="left"/>
      </w:pPr>
      <w:r>
        <w:rPr>
          <w:b/>
          <w:bCs/>
        </w:rPr>
        <w:t>Primary Text:</w:t>
      </w:r>
      <w:r>
        <w:t xml:space="preserve"> 1 Peter 1:13-25</w:t>
      </w:r>
    </w:p>
    <w:p w14:paraId="12BE5110" w14:textId="77777777" w:rsidR="00472318" w:rsidRDefault="00472318" w:rsidP="00472318">
      <w:pPr>
        <w:jc w:val="left"/>
      </w:pPr>
    </w:p>
    <w:p w14:paraId="54202697" w14:textId="798D3BB8" w:rsidR="00472318" w:rsidRDefault="00472318" w:rsidP="00472318">
      <w:pPr>
        <w:jc w:val="left"/>
      </w:pPr>
      <w:r>
        <w:rPr>
          <w:b/>
          <w:bCs/>
        </w:rPr>
        <w:t>Discussion guide:</w:t>
      </w:r>
    </w:p>
    <w:p w14:paraId="3569F6A1" w14:textId="79F370D4" w:rsidR="00472318" w:rsidRDefault="00472318" w:rsidP="00472318">
      <w:pPr>
        <w:pStyle w:val="ListParagraph"/>
        <w:numPr>
          <w:ilvl w:val="0"/>
          <w:numId w:val="1"/>
        </w:numPr>
        <w:jc w:val="left"/>
      </w:pPr>
      <w:r>
        <w:t>Have you ever had to learn to think differently about something you had thought a certain away about for a long time? i.e. driving in England after driving in America your whole life, or a deeply held understanding or belief or tradition that you had to adjust?</w:t>
      </w:r>
    </w:p>
    <w:p w14:paraId="265EBA11" w14:textId="2CFB4509" w:rsidR="00472318" w:rsidRDefault="0082745A" w:rsidP="00472318">
      <w:pPr>
        <w:pStyle w:val="ListParagraph"/>
        <w:numPr>
          <w:ilvl w:val="0"/>
          <w:numId w:val="1"/>
        </w:numPr>
        <w:jc w:val="left"/>
      </w:pPr>
      <w:r>
        <w:t>Why is it hard to change the way we think?</w:t>
      </w:r>
    </w:p>
    <w:p w14:paraId="59871206" w14:textId="2733102A" w:rsidR="0082745A" w:rsidRDefault="0082745A" w:rsidP="00472318">
      <w:pPr>
        <w:pStyle w:val="ListParagraph"/>
        <w:numPr>
          <w:ilvl w:val="0"/>
          <w:numId w:val="1"/>
        </w:numPr>
        <w:jc w:val="left"/>
      </w:pPr>
      <w:r>
        <w:t>Read Genesis 3:5 and review the plagues and Pharoah with particular focus on Exodus 14:5. How does Pharoah display the temptation of Genesis 3:5?</w:t>
      </w:r>
    </w:p>
    <w:p w14:paraId="2F233785" w14:textId="3B402799" w:rsidR="0082745A" w:rsidRDefault="0082745A" w:rsidP="0082745A">
      <w:pPr>
        <w:pStyle w:val="ListParagraph"/>
        <w:numPr>
          <w:ilvl w:val="1"/>
          <w:numId w:val="1"/>
        </w:numPr>
        <w:jc w:val="left"/>
      </w:pPr>
      <w:r>
        <w:t>What is the critical change in thinking that Pharoah needs that would controvert Genesis 3:5?</w:t>
      </w:r>
    </w:p>
    <w:p w14:paraId="40433CC1" w14:textId="0FA98BA4" w:rsidR="0082745A" w:rsidRDefault="0082745A" w:rsidP="0082745A">
      <w:pPr>
        <w:pStyle w:val="ListParagraph"/>
        <w:numPr>
          <w:ilvl w:val="0"/>
          <w:numId w:val="1"/>
        </w:numPr>
        <w:jc w:val="left"/>
      </w:pPr>
      <w:r>
        <w:t>In the sermon we said that “the key to holiness is to learn to think as if God is God and we are not.”</w:t>
      </w:r>
    </w:p>
    <w:p w14:paraId="3005B48C" w14:textId="0E442BB9" w:rsidR="0082745A" w:rsidRDefault="0082745A" w:rsidP="0082745A">
      <w:pPr>
        <w:pStyle w:val="ListParagraph"/>
        <w:numPr>
          <w:ilvl w:val="1"/>
          <w:numId w:val="1"/>
        </w:numPr>
        <w:jc w:val="left"/>
      </w:pPr>
      <w:r>
        <w:t>What does that look like practically?</w:t>
      </w:r>
    </w:p>
    <w:p w14:paraId="165F3C06" w14:textId="58C2408B" w:rsidR="0082745A" w:rsidRDefault="0082745A" w:rsidP="0082745A">
      <w:pPr>
        <w:pStyle w:val="ListParagraph"/>
        <w:numPr>
          <w:ilvl w:val="1"/>
          <w:numId w:val="1"/>
        </w:numPr>
        <w:jc w:val="left"/>
      </w:pPr>
      <w:r>
        <w:t>Why is it hard for us?</w:t>
      </w:r>
    </w:p>
    <w:p w14:paraId="52247170" w14:textId="1336EC8C" w:rsidR="0082745A" w:rsidRDefault="0082745A" w:rsidP="0082745A">
      <w:pPr>
        <w:pStyle w:val="ListParagraph"/>
        <w:numPr>
          <w:ilvl w:val="0"/>
          <w:numId w:val="1"/>
        </w:numPr>
        <w:jc w:val="left"/>
      </w:pPr>
      <w:r>
        <w:t>Read 1 Peter 1:13-25</w:t>
      </w:r>
    </w:p>
    <w:p w14:paraId="2AFE4881" w14:textId="0CE44200" w:rsidR="0082745A" w:rsidRDefault="0082745A" w:rsidP="0082745A">
      <w:pPr>
        <w:pStyle w:val="ListParagraph"/>
        <w:numPr>
          <w:ilvl w:val="0"/>
          <w:numId w:val="1"/>
        </w:numPr>
        <w:jc w:val="left"/>
      </w:pPr>
      <w:r>
        <w:t xml:space="preserve">Re-read 1:13 – </w:t>
      </w:r>
    </w:p>
    <w:p w14:paraId="3A09D2A5" w14:textId="3A5ED7D8" w:rsidR="0082745A" w:rsidRDefault="0082745A" w:rsidP="0082745A">
      <w:pPr>
        <w:pStyle w:val="ListParagraph"/>
        <w:numPr>
          <w:ilvl w:val="1"/>
          <w:numId w:val="1"/>
        </w:numPr>
        <w:jc w:val="left"/>
      </w:pPr>
      <w:r>
        <w:t>According to this verse how does one “prepare their minds for action” and be “sober-minded”?</w:t>
      </w:r>
    </w:p>
    <w:p w14:paraId="70FCA6E8" w14:textId="6C6A1657" w:rsidR="0082745A" w:rsidRDefault="005A11EF" w:rsidP="0082745A">
      <w:pPr>
        <w:pStyle w:val="ListParagraph"/>
        <w:numPr>
          <w:ilvl w:val="1"/>
          <w:numId w:val="1"/>
        </w:numPr>
        <w:jc w:val="left"/>
      </w:pPr>
      <w:r>
        <w:t>What does it mean to “set your hope fully” in something?</w:t>
      </w:r>
    </w:p>
    <w:p w14:paraId="280B3537" w14:textId="29A84B6F" w:rsidR="005A11EF" w:rsidRDefault="005A11EF" w:rsidP="0082745A">
      <w:pPr>
        <w:pStyle w:val="ListParagraph"/>
        <w:numPr>
          <w:ilvl w:val="1"/>
          <w:numId w:val="1"/>
        </w:numPr>
        <w:jc w:val="left"/>
      </w:pPr>
      <w:r>
        <w:t>How would setting your hope fully in Jesus be a change in the way we think?</w:t>
      </w:r>
    </w:p>
    <w:p w14:paraId="3D3D5CBE" w14:textId="1F188D26" w:rsidR="005A11EF" w:rsidRDefault="005A11EF" w:rsidP="0082745A">
      <w:pPr>
        <w:pStyle w:val="ListParagraph"/>
        <w:numPr>
          <w:ilvl w:val="1"/>
          <w:numId w:val="1"/>
        </w:numPr>
        <w:jc w:val="left"/>
      </w:pPr>
      <w:r>
        <w:t>How would it lead to greater holiness?</w:t>
      </w:r>
    </w:p>
    <w:p w14:paraId="45A005AC" w14:textId="60D388C9" w:rsidR="005A11EF" w:rsidRDefault="005A11EF" w:rsidP="005A11EF">
      <w:pPr>
        <w:pStyle w:val="ListParagraph"/>
        <w:numPr>
          <w:ilvl w:val="0"/>
          <w:numId w:val="1"/>
        </w:numPr>
        <w:jc w:val="left"/>
      </w:pPr>
      <w:r>
        <w:t xml:space="preserve">Re-read 1:14&amp;18 – </w:t>
      </w:r>
    </w:p>
    <w:p w14:paraId="1D1215CF" w14:textId="2A3EDD3E" w:rsidR="005A11EF" w:rsidRDefault="005A11EF" w:rsidP="005A11EF">
      <w:pPr>
        <w:pStyle w:val="ListParagraph"/>
        <w:numPr>
          <w:ilvl w:val="1"/>
          <w:numId w:val="1"/>
        </w:numPr>
        <w:jc w:val="left"/>
      </w:pPr>
      <w:r>
        <w:t>How do these passages characterize the believers “former passions”?</w:t>
      </w:r>
    </w:p>
    <w:p w14:paraId="31280FCC" w14:textId="24E4F6ED" w:rsidR="005A11EF" w:rsidRDefault="005A11EF" w:rsidP="005A11EF">
      <w:pPr>
        <w:pStyle w:val="ListParagraph"/>
        <w:numPr>
          <w:ilvl w:val="1"/>
          <w:numId w:val="1"/>
        </w:numPr>
        <w:jc w:val="left"/>
      </w:pPr>
      <w:r>
        <w:t>Why is it important to remember the futility and ignorance of past sins?</w:t>
      </w:r>
    </w:p>
    <w:p w14:paraId="10E620A6" w14:textId="0A3F46B1" w:rsidR="005A11EF" w:rsidRDefault="005A11EF" w:rsidP="005A11EF">
      <w:pPr>
        <w:pStyle w:val="ListParagraph"/>
        <w:numPr>
          <w:ilvl w:val="1"/>
          <w:numId w:val="1"/>
        </w:numPr>
        <w:jc w:val="left"/>
      </w:pPr>
      <w:r>
        <w:t>How would this lesson have helped Pharoah?</w:t>
      </w:r>
    </w:p>
    <w:p w14:paraId="480B45A7" w14:textId="43F018A8" w:rsidR="005A11EF" w:rsidRDefault="005A11EF" w:rsidP="005A11EF">
      <w:pPr>
        <w:pStyle w:val="ListParagraph"/>
        <w:numPr>
          <w:ilvl w:val="0"/>
          <w:numId w:val="1"/>
        </w:numPr>
        <w:jc w:val="left"/>
      </w:pPr>
      <w:r>
        <w:t xml:space="preserve">Re-read 1:18 &amp; 23 – </w:t>
      </w:r>
    </w:p>
    <w:p w14:paraId="73CD89CA" w14:textId="5E1F3DA5" w:rsidR="005A11EF" w:rsidRDefault="005A11EF" w:rsidP="005A11EF">
      <w:pPr>
        <w:pStyle w:val="ListParagraph"/>
        <w:numPr>
          <w:ilvl w:val="1"/>
          <w:numId w:val="1"/>
        </w:numPr>
        <w:jc w:val="left"/>
      </w:pPr>
      <w:r>
        <w:t>What point does Peter seem to be trying to make when using the language of perishable and imperishable?</w:t>
      </w:r>
    </w:p>
    <w:p w14:paraId="08AE2E3E" w14:textId="23DCCB0C" w:rsidR="005A11EF" w:rsidRDefault="005A11EF" w:rsidP="005A11EF">
      <w:pPr>
        <w:pStyle w:val="ListParagraph"/>
        <w:numPr>
          <w:ilvl w:val="1"/>
          <w:numId w:val="1"/>
        </w:numPr>
        <w:jc w:val="left"/>
      </w:pPr>
      <w:r>
        <w:t xml:space="preserve">Read </w:t>
      </w:r>
      <w:r w:rsidR="00F90F73">
        <w:t xml:space="preserve">2 Corinthians 4:18 – what is Paul’s point here? </w:t>
      </w:r>
    </w:p>
    <w:p w14:paraId="3582898B" w14:textId="6B81431D" w:rsidR="00F90F73" w:rsidRDefault="00F90F73" w:rsidP="005A11EF">
      <w:pPr>
        <w:pStyle w:val="ListParagraph"/>
        <w:numPr>
          <w:ilvl w:val="1"/>
          <w:numId w:val="1"/>
        </w:numPr>
        <w:jc w:val="left"/>
      </w:pPr>
      <w:r>
        <w:t>How do these passages encourage us to change the way we think?</w:t>
      </w:r>
    </w:p>
    <w:p w14:paraId="54CE962F" w14:textId="112522F2" w:rsidR="00F90F73" w:rsidRDefault="00F90F73" w:rsidP="00F90F73">
      <w:pPr>
        <w:pStyle w:val="ListParagraph"/>
        <w:numPr>
          <w:ilvl w:val="2"/>
          <w:numId w:val="1"/>
        </w:numPr>
        <w:jc w:val="left"/>
      </w:pPr>
      <w:r>
        <w:t>How would such thinking help us with holiness?</w:t>
      </w:r>
    </w:p>
    <w:p w14:paraId="015DBDA6" w14:textId="6F9B1441" w:rsidR="00F90F73" w:rsidRDefault="00F90F73" w:rsidP="00F90F73">
      <w:pPr>
        <w:pStyle w:val="ListParagraph"/>
        <w:numPr>
          <w:ilvl w:val="0"/>
          <w:numId w:val="1"/>
        </w:numPr>
        <w:jc w:val="left"/>
      </w:pPr>
      <w:r>
        <w:t xml:space="preserve">Re-read 1:22 – </w:t>
      </w:r>
    </w:p>
    <w:p w14:paraId="5E514EED" w14:textId="55C5B9FF" w:rsidR="00F90F73" w:rsidRDefault="00F90F73" w:rsidP="00F90F73">
      <w:pPr>
        <w:pStyle w:val="ListParagraph"/>
        <w:numPr>
          <w:ilvl w:val="1"/>
          <w:numId w:val="1"/>
        </w:numPr>
        <w:jc w:val="left"/>
      </w:pPr>
      <w:r>
        <w:t>What does it mean to love earnestly and sincerely?</w:t>
      </w:r>
    </w:p>
    <w:p w14:paraId="6CADCAA9" w14:textId="4C42F588" w:rsidR="00F90F73" w:rsidRDefault="00F90F73" w:rsidP="00F90F73">
      <w:pPr>
        <w:pStyle w:val="ListParagraph"/>
        <w:numPr>
          <w:ilvl w:val="1"/>
          <w:numId w:val="1"/>
        </w:numPr>
        <w:jc w:val="left"/>
      </w:pPr>
      <w:r>
        <w:t xml:space="preserve">Why does Peter encourage the Christians to love each other? </w:t>
      </w:r>
    </w:p>
    <w:p w14:paraId="61512930" w14:textId="77777777" w:rsidR="00F90F73" w:rsidRDefault="00F90F73" w:rsidP="00F90F73">
      <w:pPr>
        <w:pStyle w:val="ListParagraph"/>
        <w:numPr>
          <w:ilvl w:val="1"/>
          <w:numId w:val="1"/>
        </w:numPr>
        <w:jc w:val="left"/>
      </w:pPr>
      <w:r>
        <w:t>Read Titus 3:10-11 and Romans 16:17 – what do these passages say about divisive people?</w:t>
      </w:r>
    </w:p>
    <w:p w14:paraId="4403B69D" w14:textId="77777777" w:rsidR="00F90F73" w:rsidRDefault="00F90F73" w:rsidP="00F90F73">
      <w:pPr>
        <w:pStyle w:val="ListParagraph"/>
        <w:numPr>
          <w:ilvl w:val="2"/>
          <w:numId w:val="1"/>
        </w:numPr>
        <w:jc w:val="left"/>
      </w:pPr>
      <w:r>
        <w:t xml:space="preserve">Why is this such a concern? </w:t>
      </w:r>
    </w:p>
    <w:p w14:paraId="012CD9BE" w14:textId="0A984ED9" w:rsidR="00F90F73" w:rsidRPr="00472318" w:rsidRDefault="00F90F73" w:rsidP="00F90F73">
      <w:pPr>
        <w:pStyle w:val="ListParagraph"/>
        <w:numPr>
          <w:ilvl w:val="1"/>
          <w:numId w:val="1"/>
        </w:numPr>
        <w:jc w:val="left"/>
      </w:pPr>
      <w:r>
        <w:t xml:space="preserve">How does the call to love each other earnestly and sincerely speak to this?  </w:t>
      </w:r>
    </w:p>
    <w:sectPr w:rsidR="00F90F73" w:rsidRPr="00472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9B5406"/>
    <w:multiLevelType w:val="hybridMultilevel"/>
    <w:tmpl w:val="88B29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3149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18"/>
    <w:rsid w:val="00271074"/>
    <w:rsid w:val="00373E54"/>
    <w:rsid w:val="003F2D71"/>
    <w:rsid w:val="00472318"/>
    <w:rsid w:val="005A11EF"/>
    <w:rsid w:val="0082745A"/>
    <w:rsid w:val="009B5171"/>
    <w:rsid w:val="00AB641C"/>
    <w:rsid w:val="00C9741E"/>
    <w:rsid w:val="00F9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FFD515"/>
  <w15:chartTrackingRefBased/>
  <w15:docId w15:val="{384A09A1-46EC-BA4A-BC66-3AA83105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3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3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3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3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3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3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3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3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3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3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3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3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3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3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3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3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3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318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3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3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3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1</cp:revision>
  <dcterms:created xsi:type="dcterms:W3CDTF">2026-10-15T18:09:00Z</dcterms:created>
  <dcterms:modified xsi:type="dcterms:W3CDTF">2026-10-15T19:06:00Z</dcterms:modified>
</cp:coreProperties>
</file>