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2C4FF6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2C4FF6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A05BD3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Four</w:t>
      </w:r>
      <w:r w:rsidR="00E30A5E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: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A05BD3">
        <w:rPr>
          <w:rFonts w:ascii="Bookman Old Style" w:hAnsi="Bookman Old Style"/>
          <w:b/>
          <w:i/>
          <w:sz w:val="40"/>
          <w:szCs w:val="28"/>
          <w:bdr w:val="single" w:sz="4" w:space="0" w:color="auto"/>
        </w:rPr>
        <w:t>Rejected Because You’re Ignorant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B60330" w:rsidRDefault="009A4FA5">
      <w:pPr>
        <w:jc w:val="center"/>
        <w:rPr>
          <w:sz w:val="16"/>
        </w:rPr>
      </w:pPr>
      <w:r w:rsidRPr="00B60330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B60330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16"/>
        </w:rPr>
      </w:pPr>
    </w:p>
    <w:p w:rsidR="00C32CF0" w:rsidRPr="00C32CF0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</w:t>
      </w:r>
      <w:r w:rsidR="005306CF">
        <w:rPr>
          <w:rFonts w:ascii="Bookman Old Style" w:hAnsi="Bookman Old Style" w:cs="Bookman Old Style"/>
          <w:b/>
          <w:bCs/>
          <w:sz w:val="32"/>
        </w:rPr>
        <w:t xml:space="preserve"> 4:1-19</w:t>
      </w:r>
    </w:p>
    <w:p w:rsidR="00C32CF0" w:rsidRDefault="00C32CF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C32CF0" w:rsidRPr="00B60330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987BCD" w:rsidRPr="009D407B" w:rsidRDefault="005306CF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>A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 xml:space="preserve">-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Chapter </w:t>
      </w:r>
      <w:r w:rsidR="00FC581A"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4 </w:t>
      </w:r>
      <w:r w:rsidR="00F8548E" w:rsidRPr="009D407B">
        <w:rPr>
          <w:rFonts w:ascii="Bookman Old Style" w:hAnsi="Bookman Old Style" w:cs="Bookman Old Style"/>
          <w:b/>
          <w:bCs/>
          <w:color w:val="000099"/>
          <w:sz w:val="32"/>
        </w:rPr>
        <w:t>Summary</w:t>
      </w:r>
    </w:p>
    <w:p w:rsidR="00FC581A" w:rsidRPr="00FC581A" w:rsidRDefault="00FC581A" w:rsidP="00FC581A">
      <w:pPr>
        <w:pStyle w:val="ListParagraph"/>
        <w:rPr>
          <w:rFonts w:ascii="Bookman Old Style" w:hAnsi="Bookman Old Style" w:cs="Bookman Old Style"/>
          <w:bCs/>
          <w:sz w:val="16"/>
        </w:rPr>
      </w:pPr>
    </w:p>
    <w:p w:rsidR="00C34A31" w:rsidRPr="00C32CF0" w:rsidRDefault="00AB36CD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>
        <w:rPr>
          <w:rFonts w:ascii="Bookman Old Style" w:hAnsi="Bookman Old Style" w:cs="Bookman Old Style"/>
          <w:b/>
          <w:bCs/>
          <w:sz w:val="32"/>
        </w:rPr>
        <w:t>God’s Case Against Israel (4:1-3)</w:t>
      </w:r>
    </w:p>
    <w:p w:rsidR="00D43525" w:rsidRPr="0088305A" w:rsidRDefault="0088305A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t>(vs. 1</w:t>
      </w:r>
      <w:r w:rsidR="005306CF">
        <w:rPr>
          <w:rFonts w:ascii="Bookman Old Style" w:hAnsi="Bookman Old Style" w:cs="Bookman Old Style"/>
          <w:bCs/>
          <w:sz w:val="28"/>
        </w:rPr>
        <w:t>)</w:t>
      </w:r>
      <w:r>
        <w:rPr>
          <w:rFonts w:ascii="Bookman Old Style" w:hAnsi="Bookman Old Style" w:cs="Bookman Old Style"/>
          <w:bCs/>
          <w:sz w:val="28"/>
        </w:rPr>
        <w:t xml:space="preserve"> What 3 things does God charge Israel with?</w:t>
      </w:r>
    </w:p>
    <w:p w:rsidR="0088305A" w:rsidRPr="0088305A" w:rsidRDefault="0088305A" w:rsidP="0088305A">
      <w:pPr>
        <w:pStyle w:val="ListParagraph"/>
        <w:ind w:left="1170"/>
        <w:rPr>
          <w:rFonts w:ascii="Bookman Old Style" w:hAnsi="Bookman Old Style" w:cs="Bookman Old Style"/>
          <w:bCs/>
          <w:sz w:val="10"/>
          <w:szCs w:val="28"/>
        </w:rPr>
      </w:pPr>
    </w:p>
    <w:p w:rsidR="0088305A" w:rsidRPr="0088305A" w:rsidRDefault="0088305A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t>(vs. 2) What other behaviors are present?</w:t>
      </w:r>
    </w:p>
    <w:p w:rsidR="0088305A" w:rsidRPr="0088305A" w:rsidRDefault="0088305A" w:rsidP="0088305A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88305A" w:rsidRPr="005306CF" w:rsidRDefault="0088305A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(vs. 3) How is nature affected?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AB36CD" w:rsidRDefault="00AB36CD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Indisputable Case Against the Priests (4:4-10)</w:t>
      </w:r>
    </w:p>
    <w:p w:rsidR="00AB36CD" w:rsidRDefault="0088305A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4) God’s case is not open for debate. Who bears the biggest burden of Israel’s sin?</w:t>
      </w:r>
    </w:p>
    <w:p w:rsidR="00A246FC" w:rsidRPr="00A246FC" w:rsidRDefault="00A246FC" w:rsidP="00A246FC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88305A" w:rsidRDefault="0088305A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5-</w:t>
      </w:r>
      <w:r w:rsidR="00A246FC">
        <w:rPr>
          <w:rFonts w:ascii="Bookman Old Style" w:hAnsi="Bookman Old Style" w:cs="Bookman Old Style"/>
          <w:bCs/>
          <w:sz w:val="28"/>
        </w:rPr>
        <w:t>6) What is the reason for the destruction of God’s people and what is the result?</w:t>
      </w:r>
    </w:p>
    <w:p w:rsidR="00A246FC" w:rsidRPr="00A246FC" w:rsidRDefault="00A246FC" w:rsidP="00A246FC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246FC" w:rsidRDefault="00A246FC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7-10) In this section, God brings a reversal of the things they wanted and expected from their idolatrous worship.</w:t>
      </w:r>
    </w:p>
    <w:p w:rsidR="00A246FC" w:rsidRPr="00A246FC" w:rsidRDefault="00A246FC" w:rsidP="00A246FC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246FC" w:rsidRDefault="00A246FC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What does verse 8 refer to?</w:t>
      </w:r>
    </w:p>
    <w:p w:rsidR="00AB36CD" w:rsidRPr="00AB36CD" w:rsidRDefault="00AB36CD" w:rsidP="00AB36CD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AB36CD" w:rsidRDefault="00AB36CD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Promiscuity and Idolatry Leads to Ruin (4:11-14)</w:t>
      </w:r>
    </w:p>
    <w:p w:rsidR="00AB36CD" w:rsidRDefault="00A246FC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11-13) What specific things do the people do in these verses?</w:t>
      </w:r>
    </w:p>
    <w:p w:rsidR="00A246FC" w:rsidRPr="00A246FC" w:rsidRDefault="00A246FC" w:rsidP="00A246FC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A246FC" w:rsidRDefault="00A246FC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14) Interestingly, who is exempt from God’s punishment?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C34A31" w:rsidRDefault="00AB36CD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Warnings for Israel and Judah (4:15-19)</w:t>
      </w:r>
    </w:p>
    <w:p w:rsidR="00482489" w:rsidRPr="00482489" w:rsidRDefault="0048248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 w:rsidRPr="00482489">
        <w:rPr>
          <w:rFonts w:ascii="Bookman Old Style" w:hAnsi="Bookman Old Style" w:cs="Bookman Old Style"/>
          <w:bCs/>
        </w:rPr>
        <w:t xml:space="preserve">(vs. 15) </w:t>
      </w:r>
      <w:r>
        <w:rPr>
          <w:rFonts w:ascii="Bookman Old Style" w:hAnsi="Bookman Old Style" w:cs="Bookman Old Style"/>
          <w:bCs/>
          <w:sz w:val="28"/>
        </w:rPr>
        <w:t>What influences does God warn Judah not to copy from Israel?</w:t>
      </w:r>
    </w:p>
    <w:p w:rsidR="00482489" w:rsidRPr="00482489" w:rsidRDefault="00482489" w:rsidP="00482489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982D45" w:rsidRPr="00482489" w:rsidRDefault="0048248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 xml:space="preserve">Hosea uses a derogatory play on words for the city Bethel. </w:t>
      </w:r>
      <w:r w:rsidRPr="00482489">
        <w:rPr>
          <w:rFonts w:ascii="Bookman Old Style" w:hAnsi="Bookman Old Style" w:cs="Bookman Old Style"/>
          <w:bCs/>
          <w:i/>
          <w:sz w:val="28"/>
        </w:rPr>
        <w:t>Bethel</w:t>
      </w:r>
      <w:r>
        <w:rPr>
          <w:rFonts w:ascii="Bookman Old Style" w:hAnsi="Bookman Old Style" w:cs="Bookman Old Style"/>
          <w:bCs/>
          <w:sz w:val="28"/>
        </w:rPr>
        <w:t xml:space="preserve"> means “house of God,” but </w:t>
      </w:r>
      <w:r w:rsidRPr="00482489">
        <w:rPr>
          <w:rFonts w:ascii="Bookman Old Style" w:hAnsi="Bookman Old Style" w:cs="Bookman Old Style"/>
          <w:bCs/>
          <w:i/>
          <w:sz w:val="28"/>
        </w:rPr>
        <w:t>Beth-aven</w:t>
      </w:r>
      <w:r>
        <w:rPr>
          <w:rFonts w:ascii="Bookman Old Style" w:hAnsi="Bookman Old Style" w:cs="Bookman Old Style"/>
          <w:bCs/>
          <w:sz w:val="28"/>
        </w:rPr>
        <w:t xml:space="preserve"> is “house of disaster, wickedness, idolatry, or nothingness.”</w:t>
      </w:r>
    </w:p>
    <w:p w:rsidR="00482489" w:rsidRPr="00482489" w:rsidRDefault="00482489" w:rsidP="00482489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482489" w:rsidRPr="00482489" w:rsidRDefault="0048248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  <w:sz w:val="28"/>
        </w:rPr>
        <w:t xml:space="preserve">(vv. 16-18) In what ways </w:t>
      </w:r>
      <w:r w:rsidR="00D50BFC">
        <w:rPr>
          <w:rFonts w:ascii="Bookman Old Style" w:hAnsi="Bookman Old Style" w:cs="Bookman Old Style"/>
          <w:bCs/>
          <w:sz w:val="28"/>
        </w:rPr>
        <w:t xml:space="preserve">and practices </w:t>
      </w:r>
      <w:r>
        <w:rPr>
          <w:rFonts w:ascii="Bookman Old Style" w:hAnsi="Bookman Old Style" w:cs="Bookman Old Style"/>
          <w:bCs/>
          <w:sz w:val="28"/>
        </w:rPr>
        <w:t>are Israel too far gone?</w:t>
      </w:r>
    </w:p>
    <w:p w:rsidR="00482489" w:rsidRPr="00482489" w:rsidRDefault="00482489" w:rsidP="00482489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482489" w:rsidRPr="00482489" w:rsidRDefault="0048248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482489">
        <w:rPr>
          <w:rFonts w:ascii="Bookman Old Style" w:hAnsi="Bookman Old Style" w:cs="Bookman Old Style"/>
          <w:bCs/>
          <w:sz w:val="28"/>
        </w:rPr>
        <w:t>(vs. 19)</w:t>
      </w:r>
      <w:r>
        <w:rPr>
          <w:rFonts w:ascii="Bookman Old Style" w:hAnsi="Bookman Old Style" w:cs="Bookman Old Style"/>
          <w:bCs/>
          <w:sz w:val="28"/>
        </w:rPr>
        <w:t xml:space="preserve"> </w:t>
      </w:r>
      <w:r w:rsidR="00B0332B">
        <w:rPr>
          <w:rFonts w:ascii="Bookman Old Style" w:hAnsi="Bookman Old Style" w:cs="Bookman Old Style"/>
          <w:bCs/>
          <w:sz w:val="28"/>
        </w:rPr>
        <w:t>What is the result of their folly?</w:t>
      </w:r>
    </w:p>
    <w:p w:rsidR="00C34A31" w:rsidRPr="00C32CF0" w:rsidRDefault="00C34A31" w:rsidP="00C34A31">
      <w:pPr>
        <w:pStyle w:val="ListParagraph"/>
        <w:ind w:left="1350"/>
        <w:rPr>
          <w:rFonts w:ascii="Bookman Old Style" w:hAnsi="Bookman Old Style" w:cs="Bookman Old Style"/>
          <w:bCs/>
          <w:sz w:val="16"/>
        </w:rPr>
      </w:pPr>
    </w:p>
    <w:p w:rsidR="00AB36CD" w:rsidRPr="00C32CF0" w:rsidRDefault="00AB36CD" w:rsidP="00AB36C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lastRenderedPageBreak/>
        <w:t>READ / LISTEN to Hosea 5:1-15</w:t>
      </w:r>
    </w:p>
    <w:p w:rsidR="00AB36CD" w:rsidRDefault="00AB36CD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D045BD" w:rsidRPr="009D407B" w:rsidRDefault="00D045BD" w:rsidP="00D045BD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color w:val="000099"/>
          <w:sz w:val="32"/>
        </w:rPr>
      </w:pP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 xml:space="preserve">AI </w:t>
      </w:r>
      <w:r w:rsidR="0012794F">
        <w:rPr>
          <w:rFonts w:ascii="Bookman Old Style" w:hAnsi="Bookman Old Style" w:cs="Bookman Old Style"/>
          <w:b/>
          <w:bCs/>
          <w:color w:val="000099"/>
          <w:sz w:val="32"/>
        </w:rPr>
        <w:t>- C</w:t>
      </w:r>
      <w:r w:rsidRPr="009D407B">
        <w:rPr>
          <w:rFonts w:ascii="Bookman Old Style" w:hAnsi="Bookman Old Style" w:cs="Bookman Old Style"/>
          <w:b/>
          <w:bCs/>
          <w:color w:val="000099"/>
          <w:sz w:val="32"/>
        </w:rPr>
        <w:t>hapter 5 Summary</w:t>
      </w:r>
    </w:p>
    <w:p w:rsidR="00D045BD" w:rsidRPr="00D045BD" w:rsidRDefault="00D045BD" w:rsidP="00D045BD">
      <w:pPr>
        <w:pStyle w:val="ListParagraph"/>
        <w:rPr>
          <w:rFonts w:ascii="Bookman Old Style" w:hAnsi="Bookman Old Style" w:cs="Bookman Old Style"/>
          <w:bCs/>
          <w:sz w:val="16"/>
        </w:rPr>
      </w:pPr>
    </w:p>
    <w:p w:rsidR="00AB36CD" w:rsidRDefault="00AB36CD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An Arrogant Nation Called to Attention (5:1-7)</w:t>
      </w:r>
    </w:p>
    <w:p w:rsidR="00AB36CD" w:rsidRDefault="00871381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1-2) God is pronouncing judgment. The</w:t>
      </w:r>
      <w:r w:rsidR="008470A3">
        <w:rPr>
          <w:rFonts w:ascii="Bookman Old Style" w:hAnsi="Bookman Old Style" w:cs="Bookman Old Style"/>
          <w:bCs/>
          <w:sz w:val="28"/>
        </w:rPr>
        <w:t>re</w:t>
      </w:r>
      <w:r>
        <w:rPr>
          <w:rFonts w:ascii="Bookman Old Style" w:hAnsi="Bookman Old Style" w:cs="Bookman Old Style"/>
          <w:bCs/>
          <w:sz w:val="28"/>
        </w:rPr>
        <w:t xml:space="preserve"> was an unauthorized sanctuary at Mizpah, and on Mt Tabor there was a high place where false religion was practiced</w:t>
      </w:r>
      <w:r w:rsidR="008470A3">
        <w:rPr>
          <w:rFonts w:ascii="Bookman Old Style" w:hAnsi="Bookman Old Style" w:cs="Bookman Old Style"/>
          <w:bCs/>
          <w:sz w:val="28"/>
        </w:rPr>
        <w:t>.</w:t>
      </w:r>
    </w:p>
    <w:p w:rsidR="008470A3" w:rsidRPr="008470A3" w:rsidRDefault="008470A3" w:rsidP="008470A3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8470A3" w:rsidRDefault="008470A3" w:rsidP="00AB36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3-7) What does God know about Israel (Ephraim)? What is the result of their actions?</w:t>
      </w:r>
    </w:p>
    <w:p w:rsidR="000D6CCC" w:rsidRPr="000D6CCC" w:rsidRDefault="000D6CCC" w:rsidP="000D6CCC">
      <w:pPr>
        <w:pStyle w:val="ListParagraph"/>
        <w:ind w:left="1170"/>
        <w:rPr>
          <w:rFonts w:ascii="Bookman Old Style" w:hAnsi="Bookman Old Style" w:cs="Bookman Old Style"/>
          <w:bCs/>
          <w:sz w:val="16"/>
        </w:rPr>
      </w:pPr>
    </w:p>
    <w:p w:rsidR="000D6CCC" w:rsidRPr="000D6CCC" w:rsidRDefault="000D6CCC" w:rsidP="000D6CCC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0D6CCC">
        <w:rPr>
          <w:rFonts w:ascii="Bookman Old Style" w:hAnsi="Bookman Old Style" w:cs="Bookman Old Style"/>
          <w:b/>
          <w:bCs/>
          <w:sz w:val="32"/>
        </w:rPr>
        <w:t>Battle Cry to Destruction (5:8-15)</w:t>
      </w:r>
    </w:p>
    <w:p w:rsidR="00986AD2" w:rsidRDefault="008470A3" w:rsidP="000D6CC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8-9) These cities were in Benjamin between Ephraim and Judah. This was where the battle would be fought that lead</w:t>
      </w:r>
      <w:r w:rsidR="00986AD2">
        <w:rPr>
          <w:rFonts w:ascii="Bookman Old Style" w:hAnsi="Bookman Old Style" w:cs="Bookman Old Style"/>
          <w:bCs/>
          <w:sz w:val="28"/>
        </w:rPr>
        <w:t>s to the destruction of Israel.</w:t>
      </w:r>
    </w:p>
    <w:p w:rsidR="00986AD2" w:rsidRPr="00986AD2" w:rsidRDefault="00986AD2" w:rsidP="00986AD2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0D6CCC" w:rsidRDefault="00986AD2" w:rsidP="000D6CC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10-12) When Israel is destroyed,</w:t>
      </w:r>
      <w:r w:rsidR="008470A3">
        <w:rPr>
          <w:rFonts w:ascii="Bookman Old Style" w:hAnsi="Bookman Old Style" w:cs="Bookman Old Style"/>
          <w:bCs/>
          <w:sz w:val="28"/>
        </w:rPr>
        <w:t xml:space="preserve"> Judah </w:t>
      </w:r>
      <w:r>
        <w:rPr>
          <w:rFonts w:ascii="Bookman Old Style" w:hAnsi="Bookman Old Style" w:cs="Bookman Old Style"/>
          <w:bCs/>
          <w:sz w:val="28"/>
        </w:rPr>
        <w:t>will enlarge their borders and bring about God’s anger on them.</w:t>
      </w:r>
      <w:r w:rsidR="008470A3">
        <w:rPr>
          <w:rFonts w:ascii="Bookman Old Style" w:hAnsi="Bookman Old Style" w:cs="Bookman Old Style"/>
          <w:bCs/>
          <w:sz w:val="28"/>
        </w:rPr>
        <w:t xml:space="preserve"> </w:t>
      </w:r>
      <w:r>
        <w:rPr>
          <w:rFonts w:ascii="Bookman Old Style" w:hAnsi="Bookman Old Style" w:cs="Bookman Old Style"/>
          <w:bCs/>
          <w:sz w:val="28"/>
        </w:rPr>
        <w:t>What will God become like to Ephraim and Judah?</w:t>
      </w:r>
    </w:p>
    <w:p w:rsidR="00986AD2" w:rsidRPr="00986AD2" w:rsidRDefault="00986AD2" w:rsidP="00986AD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986AD2" w:rsidRDefault="00986AD2" w:rsidP="000D6CC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13-14) What happens as a result of Ephraim attempting an alliance with Syria?</w:t>
      </w:r>
    </w:p>
    <w:p w:rsidR="00986AD2" w:rsidRPr="00986AD2" w:rsidRDefault="00986AD2" w:rsidP="00986AD2">
      <w:pPr>
        <w:pStyle w:val="ListParagraph"/>
        <w:rPr>
          <w:rFonts w:ascii="Bookman Old Style" w:hAnsi="Bookman Old Style" w:cs="Bookman Old Style"/>
          <w:bCs/>
          <w:sz w:val="10"/>
        </w:rPr>
      </w:pPr>
      <w:bookmarkStart w:id="0" w:name="_GoBack"/>
      <w:bookmarkEnd w:id="0"/>
    </w:p>
    <w:p w:rsidR="00986AD2" w:rsidRDefault="00986AD2" w:rsidP="000D6CCC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15) There is a glimmer of Hope.</w:t>
      </w:r>
    </w:p>
    <w:p w:rsidR="00AB36CD" w:rsidRPr="00AB36CD" w:rsidRDefault="00AB36CD" w:rsidP="00AB36CD">
      <w:pPr>
        <w:ind w:left="810"/>
        <w:rPr>
          <w:rFonts w:ascii="Bookman Old Style" w:hAnsi="Bookman Old Style" w:cs="Bookman Old Style"/>
          <w:bCs/>
          <w:sz w:val="16"/>
        </w:rPr>
      </w:pPr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522847" w:rsidRDefault="00A5355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Learn God’s ways and walk in them. (Psalm 63:1-5)</w:t>
      </w:r>
    </w:p>
    <w:p w:rsidR="00A53559" w:rsidRPr="00A53559" w:rsidRDefault="00A53559" w:rsidP="00A53559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A53559" w:rsidRDefault="00A53559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Do not solely rely on a minister or church ritual to establish your relationship with God.(Hosea 6:6</w:t>
      </w:r>
      <w:r w:rsidR="0083618B">
        <w:rPr>
          <w:rFonts w:ascii="Bookman Old Style" w:hAnsi="Bookman Old Style" w:cs="Bookman Old Style"/>
          <w:bCs/>
          <w:sz w:val="28"/>
        </w:rPr>
        <w:t>; John 17:3</w:t>
      </w:r>
      <w:r>
        <w:rPr>
          <w:rFonts w:ascii="Bookman Old Style" w:hAnsi="Bookman Old Style" w:cs="Bookman Old Style"/>
          <w:bCs/>
          <w:sz w:val="28"/>
        </w:rPr>
        <w:t>)</w:t>
      </w:r>
    </w:p>
    <w:p w:rsidR="0083618B" w:rsidRPr="0083618B" w:rsidRDefault="0083618B" w:rsidP="0083618B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83618B" w:rsidRPr="005306CF" w:rsidRDefault="0083618B" w:rsidP="005306CF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Turn away from anything that tempts you to disobey God, or set something as a higher priority than God.</w:t>
      </w:r>
      <w:r w:rsidR="005E22E1">
        <w:rPr>
          <w:rFonts w:ascii="Bookman Old Style" w:hAnsi="Bookman Old Style" w:cs="Bookman Old Style"/>
          <w:bCs/>
          <w:sz w:val="28"/>
        </w:rPr>
        <w:t xml:space="preserve"> (James 4:7)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D646F9" w:rsidRPr="00D646F9" w:rsidRDefault="00D646F9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Cs w:val="28"/>
        </w:rPr>
      </w:pPr>
    </w:p>
    <w:p w:rsidR="00EE3C83" w:rsidRPr="00727420" w:rsidRDefault="005306CF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>
        <w:rPr>
          <w:rFonts w:ascii="Bookman Old Style" w:hAnsi="Bookman Old Style"/>
          <w:b/>
          <w:sz w:val="32"/>
          <w:szCs w:val="28"/>
        </w:rPr>
        <w:t xml:space="preserve">Next Week: </w:t>
      </w:r>
      <w:r w:rsidRPr="005306CF">
        <w:rPr>
          <w:rFonts w:ascii="Bookman Old Style" w:hAnsi="Bookman Old Style"/>
          <w:b/>
          <w:i/>
          <w:sz w:val="32"/>
          <w:szCs w:val="28"/>
        </w:rPr>
        <w:t>The Divine Desire</w:t>
      </w:r>
    </w:p>
    <w:p w:rsidR="001F7FAE" w:rsidRPr="00727420" w:rsidRDefault="007D3560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 w:rsidRPr="00727420">
        <w:rPr>
          <w:rFonts w:ascii="Bookman Old Style" w:hAnsi="Bookman Old Style"/>
          <w:sz w:val="32"/>
          <w:szCs w:val="28"/>
        </w:rPr>
        <w:t xml:space="preserve">- </w:t>
      </w:r>
      <w:r w:rsidR="0094358A" w:rsidRPr="00727420">
        <w:rPr>
          <w:rFonts w:ascii="Bookman Old Style" w:hAnsi="Bookman Old Style"/>
          <w:sz w:val="32"/>
          <w:szCs w:val="28"/>
        </w:rPr>
        <w:t xml:space="preserve">Read </w:t>
      </w:r>
      <w:r w:rsidR="005306CF">
        <w:rPr>
          <w:rFonts w:ascii="Bookman Old Style" w:hAnsi="Bookman Old Style"/>
          <w:b/>
          <w:sz w:val="32"/>
          <w:szCs w:val="28"/>
        </w:rPr>
        <w:t>Hosea 6</w:t>
      </w:r>
      <w:r w:rsidR="00EE3C83" w:rsidRPr="00727420">
        <w:rPr>
          <w:rFonts w:ascii="Bookman Old Style" w:hAnsi="Bookman Old Style"/>
          <w:b/>
          <w:sz w:val="32"/>
          <w:szCs w:val="28"/>
        </w:rPr>
        <w:t>:1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94358A" w:rsidRPr="00727420">
        <w:rPr>
          <w:rFonts w:ascii="Bookman Old Style" w:hAnsi="Bookman Old Style"/>
          <w:b/>
          <w:sz w:val="32"/>
          <w:szCs w:val="28"/>
        </w:rPr>
        <w:t>-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5306CF">
        <w:rPr>
          <w:rFonts w:ascii="Bookman Old Style" w:hAnsi="Bookman Old Style"/>
          <w:b/>
          <w:sz w:val="32"/>
          <w:szCs w:val="28"/>
        </w:rPr>
        <w:t>7</w:t>
      </w:r>
      <w:r w:rsidR="00C32CF0" w:rsidRPr="00727420">
        <w:rPr>
          <w:rFonts w:ascii="Bookman Old Style" w:hAnsi="Bookman Old Style"/>
          <w:b/>
          <w:sz w:val="32"/>
          <w:szCs w:val="28"/>
        </w:rPr>
        <w:t>:</w:t>
      </w:r>
      <w:r w:rsidR="00EE3C83" w:rsidRPr="00727420">
        <w:rPr>
          <w:rFonts w:ascii="Bookman Old Style" w:hAnsi="Bookman Old Style"/>
          <w:b/>
          <w:sz w:val="32"/>
          <w:szCs w:val="28"/>
        </w:rPr>
        <w:t>1</w:t>
      </w:r>
      <w:r w:rsidR="005306CF">
        <w:rPr>
          <w:rFonts w:ascii="Bookman Old Style" w:hAnsi="Bookman Old Style"/>
          <w:b/>
          <w:sz w:val="32"/>
          <w:szCs w:val="28"/>
        </w:rPr>
        <w:t>6</w:t>
      </w:r>
      <w:r w:rsidR="0094358A" w:rsidRPr="00727420">
        <w:rPr>
          <w:rFonts w:ascii="Bookman Old Style" w:hAnsi="Bookman Old Style"/>
          <w:sz w:val="32"/>
          <w:szCs w:val="28"/>
        </w:rPr>
        <w:t xml:space="preserve"> </w:t>
      </w:r>
      <w:r w:rsidR="001F7FAE" w:rsidRPr="00727420">
        <w:rPr>
          <w:rFonts w:ascii="Bookman Old Style" w:hAnsi="Bookman Old Style"/>
          <w:sz w:val="32"/>
          <w:szCs w:val="28"/>
        </w:rPr>
        <w:t>to prepare</w:t>
      </w:r>
      <w:r w:rsidR="00540D2F" w:rsidRPr="00727420">
        <w:rPr>
          <w:rFonts w:ascii="Bookman Old Style" w:hAnsi="Bookman Old Style"/>
          <w:sz w:val="32"/>
          <w:szCs w:val="28"/>
        </w:rPr>
        <w:t>.</w:t>
      </w:r>
    </w:p>
    <w:sectPr w:rsidR="001F7FAE" w:rsidRPr="0072742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FF6" w:rsidRDefault="002C4FF6" w:rsidP="00163246">
      <w:r>
        <w:separator/>
      </w:r>
    </w:p>
  </w:endnote>
  <w:endnote w:type="continuationSeparator" w:id="0">
    <w:p w:rsidR="002C4FF6" w:rsidRDefault="002C4FF6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FF6" w:rsidRDefault="002C4FF6" w:rsidP="00163246">
      <w:r>
        <w:separator/>
      </w:r>
    </w:p>
  </w:footnote>
  <w:footnote w:type="continuationSeparator" w:id="0">
    <w:p w:rsidR="002C4FF6" w:rsidRDefault="002C4FF6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216C7DD8"/>
    <w:lvl w:ilvl="0" w:tplc="30B28B04">
      <w:start w:val="1"/>
      <w:numFmt w:val="upperRoman"/>
      <w:lvlText w:val="%1."/>
      <w:lvlJc w:val="right"/>
      <w:pPr>
        <w:ind w:left="720" w:hanging="360"/>
      </w:pPr>
      <w:rPr>
        <w:b/>
        <w:sz w:val="32"/>
      </w:rPr>
    </w:lvl>
    <w:lvl w:ilvl="1" w:tplc="5066AD54">
      <w:start w:val="1"/>
      <w:numFmt w:val="lowerLetter"/>
      <w:lvlText w:val="%2."/>
      <w:lvlJc w:val="left"/>
      <w:pPr>
        <w:ind w:left="117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3F91"/>
    <w:rsid w:val="00037B9B"/>
    <w:rsid w:val="00037BDA"/>
    <w:rsid w:val="00040C02"/>
    <w:rsid w:val="00042DE7"/>
    <w:rsid w:val="0004417A"/>
    <w:rsid w:val="000470EF"/>
    <w:rsid w:val="000475F9"/>
    <w:rsid w:val="00056B3E"/>
    <w:rsid w:val="00060711"/>
    <w:rsid w:val="00061E3A"/>
    <w:rsid w:val="00066CD2"/>
    <w:rsid w:val="0007130B"/>
    <w:rsid w:val="00076935"/>
    <w:rsid w:val="00076AF8"/>
    <w:rsid w:val="00076CE9"/>
    <w:rsid w:val="00077CEA"/>
    <w:rsid w:val="00081566"/>
    <w:rsid w:val="000815A3"/>
    <w:rsid w:val="000815CB"/>
    <w:rsid w:val="00081705"/>
    <w:rsid w:val="00082183"/>
    <w:rsid w:val="0008384A"/>
    <w:rsid w:val="00085AED"/>
    <w:rsid w:val="00086A9E"/>
    <w:rsid w:val="00087E96"/>
    <w:rsid w:val="000903AC"/>
    <w:rsid w:val="000913AD"/>
    <w:rsid w:val="00093070"/>
    <w:rsid w:val="00097511"/>
    <w:rsid w:val="000978DF"/>
    <w:rsid w:val="000A42AA"/>
    <w:rsid w:val="000A5E66"/>
    <w:rsid w:val="000A6796"/>
    <w:rsid w:val="000B0F99"/>
    <w:rsid w:val="000B2524"/>
    <w:rsid w:val="000B411C"/>
    <w:rsid w:val="000B7C13"/>
    <w:rsid w:val="000C0B9E"/>
    <w:rsid w:val="000C118C"/>
    <w:rsid w:val="000C1DEE"/>
    <w:rsid w:val="000C3F68"/>
    <w:rsid w:val="000C4847"/>
    <w:rsid w:val="000C573A"/>
    <w:rsid w:val="000C5DA2"/>
    <w:rsid w:val="000C5F17"/>
    <w:rsid w:val="000D132E"/>
    <w:rsid w:val="000D31A8"/>
    <w:rsid w:val="000D3D7E"/>
    <w:rsid w:val="000D53AF"/>
    <w:rsid w:val="000D5C80"/>
    <w:rsid w:val="000D6CCC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1132"/>
    <w:rsid w:val="00111542"/>
    <w:rsid w:val="00111822"/>
    <w:rsid w:val="001122D0"/>
    <w:rsid w:val="00112594"/>
    <w:rsid w:val="00117B53"/>
    <w:rsid w:val="00120B2F"/>
    <w:rsid w:val="00121CD9"/>
    <w:rsid w:val="001221F0"/>
    <w:rsid w:val="00125D31"/>
    <w:rsid w:val="00126485"/>
    <w:rsid w:val="0012794F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052A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18E2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081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4FF6"/>
    <w:rsid w:val="002C7A62"/>
    <w:rsid w:val="002C7E13"/>
    <w:rsid w:val="002D0426"/>
    <w:rsid w:val="002D0BB7"/>
    <w:rsid w:val="002D30E4"/>
    <w:rsid w:val="002E02E7"/>
    <w:rsid w:val="002E1174"/>
    <w:rsid w:val="002E247B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5703"/>
    <w:rsid w:val="00305776"/>
    <w:rsid w:val="00306A2B"/>
    <w:rsid w:val="0031092B"/>
    <w:rsid w:val="003116F6"/>
    <w:rsid w:val="003145E6"/>
    <w:rsid w:val="003201CC"/>
    <w:rsid w:val="00320557"/>
    <w:rsid w:val="0032099E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264"/>
    <w:rsid w:val="00353C15"/>
    <w:rsid w:val="00361A3E"/>
    <w:rsid w:val="00362135"/>
    <w:rsid w:val="00362296"/>
    <w:rsid w:val="00364014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5DD"/>
    <w:rsid w:val="003B3940"/>
    <w:rsid w:val="003B4017"/>
    <w:rsid w:val="003B5161"/>
    <w:rsid w:val="003B629A"/>
    <w:rsid w:val="003B7C3A"/>
    <w:rsid w:val="003C01D9"/>
    <w:rsid w:val="003C1E2E"/>
    <w:rsid w:val="003C2E9E"/>
    <w:rsid w:val="003C3433"/>
    <w:rsid w:val="003C66E5"/>
    <w:rsid w:val="003C6A09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7503"/>
    <w:rsid w:val="00477749"/>
    <w:rsid w:val="00480FEF"/>
    <w:rsid w:val="00482489"/>
    <w:rsid w:val="004826CB"/>
    <w:rsid w:val="0048363C"/>
    <w:rsid w:val="004858AF"/>
    <w:rsid w:val="00490907"/>
    <w:rsid w:val="004909A4"/>
    <w:rsid w:val="00490F95"/>
    <w:rsid w:val="00491827"/>
    <w:rsid w:val="004934A9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F9C"/>
    <w:rsid w:val="004D36CC"/>
    <w:rsid w:val="004D3E6A"/>
    <w:rsid w:val="004D4E8D"/>
    <w:rsid w:val="004D657C"/>
    <w:rsid w:val="004E0965"/>
    <w:rsid w:val="004E11B9"/>
    <w:rsid w:val="004E230C"/>
    <w:rsid w:val="004E5429"/>
    <w:rsid w:val="004F0040"/>
    <w:rsid w:val="004F069A"/>
    <w:rsid w:val="004F0F9E"/>
    <w:rsid w:val="004F191C"/>
    <w:rsid w:val="004F1BC8"/>
    <w:rsid w:val="004F2440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509C"/>
    <w:rsid w:val="005160ED"/>
    <w:rsid w:val="00516498"/>
    <w:rsid w:val="005205C9"/>
    <w:rsid w:val="00520C02"/>
    <w:rsid w:val="00520E5B"/>
    <w:rsid w:val="00521DDC"/>
    <w:rsid w:val="00522847"/>
    <w:rsid w:val="005242A0"/>
    <w:rsid w:val="0052612F"/>
    <w:rsid w:val="005306CF"/>
    <w:rsid w:val="00530991"/>
    <w:rsid w:val="00530A4D"/>
    <w:rsid w:val="005337BC"/>
    <w:rsid w:val="00535F70"/>
    <w:rsid w:val="00537B94"/>
    <w:rsid w:val="00540D2F"/>
    <w:rsid w:val="005415B9"/>
    <w:rsid w:val="00542191"/>
    <w:rsid w:val="00545DE5"/>
    <w:rsid w:val="00552D15"/>
    <w:rsid w:val="00557585"/>
    <w:rsid w:val="00561A6F"/>
    <w:rsid w:val="00561D52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D59A0"/>
    <w:rsid w:val="005E22E1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3E73"/>
    <w:rsid w:val="00665405"/>
    <w:rsid w:val="0066731D"/>
    <w:rsid w:val="006713AC"/>
    <w:rsid w:val="006718EC"/>
    <w:rsid w:val="006726B2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27420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618B"/>
    <w:rsid w:val="00836C0D"/>
    <w:rsid w:val="0083726E"/>
    <w:rsid w:val="00837293"/>
    <w:rsid w:val="0083763E"/>
    <w:rsid w:val="00840BDC"/>
    <w:rsid w:val="00841917"/>
    <w:rsid w:val="00842027"/>
    <w:rsid w:val="00844285"/>
    <w:rsid w:val="008470A3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381"/>
    <w:rsid w:val="00871976"/>
    <w:rsid w:val="00873F44"/>
    <w:rsid w:val="00876C6D"/>
    <w:rsid w:val="00881CDE"/>
    <w:rsid w:val="00882F7C"/>
    <w:rsid w:val="0088305A"/>
    <w:rsid w:val="00885C88"/>
    <w:rsid w:val="008874D0"/>
    <w:rsid w:val="00890EB0"/>
    <w:rsid w:val="00892E29"/>
    <w:rsid w:val="00893B19"/>
    <w:rsid w:val="0089606F"/>
    <w:rsid w:val="0089654D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53CD"/>
    <w:rsid w:val="009161A2"/>
    <w:rsid w:val="00921400"/>
    <w:rsid w:val="0092367F"/>
    <w:rsid w:val="00923CBD"/>
    <w:rsid w:val="00926DE6"/>
    <w:rsid w:val="009279C2"/>
    <w:rsid w:val="00927BE0"/>
    <w:rsid w:val="009331B4"/>
    <w:rsid w:val="00933979"/>
    <w:rsid w:val="009344CE"/>
    <w:rsid w:val="009360F2"/>
    <w:rsid w:val="00936FD7"/>
    <w:rsid w:val="0094358A"/>
    <w:rsid w:val="00944696"/>
    <w:rsid w:val="00947797"/>
    <w:rsid w:val="00951A49"/>
    <w:rsid w:val="00951F3B"/>
    <w:rsid w:val="00951F5C"/>
    <w:rsid w:val="009522B9"/>
    <w:rsid w:val="00952B4E"/>
    <w:rsid w:val="00957000"/>
    <w:rsid w:val="009570A7"/>
    <w:rsid w:val="00964C65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2D45"/>
    <w:rsid w:val="00983412"/>
    <w:rsid w:val="009850EE"/>
    <w:rsid w:val="00986AD2"/>
    <w:rsid w:val="00986E66"/>
    <w:rsid w:val="00987BCD"/>
    <w:rsid w:val="00987E41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07B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5BD3"/>
    <w:rsid w:val="00A072EA"/>
    <w:rsid w:val="00A1032E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6F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3559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CC3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36CD"/>
    <w:rsid w:val="00AB42EA"/>
    <w:rsid w:val="00AB60B5"/>
    <w:rsid w:val="00AB633E"/>
    <w:rsid w:val="00AB6DA7"/>
    <w:rsid w:val="00AB7972"/>
    <w:rsid w:val="00AC3617"/>
    <w:rsid w:val="00AC427E"/>
    <w:rsid w:val="00AC5D64"/>
    <w:rsid w:val="00AC5FA8"/>
    <w:rsid w:val="00AC708D"/>
    <w:rsid w:val="00AC7DCE"/>
    <w:rsid w:val="00AD130A"/>
    <w:rsid w:val="00AD2415"/>
    <w:rsid w:val="00AD3AB6"/>
    <w:rsid w:val="00AD418F"/>
    <w:rsid w:val="00AD56F1"/>
    <w:rsid w:val="00AD76BB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32B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160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409C"/>
    <w:rsid w:val="00CB6A56"/>
    <w:rsid w:val="00CB7FD1"/>
    <w:rsid w:val="00CC11F8"/>
    <w:rsid w:val="00CC4913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45BD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43D0"/>
    <w:rsid w:val="00D347B1"/>
    <w:rsid w:val="00D347BB"/>
    <w:rsid w:val="00D350B9"/>
    <w:rsid w:val="00D35572"/>
    <w:rsid w:val="00D364B4"/>
    <w:rsid w:val="00D420FD"/>
    <w:rsid w:val="00D43525"/>
    <w:rsid w:val="00D43D9A"/>
    <w:rsid w:val="00D46FEE"/>
    <w:rsid w:val="00D50BFC"/>
    <w:rsid w:val="00D54801"/>
    <w:rsid w:val="00D55B40"/>
    <w:rsid w:val="00D57451"/>
    <w:rsid w:val="00D57813"/>
    <w:rsid w:val="00D6076A"/>
    <w:rsid w:val="00D62851"/>
    <w:rsid w:val="00D64286"/>
    <w:rsid w:val="00D646F9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68B7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1B9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774"/>
    <w:rsid w:val="00EE0882"/>
    <w:rsid w:val="00EE0E3D"/>
    <w:rsid w:val="00EE129B"/>
    <w:rsid w:val="00EE1588"/>
    <w:rsid w:val="00EE3C83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7069A"/>
    <w:rsid w:val="00F715A6"/>
    <w:rsid w:val="00F71B94"/>
    <w:rsid w:val="00F807BE"/>
    <w:rsid w:val="00F80CB1"/>
    <w:rsid w:val="00F823FA"/>
    <w:rsid w:val="00F82AEE"/>
    <w:rsid w:val="00F8413A"/>
    <w:rsid w:val="00F8548E"/>
    <w:rsid w:val="00F9118E"/>
    <w:rsid w:val="00F91F82"/>
    <w:rsid w:val="00F92A18"/>
    <w:rsid w:val="00F92C5B"/>
    <w:rsid w:val="00F92ED5"/>
    <w:rsid w:val="00F93248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4C7A"/>
    <w:rsid w:val="00FC5223"/>
    <w:rsid w:val="00FC5558"/>
    <w:rsid w:val="00FC581A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4A8D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BFD62E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FB1F-A4B9-49AD-A767-6A81F8BD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19</cp:revision>
  <cp:lastPrinted>2015-04-14T14:21:00Z</cp:lastPrinted>
  <dcterms:created xsi:type="dcterms:W3CDTF">2026-10-10T16:50:00Z</dcterms:created>
  <dcterms:modified xsi:type="dcterms:W3CDTF">2026-10-12T23:21:00Z</dcterms:modified>
</cp:coreProperties>
</file>