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2,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Bring Your Part To The Mission</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One Heart, One Mission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Philippians 1:27 - </w:t>
      </w:r>
      <w:r w:rsidDel="00000000" w:rsidR="00000000" w:rsidRPr="00000000">
        <w:rPr>
          <w:i w:val="1"/>
          <w:iCs w:val="1"/>
          <w:rtl w:val="0"/>
        </w:rPr>
        <w:t xml:space="preserve">“…stand firm in the one Spirit, striving together as one for the faith of the gospel.”</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vlw17we35knw"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Moving forward together does not mean everybody has to do the same thing. Paul describes believers as “striving together as one,” which points to shared commitment without requiring identical roles. God has given His people different gifts, experiences, abilities, opportunities, and capacities, yet He calls us to participate in the same gospel mission. </w:t>
      </w:r>
      <w:r w:rsidDel="00000000" w:rsidR="00000000" w:rsidRPr="00000000">
        <w:rPr>
          <w:b w:val="1"/>
          <w:bCs w:val="1"/>
          <w:rtl w:val="0"/>
        </w:rPr>
        <w:t xml:space="preserve">Unity does not require everybody to have the same part; it requires each of us to bring our part toward the same mission.</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This connects directly to what we learned last week: everybody has a part, but nobody has every part. That truth protects us from two unhealthy extremes. One says, </w:t>
      </w:r>
      <w:r w:rsidDel="00000000" w:rsidR="00000000" w:rsidRPr="00000000">
        <w:rPr>
          <w:i w:val="1"/>
          <w:iCs w:val="1"/>
          <w:rtl w:val="0"/>
        </w:rPr>
        <w:t xml:space="preserve">“They don’t need me because somebody else can do it.”</w:t>
      </w:r>
      <w:r w:rsidDel="00000000" w:rsidR="00000000" w:rsidRPr="00000000">
        <w:rPr>
          <w:rtl w:val="0"/>
        </w:rPr>
        <w:t xml:space="preserve"> The other says, </w:t>
      </w:r>
      <w:r w:rsidDel="00000000" w:rsidR="00000000" w:rsidRPr="00000000">
        <w:rPr>
          <w:i w:val="1"/>
          <w:iCs w:val="1"/>
          <w:rtl w:val="0"/>
        </w:rPr>
        <w:t xml:space="preserve">“Everything depends on me, so I have to do it all.”</w:t>
      </w:r>
      <w:r w:rsidDel="00000000" w:rsidR="00000000" w:rsidRPr="00000000">
        <w:rPr>
          <w:rtl w:val="0"/>
        </w:rPr>
        <w:t xml:space="preserve"> Neither is the picture of Christ’s body. You are not insignificant because your contribution looks different from someone else’s, and you are not responsible for carrying every need you see. </w:t>
      </w:r>
      <w:r w:rsidDel="00000000" w:rsidR="00000000" w:rsidRPr="00000000">
        <w:rPr>
          <w:b w:val="1"/>
          <w:bCs w:val="1"/>
          <w:rtl w:val="0"/>
        </w:rPr>
        <w:t xml:space="preserve">Faithfulness means recognizing what God has actually entrusted to you and bringing that faithfully to His mission.</w:t>
      </w:r>
    </w:p>
    <w:p w:rsidR="00000000" w:rsidDel="00000000" w:rsidP="00000000" w:rsidRDefault="00000000" w:rsidRPr="00000000" w14:paraId="00000008">
      <w:pPr>
        <w:spacing w:after="240" w:before="240" w:lineRule="auto"/>
        <w:rPr/>
      </w:pPr>
      <w:r w:rsidDel="00000000" w:rsidR="00000000" w:rsidRPr="00000000">
        <w:rPr>
          <w:rtl w:val="0"/>
        </w:rPr>
        <w:t xml:space="preserve">Your part may not always be visible. It may look like prayer, encouragement, hospitality, generosity, teaching, administration, helping behind the scenes, caring for someone who is struggling, or simply noticing the person everyone else overlooked. The question is not whether your contribution receives attention. The question is whether you are willing to use what God has placed in your hands for His purposes. When each believer faithfully contributes, different people with different gifts can work together around something greater than themselves.</w:t>
      </w:r>
    </w:p>
    <w:p w:rsidR="00000000" w:rsidDel="00000000" w:rsidP="00000000" w:rsidRDefault="00000000" w:rsidRPr="00000000" w14:paraId="00000009">
      <w:pPr>
        <w:spacing w:after="240" w:before="240" w:lineRule="auto"/>
        <w:rPr/>
      </w:pPr>
      <w:r w:rsidDel="00000000" w:rsidR="00000000" w:rsidRPr="00000000">
        <w:rPr>
          <w:rtl w:val="0"/>
        </w:rPr>
        <w:t xml:space="preserve">And we must never forget what that “something greater” is. Paul says believers strive together </w:t>
      </w:r>
      <w:r w:rsidDel="00000000" w:rsidR="00000000" w:rsidRPr="00000000">
        <w:rPr>
          <w:b w:val="1"/>
          <w:bCs w:val="1"/>
          <w:rtl w:val="0"/>
        </w:rPr>
        <w:t xml:space="preserve">“for the faith of the gospel.”</w:t>
      </w:r>
      <w:r w:rsidDel="00000000" w:rsidR="00000000" w:rsidRPr="00000000">
        <w:rPr>
          <w:rtl w:val="0"/>
        </w:rPr>
        <w:t xml:space="preserve"> The mission is not our recognition, our reputation, or even the success of a particular ministry. </w:t>
      </w:r>
      <w:r w:rsidDel="00000000" w:rsidR="00000000" w:rsidRPr="00000000">
        <w:rPr>
          <w:b w:val="1"/>
          <w:bCs w:val="1"/>
          <w:rtl w:val="0"/>
        </w:rPr>
        <w:t xml:space="preserve">Jesus is the center of the mission.</w:t>
      </w:r>
      <w:r w:rsidDel="00000000" w:rsidR="00000000" w:rsidRPr="00000000">
        <w:rPr>
          <w:rtl w:val="0"/>
        </w:rPr>
        <w:t xml:space="preserve"> He is the One who saves, transforms, and gives His Church its purpose. So today, do not ask, </w:t>
      </w:r>
      <w:r w:rsidDel="00000000" w:rsidR="00000000" w:rsidRPr="00000000">
        <w:rPr>
          <w:i w:val="1"/>
          <w:iCs w:val="1"/>
          <w:rtl w:val="0"/>
        </w:rPr>
        <w:t xml:space="preserve">“How can I make myself more important?”</w:t>
      </w:r>
      <w:r w:rsidDel="00000000" w:rsidR="00000000" w:rsidRPr="00000000">
        <w:rPr>
          <w:rtl w:val="0"/>
        </w:rPr>
        <w:t xml:space="preserve"> Ask, </w:t>
      </w:r>
      <w:r w:rsidDel="00000000" w:rsidR="00000000" w:rsidRPr="00000000">
        <w:rPr>
          <w:b w:val="1"/>
          <w:bCs w:val="1"/>
          <w:rtl w:val="0"/>
        </w:rPr>
        <w:t xml:space="preserve">“Lord, what have You entrusted to me, and how can I faithfully use it for Your glory and the good of others?”</w:t>
      </w:r>
      <w:r w:rsidDel="00000000" w:rsidR="00000000" w:rsidRPr="00000000">
        <w:rPr>
          <w:rtl w:val="0"/>
        </w:rPr>
        <w:t xml:space="preserve"> Then bring your part to the mission.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8zo7668sw4mg"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Moving forward together does not mean we all do the same thing—it means we faithfully bring our different parts toward the same gospel mission.</w:t>
      </w: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9z1agz8gykuk"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b w:val="1"/>
          <w:bCs w:val="1"/>
        </w:rPr>
      </w:pPr>
      <w:r w:rsidDel="00000000" w:rsidR="00000000" w:rsidRPr="00000000">
        <w:rPr>
          <w:rtl w:val="0"/>
        </w:rPr>
        <w:t xml:space="preserve">• Identify </w:t>
      </w:r>
      <w:r w:rsidDel="00000000" w:rsidR="00000000" w:rsidRPr="00000000">
        <w:rPr>
          <w:b w:val="1"/>
          <w:bCs w:val="1"/>
          <w:rtl w:val="0"/>
        </w:rPr>
        <w:t xml:space="preserve">one thing God has entrusted to you</w:t>
      </w:r>
      <w:r w:rsidDel="00000000" w:rsidR="00000000" w:rsidRPr="00000000">
        <w:rPr>
          <w:rtl w:val="0"/>
        </w:rPr>
        <w:t xml:space="preserve"> that can strengthen or serve someone else.</w:t>
        <w:br w:type="textWrapping"/>
        <w:t xml:space="preserve">• Ask whether you have been discounting your part because it does not look like someone else’s.</w:t>
        <w:br w:type="textWrapping"/>
        <w:t xml:space="preserve">• Consider whether you have been carrying something God never asked you to carry.</w:t>
        <w:br w:type="textWrapping"/>
        <w:t xml:space="preserve">• Choose one practical way to use what God has given you to serve someone today.</w:t>
        <w:br w:type="textWrapping"/>
        <w:t xml:space="preserve">• Pray, </w:t>
      </w:r>
      <w:r w:rsidDel="00000000" w:rsidR="00000000" w:rsidRPr="00000000">
        <w:rPr>
          <w:b w:val="1"/>
          <w:bCs w:val="1"/>
          <w:rtl w:val="0"/>
        </w:rPr>
        <w:t xml:space="preserve">“Lord, show me my part and help me faithfully bring it to Your mission.”</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kg5g3zv0189n"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pPr>
      <w:r w:rsidDel="00000000" w:rsidR="00000000" w:rsidRPr="00000000">
        <w:rPr>
          <w:rtl w:val="0"/>
        </w:rPr>
        <w:t xml:space="preserve">Father, thank You for giving me a place in Your body and allowing me to participate in Your work. Help me stop comparing my part with someone else’s and stop discounting what You have entrusted to me. At the same time, keep me from believing that everything depends on me. Give me wisdom to recognize what is mine to carry and humility to allow others to faithfully carry their part.</w:t>
      </w:r>
    </w:p>
    <w:p w:rsidR="00000000" w:rsidDel="00000000" w:rsidP="00000000" w:rsidRDefault="00000000" w:rsidRPr="00000000" w14:paraId="00000012">
      <w:pPr>
        <w:spacing w:after="240" w:before="240" w:lineRule="auto"/>
        <w:rPr/>
      </w:pPr>
      <w:r w:rsidDel="00000000" w:rsidR="00000000" w:rsidRPr="00000000">
        <w:rPr>
          <w:rtl w:val="0"/>
        </w:rPr>
        <w:t xml:space="preserve">Show me how my gifts, experiences, abilities, resources, and opportunities can serve Your purposes. Whether my contribution is visible or unseen, help me offer it faithfully. Keep Jesus at the center of everything I do. May I never serve for recognition, position, or applause, but for the good of others, the advancement of the gospel, and Your glory alone.</w:t>
      </w:r>
    </w:p>
    <w:p w:rsidR="00000000" w:rsidDel="00000000" w:rsidP="00000000" w:rsidRDefault="00000000" w:rsidRPr="00000000" w14:paraId="00000013">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fwdm5zrkibx4"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What has God entrusted to you that you need to stop discounting, stop withholding, or stop comparing—and faithfully bring to His mission?</w:t>
      </w:r>
    </w:p>
    <w:p w:rsidR="00000000" w:rsidDel="00000000" w:rsidP="00000000" w:rsidRDefault="00000000" w:rsidRPr="00000000" w14:paraId="00000017">
      <w:pPr>
        <w:spacing w:after="240" w:before="240" w:lineRule="auto"/>
        <w:rPr>
          <w:b w:val="1"/>
          <w:bCs w:val="1"/>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