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B94B4" w14:textId="77777777" w:rsidR="00200063" w:rsidRPr="00591180" w:rsidRDefault="00200063" w:rsidP="00200063">
      <w:pPr>
        <w:spacing w:after="0"/>
        <w:jc w:val="center"/>
        <w:rPr>
          <w:rFonts w:ascii="Arial Narrow" w:eastAsia="Times New Roman" w:hAnsi="Arial Narrow" w:cs="Arial"/>
          <w:b/>
          <w:bCs/>
          <w:sz w:val="26"/>
          <w:szCs w:val="26"/>
        </w:rPr>
      </w:pPr>
      <w:bookmarkStart w:id="0" w:name="_Hlk92435350"/>
      <w:bookmarkStart w:id="1" w:name="_Hlk94855117"/>
      <w:bookmarkStart w:id="2" w:name="_Hlk94251549"/>
      <w:bookmarkStart w:id="3" w:name="_Hlk95460555"/>
      <w:bookmarkStart w:id="4" w:name="_Hlk97276281"/>
      <w:bookmarkStart w:id="5" w:name="_Hlk112395423"/>
      <w:bookmarkStart w:id="6" w:name="_Hlk113603747"/>
      <w:bookmarkStart w:id="7" w:name="_Hlk114208221"/>
      <w:bookmarkStart w:id="8" w:name="_Hlk114813012"/>
      <w:bookmarkStart w:id="9" w:name="_Hlk117233459"/>
      <w:bookmarkStart w:id="10" w:name="_Hlk117839633"/>
      <w:bookmarkStart w:id="11" w:name="_Hlk119046234"/>
      <w:bookmarkStart w:id="12" w:name="_Hlk122071449"/>
      <w:bookmarkStart w:id="13" w:name="_Hlk122674951"/>
      <w:bookmarkStart w:id="14" w:name="_Hlk123279745"/>
      <w:bookmarkStart w:id="15" w:name="_Hlk145660093"/>
      <w:bookmarkStart w:id="16" w:name="_Hlk151102651"/>
      <w:bookmarkStart w:id="17" w:name="_Hlk153522214"/>
      <w:bookmarkStart w:id="18" w:name="_Hlk166825310"/>
      <w:bookmarkStart w:id="19" w:name="_Hlk157755186"/>
      <w:bookmarkStart w:id="20" w:name="_Hlk174690057"/>
      <w:bookmarkStart w:id="21" w:name="_Hlk175892267"/>
      <w:bookmarkStart w:id="22" w:name="_Hlk189809232"/>
      <w:bookmarkStart w:id="23" w:name="_Hlk191623355"/>
      <w:bookmarkStart w:id="24" w:name="_Hlk211575353"/>
      <w:r>
        <w:rPr>
          <w:rFonts w:ascii="Arial Narrow" w:eastAsia="Times New Roman" w:hAnsi="Arial Narrow" w:cs="Arial"/>
          <w:b/>
          <w:bCs/>
          <w:sz w:val="26"/>
          <w:szCs w:val="26"/>
        </w:rPr>
        <w:t>Time for an Explanation!</w:t>
      </w:r>
    </w:p>
    <w:p w14:paraId="20C4AF6F" w14:textId="77777777" w:rsidR="00200063" w:rsidRDefault="00200063" w:rsidP="00200063">
      <w:pPr>
        <w:spacing w:after="0"/>
        <w:rPr>
          <w:rFonts w:ascii="Arial Narrow" w:eastAsia="Times New Roman" w:hAnsi="Arial Narrow" w:cs="Arial"/>
          <w:sz w:val="24"/>
          <w:szCs w:val="24"/>
        </w:rPr>
      </w:pPr>
      <w:r w:rsidRPr="00092976">
        <w:rPr>
          <w:rFonts w:ascii="Arial Narrow" w:eastAsia="Times New Roman" w:hAnsi="Arial Narrow" w:cs="Arial"/>
          <w:sz w:val="24"/>
          <w:szCs w:val="24"/>
        </w:rPr>
        <w:t>Series:</w:t>
      </w:r>
      <w:r>
        <w:rPr>
          <w:rFonts w:ascii="Arial Narrow" w:eastAsia="Times New Roman" w:hAnsi="Arial Narrow" w:cs="Arial"/>
          <w:sz w:val="24"/>
          <w:szCs w:val="24"/>
        </w:rPr>
        <w:t xml:space="preserve"> The Unstoppable Church </w:t>
      </w: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t xml:space="preserve">            Acts 2:14-41                             </w:t>
      </w:r>
    </w:p>
    <w:p w14:paraId="348AFA7C" w14:textId="77777777" w:rsidR="00200063" w:rsidRPr="00092976" w:rsidRDefault="00200063" w:rsidP="00200063">
      <w:pPr>
        <w:spacing w:after="0"/>
        <w:rPr>
          <w:rFonts w:ascii="Arial Narrow" w:eastAsia="Times New Roman" w:hAnsi="Arial Narrow" w:cs="Arial"/>
          <w:sz w:val="24"/>
          <w:szCs w:val="24"/>
          <w:u w:val="double"/>
        </w:rPr>
      </w:pPr>
      <w:r w:rsidRPr="00092976">
        <w:rPr>
          <w:rFonts w:ascii="Arial Narrow" w:eastAsia="Times New Roman" w:hAnsi="Arial Narrow" w:cs="Arial"/>
          <w:sz w:val="24"/>
          <w:szCs w:val="24"/>
        </w:rPr>
        <w:t>Monroe Bible Church</w:t>
      </w:r>
      <w:r w:rsidRPr="00EC1AA2">
        <w:rPr>
          <w:rFonts w:ascii="Arial Narrow" w:eastAsia="Times New Roman" w:hAnsi="Arial Narrow" w:cs="Arial"/>
          <w:sz w:val="24"/>
          <w:szCs w:val="24"/>
        </w:rPr>
        <w:t xml:space="preserve"> </w:t>
      </w:r>
      <w:r>
        <w:rPr>
          <w:rFonts w:ascii="Arial Narrow" w:eastAsia="Times New Roman" w:hAnsi="Arial Narrow" w:cs="Arial"/>
          <w:sz w:val="24"/>
          <w:szCs w:val="24"/>
        </w:rPr>
        <w:t xml:space="preserve">           September 27,</w:t>
      </w:r>
      <w:r w:rsidRPr="00092976">
        <w:rPr>
          <w:rFonts w:ascii="Arial Narrow" w:eastAsia="Times New Roman" w:hAnsi="Arial Narrow" w:cs="Arial"/>
          <w:sz w:val="24"/>
          <w:szCs w:val="24"/>
        </w:rPr>
        <w:t>202</w:t>
      </w:r>
      <w:r>
        <w:rPr>
          <w:rFonts w:ascii="Arial Narrow" w:eastAsia="Times New Roman" w:hAnsi="Arial Narrow" w:cs="Arial"/>
          <w:sz w:val="24"/>
          <w:szCs w:val="24"/>
        </w:rPr>
        <w:t>6</w:t>
      </w:r>
      <w:r>
        <w:rPr>
          <w:rFonts w:ascii="Arial Narrow" w:eastAsia="Times New Roman" w:hAnsi="Arial Narrow" w:cs="Arial"/>
          <w:sz w:val="24"/>
          <w:szCs w:val="24"/>
        </w:rPr>
        <w:tab/>
        <w:t xml:space="preserve">        </w:t>
      </w:r>
      <w:r w:rsidRPr="00092976">
        <w:rPr>
          <w:rFonts w:ascii="Arial Narrow" w:eastAsia="Times New Roman" w:hAnsi="Arial Narrow" w:cs="Arial"/>
          <w:sz w:val="24"/>
          <w:szCs w:val="24"/>
        </w:rPr>
        <w:t xml:space="preserve">Pastor Dan Krahenbuhl </w:t>
      </w:r>
      <w:r w:rsidRPr="00092976">
        <w:rPr>
          <w:rFonts w:ascii="Arial Narrow" w:eastAsia="Times New Roman" w:hAnsi="Arial Narrow" w:cs="Arial"/>
          <w:sz w:val="24"/>
          <w:szCs w:val="24"/>
          <w:u w:val="double"/>
        </w:rPr>
        <w:t>_____________________________________________      _______</w:t>
      </w:r>
      <w:proofErr w:type="gramStart"/>
      <w:r w:rsidRPr="00092976">
        <w:rPr>
          <w:rFonts w:ascii="Arial Narrow" w:eastAsia="Times New Roman" w:hAnsi="Arial Narrow" w:cs="Arial"/>
          <w:sz w:val="24"/>
          <w:szCs w:val="24"/>
          <w:u w:val="double"/>
        </w:rPr>
        <w:t>_  _</w:t>
      </w:r>
      <w:proofErr w:type="gramEnd"/>
      <w:r w:rsidRPr="00092976">
        <w:rPr>
          <w:rFonts w:ascii="Arial Narrow" w:eastAsia="Times New Roman" w:hAnsi="Arial Narrow" w:cs="Arial"/>
          <w:sz w:val="24"/>
          <w:szCs w:val="24"/>
          <w:u w:val="double"/>
        </w:rPr>
        <w:t>____</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52B8339F" w14:textId="77777777" w:rsidR="00200063" w:rsidRDefault="00200063" w:rsidP="00200063">
      <w:pPr>
        <w:spacing w:after="0"/>
        <w:rPr>
          <w:rFonts w:ascii="Arial Narrow" w:hAnsi="Arial Narrow" w:cs="Arial"/>
          <w:sz w:val="24"/>
          <w:szCs w:val="24"/>
        </w:rPr>
      </w:pPr>
    </w:p>
    <w:p w14:paraId="7FA14D06" w14:textId="77777777" w:rsidR="00200063" w:rsidRPr="00BC0CC3" w:rsidRDefault="00200063" w:rsidP="00200063">
      <w:pPr>
        <w:spacing w:after="0"/>
        <w:rPr>
          <w:rFonts w:ascii="Arial Narrow" w:eastAsia="Times New Roman" w:hAnsi="Arial Narrow" w:cs="Arial"/>
          <w:b/>
          <w:bCs/>
          <w:sz w:val="24"/>
          <w:szCs w:val="24"/>
        </w:rPr>
      </w:pPr>
      <w:r w:rsidRPr="00BC0CC3">
        <w:rPr>
          <w:rFonts w:ascii="Arial Narrow" w:eastAsia="Times New Roman" w:hAnsi="Arial Narrow" w:cs="Arial"/>
          <w:b/>
          <w:bCs/>
          <w:sz w:val="24"/>
          <w:szCs w:val="24"/>
        </w:rPr>
        <w:t xml:space="preserve">I. It’s Joel! (14-21) </w:t>
      </w:r>
    </w:p>
    <w:p w14:paraId="6A14DF74" w14:textId="77777777" w:rsidR="00200063" w:rsidRDefault="00200063" w:rsidP="00200063">
      <w:pPr>
        <w:spacing w:after="0"/>
        <w:rPr>
          <w:rFonts w:ascii="Arial Narrow" w:hAnsi="Arial Narrow"/>
          <w:color w:val="000000"/>
          <w:sz w:val="24"/>
          <w:szCs w:val="24"/>
        </w:rPr>
      </w:pPr>
    </w:p>
    <w:p w14:paraId="3DCD6425" w14:textId="77777777" w:rsidR="00200063" w:rsidRDefault="00200063" w:rsidP="00200063">
      <w:pPr>
        <w:spacing w:after="0"/>
        <w:rPr>
          <w:rFonts w:ascii="Arial Narrow" w:hAnsi="Arial Narrow"/>
          <w:color w:val="000000"/>
          <w:sz w:val="24"/>
          <w:szCs w:val="24"/>
        </w:rPr>
      </w:pPr>
    </w:p>
    <w:p w14:paraId="0B87B4B7" w14:textId="77777777" w:rsidR="00200063" w:rsidRPr="00BC0CC3" w:rsidRDefault="00200063" w:rsidP="00200063">
      <w:pPr>
        <w:spacing w:after="0"/>
        <w:rPr>
          <w:rFonts w:ascii="Arial Narrow" w:hAnsi="Arial Narrow"/>
          <w:color w:val="000000"/>
          <w:sz w:val="24"/>
          <w:szCs w:val="24"/>
        </w:rPr>
      </w:pPr>
    </w:p>
    <w:p w14:paraId="702C78B7" w14:textId="77777777" w:rsidR="00200063" w:rsidRPr="00BC0CC3" w:rsidRDefault="00200063" w:rsidP="00200063">
      <w:pPr>
        <w:spacing w:after="0"/>
        <w:rPr>
          <w:rFonts w:ascii="Arial Narrow" w:hAnsi="Arial Narrow"/>
          <w:color w:val="000000"/>
          <w:sz w:val="24"/>
          <w:szCs w:val="24"/>
        </w:rPr>
      </w:pPr>
      <w:r w:rsidRPr="00BC0CC3">
        <w:rPr>
          <w:rFonts w:ascii="Arial Narrow" w:hAnsi="Arial Narrow"/>
          <w:color w:val="000000"/>
          <w:sz w:val="24"/>
          <w:szCs w:val="24"/>
        </w:rPr>
        <w:t xml:space="preserve">  God foretold through His prophets what would be </w:t>
      </w:r>
      <w:r w:rsidRPr="00BC0CC3">
        <w:rPr>
          <w:rFonts w:ascii="Arial Narrow" w:hAnsi="Arial Narrow"/>
          <w:i/>
          <w:iCs/>
          <w:color w:val="000000"/>
          <w:sz w:val="24"/>
          <w:szCs w:val="24"/>
          <w:u w:val="single"/>
        </w:rPr>
        <w:t>signs</w:t>
      </w:r>
      <w:r w:rsidRPr="00BC0CC3">
        <w:rPr>
          <w:rFonts w:ascii="Arial Narrow" w:hAnsi="Arial Narrow"/>
          <w:color w:val="000000"/>
          <w:sz w:val="24"/>
          <w:szCs w:val="24"/>
        </w:rPr>
        <w:t xml:space="preserve"> of the </w:t>
      </w:r>
      <w:r w:rsidRPr="00BC0CC3">
        <w:rPr>
          <w:rFonts w:ascii="Arial Narrow" w:hAnsi="Arial Narrow"/>
          <w:i/>
          <w:iCs/>
          <w:color w:val="000000"/>
          <w:sz w:val="24"/>
          <w:szCs w:val="24"/>
          <w:u w:val="single"/>
        </w:rPr>
        <w:t>last</w:t>
      </w:r>
      <w:r w:rsidRPr="00BC0CC3">
        <w:rPr>
          <w:rFonts w:ascii="Arial Narrow" w:hAnsi="Arial Narrow"/>
          <w:color w:val="000000"/>
          <w:sz w:val="24"/>
          <w:szCs w:val="24"/>
        </w:rPr>
        <w:t xml:space="preserve"> </w:t>
      </w:r>
      <w:r w:rsidRPr="00BC0CC3">
        <w:rPr>
          <w:rFonts w:ascii="Arial Narrow" w:hAnsi="Arial Narrow"/>
          <w:i/>
          <w:iCs/>
          <w:color w:val="000000"/>
          <w:sz w:val="24"/>
          <w:szCs w:val="24"/>
          <w:u w:val="single"/>
        </w:rPr>
        <w:t>days</w:t>
      </w:r>
      <w:r w:rsidRPr="00BC0CC3">
        <w:rPr>
          <w:rFonts w:ascii="Arial Narrow" w:hAnsi="Arial Narrow"/>
          <w:color w:val="000000"/>
          <w:sz w:val="24"/>
          <w:szCs w:val="24"/>
        </w:rPr>
        <w:t xml:space="preserve">.  </w:t>
      </w:r>
    </w:p>
    <w:p w14:paraId="751FF312" w14:textId="77777777" w:rsidR="00200063" w:rsidRDefault="00200063" w:rsidP="00200063">
      <w:pPr>
        <w:spacing w:after="0"/>
        <w:rPr>
          <w:rFonts w:ascii="Arial Narrow" w:hAnsi="Arial Narrow"/>
          <w:color w:val="000000"/>
          <w:sz w:val="24"/>
          <w:szCs w:val="24"/>
        </w:rPr>
      </w:pPr>
    </w:p>
    <w:p w14:paraId="65BCFDA3" w14:textId="77777777" w:rsidR="00200063" w:rsidRDefault="00200063" w:rsidP="00200063">
      <w:pPr>
        <w:spacing w:after="0"/>
        <w:rPr>
          <w:rFonts w:ascii="Arial Narrow" w:hAnsi="Arial Narrow"/>
          <w:color w:val="000000"/>
          <w:sz w:val="24"/>
          <w:szCs w:val="24"/>
        </w:rPr>
      </w:pPr>
    </w:p>
    <w:p w14:paraId="1E5B390C" w14:textId="77777777" w:rsidR="00200063" w:rsidRPr="00BC0CC3" w:rsidRDefault="00200063" w:rsidP="00200063">
      <w:pPr>
        <w:spacing w:after="0"/>
        <w:rPr>
          <w:rFonts w:ascii="Arial Narrow" w:hAnsi="Arial Narrow"/>
          <w:color w:val="000000"/>
          <w:sz w:val="24"/>
          <w:szCs w:val="24"/>
        </w:rPr>
      </w:pPr>
    </w:p>
    <w:p w14:paraId="2CA84B3D" w14:textId="77777777" w:rsidR="00200063" w:rsidRPr="00BC0CC3" w:rsidRDefault="00200063" w:rsidP="00200063">
      <w:pPr>
        <w:spacing w:after="0"/>
        <w:rPr>
          <w:rFonts w:ascii="Arial Narrow" w:hAnsi="Arial Narrow"/>
          <w:color w:val="000000"/>
          <w:sz w:val="24"/>
          <w:szCs w:val="24"/>
        </w:rPr>
      </w:pPr>
      <w:r w:rsidRPr="00BC0CC3">
        <w:rPr>
          <w:rFonts w:ascii="Arial Narrow" w:eastAsia="Times New Roman" w:hAnsi="Arial Narrow" w:cs="Arial"/>
          <w:b/>
          <w:bCs/>
          <w:sz w:val="24"/>
          <w:szCs w:val="24"/>
        </w:rPr>
        <w:t xml:space="preserve">II. It’s Jesus! (22-36) </w:t>
      </w:r>
    </w:p>
    <w:p w14:paraId="4F5B40BF" w14:textId="77777777" w:rsidR="00200063" w:rsidRDefault="00200063" w:rsidP="00200063">
      <w:pPr>
        <w:spacing w:after="0"/>
        <w:rPr>
          <w:rFonts w:ascii="Arial Narrow" w:hAnsi="Arial Narrow"/>
          <w:color w:val="000000"/>
          <w:sz w:val="24"/>
          <w:szCs w:val="24"/>
        </w:rPr>
      </w:pPr>
    </w:p>
    <w:p w14:paraId="7ACFB434" w14:textId="77777777" w:rsidR="00200063" w:rsidRDefault="00200063" w:rsidP="00200063">
      <w:pPr>
        <w:spacing w:after="0"/>
        <w:rPr>
          <w:rFonts w:ascii="Arial Narrow" w:hAnsi="Arial Narrow"/>
          <w:color w:val="000000"/>
          <w:sz w:val="24"/>
          <w:szCs w:val="24"/>
        </w:rPr>
      </w:pPr>
    </w:p>
    <w:p w14:paraId="0D412069" w14:textId="77777777" w:rsidR="00200063" w:rsidRDefault="00200063" w:rsidP="00200063">
      <w:pPr>
        <w:spacing w:after="0"/>
        <w:rPr>
          <w:rFonts w:ascii="Arial Narrow" w:hAnsi="Arial Narrow"/>
          <w:color w:val="000000"/>
          <w:sz w:val="24"/>
          <w:szCs w:val="24"/>
        </w:rPr>
      </w:pPr>
    </w:p>
    <w:p w14:paraId="168516D1" w14:textId="77777777" w:rsidR="00200063" w:rsidRDefault="00200063" w:rsidP="00200063">
      <w:pPr>
        <w:spacing w:after="0"/>
        <w:rPr>
          <w:rFonts w:ascii="Arial Narrow" w:hAnsi="Arial Narrow"/>
          <w:color w:val="000000"/>
          <w:sz w:val="24"/>
          <w:szCs w:val="24"/>
        </w:rPr>
      </w:pPr>
    </w:p>
    <w:p w14:paraId="0AC90C06" w14:textId="77777777" w:rsidR="00200063" w:rsidRDefault="00200063" w:rsidP="00200063">
      <w:pPr>
        <w:spacing w:after="0"/>
        <w:rPr>
          <w:rFonts w:ascii="Arial Narrow" w:hAnsi="Arial Narrow"/>
          <w:color w:val="000000"/>
          <w:sz w:val="24"/>
          <w:szCs w:val="24"/>
        </w:rPr>
      </w:pPr>
    </w:p>
    <w:p w14:paraId="5DDEE937" w14:textId="77777777" w:rsidR="00200063" w:rsidRPr="00BC0CC3" w:rsidRDefault="00200063" w:rsidP="00200063">
      <w:pPr>
        <w:spacing w:after="0"/>
        <w:rPr>
          <w:rFonts w:ascii="Arial Narrow" w:hAnsi="Arial Narrow"/>
          <w:color w:val="000000"/>
          <w:sz w:val="24"/>
          <w:szCs w:val="24"/>
        </w:rPr>
      </w:pPr>
    </w:p>
    <w:p w14:paraId="4BA5D52C" w14:textId="77777777" w:rsidR="00200063" w:rsidRPr="00BC0CC3" w:rsidRDefault="00200063" w:rsidP="00200063">
      <w:pPr>
        <w:spacing w:after="0"/>
        <w:rPr>
          <w:rFonts w:ascii="Arial Narrow" w:hAnsi="Arial Narrow"/>
          <w:color w:val="000000"/>
          <w:sz w:val="24"/>
          <w:szCs w:val="24"/>
        </w:rPr>
      </w:pPr>
      <w:r w:rsidRPr="00BC0CC3">
        <w:rPr>
          <w:rFonts w:ascii="Arial Narrow" w:hAnsi="Arial Narrow"/>
          <w:color w:val="000000"/>
          <w:sz w:val="24"/>
          <w:szCs w:val="24"/>
        </w:rPr>
        <w:t xml:space="preserve">  God foretold through His </w:t>
      </w:r>
      <w:proofErr w:type="gramStart"/>
      <w:r w:rsidRPr="00BC0CC3">
        <w:rPr>
          <w:rFonts w:ascii="Arial Narrow" w:hAnsi="Arial Narrow"/>
          <w:color w:val="000000"/>
          <w:sz w:val="24"/>
          <w:szCs w:val="24"/>
        </w:rPr>
        <w:t>prophets</w:t>
      </w:r>
      <w:proofErr w:type="gramEnd"/>
      <w:r w:rsidRPr="00BC0CC3">
        <w:rPr>
          <w:rFonts w:ascii="Arial Narrow" w:hAnsi="Arial Narrow"/>
          <w:color w:val="000000"/>
          <w:sz w:val="24"/>
          <w:szCs w:val="24"/>
        </w:rPr>
        <w:t xml:space="preserve"> </w:t>
      </w:r>
      <w:r>
        <w:rPr>
          <w:rFonts w:ascii="Arial Narrow" w:hAnsi="Arial Narrow"/>
          <w:i/>
          <w:iCs/>
          <w:color w:val="000000"/>
          <w:sz w:val="24"/>
          <w:szCs w:val="24"/>
          <w:u w:val="single"/>
        </w:rPr>
        <w:t>ways</w:t>
      </w:r>
      <w:r w:rsidRPr="00BC0CC3">
        <w:rPr>
          <w:rFonts w:ascii="Arial Narrow" w:hAnsi="Arial Narrow"/>
          <w:color w:val="000000"/>
          <w:sz w:val="24"/>
          <w:szCs w:val="24"/>
        </w:rPr>
        <w:t xml:space="preserve"> to </w:t>
      </w:r>
      <w:r w:rsidRPr="00BC0CC3">
        <w:rPr>
          <w:rFonts w:ascii="Arial Narrow" w:hAnsi="Arial Narrow"/>
          <w:i/>
          <w:iCs/>
          <w:color w:val="000000"/>
          <w:sz w:val="24"/>
          <w:szCs w:val="24"/>
          <w:u w:val="single"/>
        </w:rPr>
        <w:t>recognize</w:t>
      </w:r>
      <w:r w:rsidRPr="00BC0CC3">
        <w:rPr>
          <w:rFonts w:ascii="Arial Narrow" w:hAnsi="Arial Narrow"/>
          <w:color w:val="000000"/>
          <w:sz w:val="24"/>
          <w:szCs w:val="24"/>
        </w:rPr>
        <w:t xml:space="preserve"> </w:t>
      </w:r>
      <w:r>
        <w:rPr>
          <w:rFonts w:ascii="Arial Narrow" w:hAnsi="Arial Narrow"/>
          <w:color w:val="000000"/>
          <w:sz w:val="24"/>
          <w:szCs w:val="24"/>
        </w:rPr>
        <w:t xml:space="preserve">Jesus as </w:t>
      </w:r>
      <w:r w:rsidRPr="00BC0CC3">
        <w:rPr>
          <w:rFonts w:ascii="Arial Narrow" w:hAnsi="Arial Narrow"/>
          <w:color w:val="000000"/>
          <w:sz w:val="24"/>
          <w:szCs w:val="24"/>
        </w:rPr>
        <w:t xml:space="preserve">the </w:t>
      </w:r>
      <w:r w:rsidRPr="00BC0CC3">
        <w:rPr>
          <w:rFonts w:ascii="Arial Narrow" w:hAnsi="Arial Narrow"/>
          <w:i/>
          <w:iCs/>
          <w:color w:val="000000"/>
          <w:sz w:val="24"/>
          <w:szCs w:val="24"/>
          <w:u w:val="single"/>
        </w:rPr>
        <w:t>Savior</w:t>
      </w:r>
      <w:r w:rsidRPr="00BC0CC3">
        <w:rPr>
          <w:rFonts w:ascii="Arial Narrow" w:hAnsi="Arial Narrow"/>
          <w:color w:val="000000"/>
          <w:sz w:val="24"/>
          <w:szCs w:val="24"/>
        </w:rPr>
        <w:t>.</w:t>
      </w:r>
    </w:p>
    <w:p w14:paraId="33EFCBEE" w14:textId="77777777" w:rsidR="00200063" w:rsidRDefault="00200063" w:rsidP="00200063">
      <w:pPr>
        <w:spacing w:after="0"/>
        <w:rPr>
          <w:rFonts w:ascii="Arial Narrow" w:hAnsi="Arial Narrow"/>
          <w:color w:val="000000"/>
          <w:sz w:val="24"/>
          <w:szCs w:val="24"/>
        </w:rPr>
      </w:pPr>
    </w:p>
    <w:p w14:paraId="116F463A" w14:textId="77777777" w:rsidR="00200063" w:rsidRDefault="00200063" w:rsidP="00200063">
      <w:pPr>
        <w:spacing w:after="0"/>
        <w:rPr>
          <w:rFonts w:ascii="Arial Narrow" w:hAnsi="Arial Narrow"/>
          <w:color w:val="000000"/>
          <w:sz w:val="24"/>
          <w:szCs w:val="24"/>
        </w:rPr>
      </w:pPr>
    </w:p>
    <w:p w14:paraId="74E5CD99" w14:textId="77777777" w:rsidR="00200063" w:rsidRPr="00BC0CC3" w:rsidRDefault="00200063" w:rsidP="00200063">
      <w:pPr>
        <w:spacing w:after="0"/>
        <w:rPr>
          <w:rFonts w:ascii="Arial Narrow" w:hAnsi="Arial Narrow"/>
          <w:color w:val="000000"/>
          <w:sz w:val="24"/>
          <w:szCs w:val="24"/>
        </w:rPr>
      </w:pPr>
    </w:p>
    <w:p w14:paraId="2F0D5F11" w14:textId="77777777" w:rsidR="00200063" w:rsidRPr="00BC0CC3" w:rsidRDefault="00200063" w:rsidP="00200063">
      <w:pPr>
        <w:spacing w:after="0"/>
        <w:rPr>
          <w:rFonts w:ascii="Arial Narrow" w:hAnsi="Arial Narrow"/>
          <w:color w:val="000000"/>
          <w:sz w:val="24"/>
          <w:szCs w:val="24"/>
        </w:rPr>
      </w:pPr>
      <w:r w:rsidRPr="00BC0CC3">
        <w:rPr>
          <w:rFonts w:ascii="Arial Narrow" w:eastAsia="Times New Roman" w:hAnsi="Arial Narrow" w:cs="Arial"/>
          <w:b/>
          <w:bCs/>
          <w:sz w:val="24"/>
          <w:szCs w:val="24"/>
        </w:rPr>
        <w:t xml:space="preserve">III. It’s a Jolt! (37-41) </w:t>
      </w:r>
    </w:p>
    <w:p w14:paraId="2F04EC03" w14:textId="77777777" w:rsidR="00200063" w:rsidRDefault="00200063" w:rsidP="00200063">
      <w:pPr>
        <w:spacing w:after="0"/>
        <w:rPr>
          <w:rFonts w:ascii="Arial Narrow" w:hAnsi="Arial Narrow" w:cs="Arial"/>
          <w:sz w:val="24"/>
          <w:szCs w:val="24"/>
        </w:rPr>
      </w:pPr>
    </w:p>
    <w:p w14:paraId="6ADF0AF3" w14:textId="77777777" w:rsidR="00200063" w:rsidRDefault="00200063" w:rsidP="00200063">
      <w:pPr>
        <w:spacing w:after="0"/>
        <w:rPr>
          <w:rFonts w:ascii="Arial Narrow" w:hAnsi="Arial Narrow" w:cs="Arial"/>
          <w:sz w:val="24"/>
          <w:szCs w:val="24"/>
        </w:rPr>
      </w:pPr>
    </w:p>
    <w:p w14:paraId="09B400A5" w14:textId="77777777" w:rsidR="00200063" w:rsidRDefault="00200063" w:rsidP="00200063">
      <w:pPr>
        <w:spacing w:after="0"/>
        <w:rPr>
          <w:rFonts w:ascii="Arial Narrow" w:hAnsi="Arial Narrow" w:cs="Arial"/>
          <w:sz w:val="24"/>
          <w:szCs w:val="24"/>
        </w:rPr>
      </w:pPr>
    </w:p>
    <w:p w14:paraId="598970DD" w14:textId="77777777" w:rsidR="00200063" w:rsidRDefault="00200063" w:rsidP="00200063">
      <w:pPr>
        <w:spacing w:after="0"/>
        <w:rPr>
          <w:rFonts w:ascii="Arial Narrow" w:hAnsi="Arial Narrow" w:cs="Arial"/>
          <w:sz w:val="24"/>
          <w:szCs w:val="24"/>
        </w:rPr>
      </w:pPr>
    </w:p>
    <w:p w14:paraId="08BBAD99" w14:textId="77777777" w:rsidR="00200063" w:rsidRDefault="00200063" w:rsidP="00200063">
      <w:pPr>
        <w:spacing w:after="0"/>
        <w:rPr>
          <w:rFonts w:ascii="Arial Narrow" w:hAnsi="Arial Narrow" w:cs="Arial"/>
          <w:sz w:val="24"/>
          <w:szCs w:val="24"/>
        </w:rPr>
      </w:pPr>
    </w:p>
    <w:p w14:paraId="22FF7BDC" w14:textId="77777777" w:rsidR="00200063" w:rsidRPr="00BC0CC3" w:rsidRDefault="00200063" w:rsidP="00200063">
      <w:pPr>
        <w:spacing w:after="0"/>
        <w:rPr>
          <w:rFonts w:ascii="Arial Narrow" w:hAnsi="Arial Narrow" w:cs="Arial"/>
          <w:sz w:val="24"/>
          <w:szCs w:val="24"/>
        </w:rPr>
      </w:pPr>
      <w:r>
        <w:rPr>
          <w:rFonts w:ascii="Arial Narrow" w:hAnsi="Arial Narrow" w:cs="Arial"/>
          <w:sz w:val="24"/>
          <w:szCs w:val="24"/>
        </w:rPr>
        <w:t xml:space="preserve">  Recognize the </w:t>
      </w:r>
      <w:r w:rsidRPr="00A6183A">
        <w:rPr>
          <w:rFonts w:ascii="Arial Narrow" w:hAnsi="Arial Narrow" w:cs="Arial"/>
          <w:i/>
          <w:iCs/>
          <w:sz w:val="24"/>
          <w:szCs w:val="24"/>
          <w:u w:val="single"/>
        </w:rPr>
        <w:t>identity</w:t>
      </w:r>
      <w:r>
        <w:rPr>
          <w:rFonts w:ascii="Arial Narrow" w:hAnsi="Arial Narrow" w:cs="Arial"/>
          <w:sz w:val="24"/>
          <w:szCs w:val="24"/>
        </w:rPr>
        <w:t xml:space="preserve"> of Jesus and respond with </w:t>
      </w:r>
      <w:r w:rsidRPr="00BC0CC3">
        <w:rPr>
          <w:rFonts w:ascii="Arial Narrow" w:hAnsi="Arial Narrow"/>
          <w:i/>
          <w:iCs/>
          <w:color w:val="000000"/>
          <w:sz w:val="24"/>
          <w:szCs w:val="24"/>
          <w:u w:val="single"/>
        </w:rPr>
        <w:t>sincere</w:t>
      </w:r>
      <w:r w:rsidRPr="00BC0CC3">
        <w:rPr>
          <w:rFonts w:ascii="Arial Narrow" w:hAnsi="Arial Narrow"/>
          <w:color w:val="000000"/>
          <w:sz w:val="24"/>
          <w:szCs w:val="24"/>
        </w:rPr>
        <w:t xml:space="preserve"> </w:t>
      </w:r>
      <w:r w:rsidRPr="00A6183A">
        <w:rPr>
          <w:rFonts w:ascii="Arial Narrow" w:hAnsi="Arial Narrow" w:cs="Arial"/>
          <w:i/>
          <w:iCs/>
          <w:sz w:val="24"/>
          <w:szCs w:val="24"/>
          <w:u w:val="single"/>
        </w:rPr>
        <w:t>faith</w:t>
      </w:r>
      <w:r>
        <w:rPr>
          <w:rFonts w:ascii="Arial Narrow" w:hAnsi="Arial Narrow" w:cs="Arial"/>
          <w:sz w:val="24"/>
          <w:szCs w:val="24"/>
        </w:rPr>
        <w:t xml:space="preserve">.  </w:t>
      </w:r>
    </w:p>
    <w:p w14:paraId="3E3F6005" w14:textId="77777777" w:rsidR="00200063" w:rsidRDefault="00200063" w:rsidP="00200063">
      <w:pPr>
        <w:spacing w:after="0"/>
        <w:rPr>
          <w:rFonts w:ascii="Arial Narrow" w:eastAsia="Times New Roman" w:hAnsi="Arial Narrow" w:cs="Arial"/>
          <w:sz w:val="24"/>
          <w:szCs w:val="24"/>
        </w:rPr>
      </w:pPr>
    </w:p>
    <w:p w14:paraId="20536308" w14:textId="77777777" w:rsidR="00200063" w:rsidRDefault="00200063" w:rsidP="00200063">
      <w:pPr>
        <w:spacing w:after="0"/>
        <w:rPr>
          <w:rFonts w:ascii="Arial Narrow" w:eastAsia="Times New Roman" w:hAnsi="Arial Narrow" w:cs="Arial"/>
          <w:sz w:val="24"/>
          <w:szCs w:val="24"/>
        </w:rPr>
      </w:pPr>
    </w:p>
    <w:p w14:paraId="3A0ADAC3" w14:textId="77777777" w:rsidR="00200063" w:rsidRDefault="00200063" w:rsidP="00200063">
      <w:pPr>
        <w:spacing w:after="0"/>
        <w:rPr>
          <w:rFonts w:ascii="Arial Narrow" w:eastAsia="Times New Roman" w:hAnsi="Arial Narrow" w:cs="Arial"/>
          <w:sz w:val="24"/>
          <w:szCs w:val="24"/>
        </w:rPr>
      </w:pPr>
    </w:p>
    <w:p w14:paraId="4D772ECD" w14:textId="77777777" w:rsidR="00200063" w:rsidRPr="00BC0CC3" w:rsidRDefault="00200063" w:rsidP="00200063">
      <w:pPr>
        <w:spacing w:after="0" w:line="276" w:lineRule="auto"/>
        <w:jc w:val="center"/>
        <w:rPr>
          <w:rFonts w:ascii="Arial Narrow" w:eastAsia="Times New Roman" w:hAnsi="Arial Narrow" w:cs="Arial"/>
          <w:sz w:val="24"/>
          <w:szCs w:val="24"/>
        </w:rPr>
      </w:pPr>
      <w:r>
        <w:rPr>
          <w:rFonts w:ascii="Arial Narrow" w:eastAsia="Times New Roman" w:hAnsi="Arial Narrow" w:cs="Arial"/>
          <w:sz w:val="24"/>
          <w:szCs w:val="24"/>
        </w:rPr>
        <w:t xml:space="preserve">Jesus is </w:t>
      </w:r>
      <w:r w:rsidRPr="00A6183A">
        <w:rPr>
          <w:rFonts w:ascii="Arial Narrow" w:eastAsia="Times New Roman" w:hAnsi="Arial Narrow" w:cs="Arial"/>
          <w:i/>
          <w:iCs/>
          <w:sz w:val="24"/>
          <w:szCs w:val="24"/>
          <w:u w:val="single"/>
        </w:rPr>
        <w:t>Lord</w:t>
      </w:r>
      <w:r>
        <w:rPr>
          <w:rFonts w:ascii="Arial Narrow" w:eastAsia="Times New Roman" w:hAnsi="Arial Narrow" w:cs="Arial"/>
          <w:sz w:val="24"/>
          <w:szCs w:val="24"/>
        </w:rPr>
        <w:t xml:space="preserve"> and </w:t>
      </w:r>
      <w:r w:rsidRPr="00A6183A">
        <w:rPr>
          <w:rFonts w:ascii="Arial Narrow" w:eastAsia="Times New Roman" w:hAnsi="Arial Narrow" w:cs="Arial"/>
          <w:i/>
          <w:iCs/>
          <w:sz w:val="24"/>
          <w:szCs w:val="24"/>
          <w:u w:val="single"/>
        </w:rPr>
        <w:t>Savior</w:t>
      </w:r>
      <w:r>
        <w:rPr>
          <w:rFonts w:ascii="Arial Narrow" w:eastAsia="Times New Roman" w:hAnsi="Arial Narrow" w:cs="Arial"/>
          <w:sz w:val="24"/>
          <w:szCs w:val="24"/>
        </w:rPr>
        <w:t>!</w:t>
      </w:r>
    </w:p>
    <w:p w14:paraId="661E3673" w14:textId="77777777" w:rsidR="00CC16AA" w:rsidRDefault="00CC16AA"/>
    <w:p w14:paraId="24A558C1" w14:textId="77777777" w:rsidR="0025365C" w:rsidRDefault="0025365C"/>
    <w:p w14:paraId="265C02DD" w14:textId="77777777" w:rsidR="0025365C" w:rsidRPr="00092976" w:rsidRDefault="0025365C" w:rsidP="0025365C">
      <w:pPr>
        <w:spacing w:after="0"/>
        <w:rPr>
          <w:rFonts w:ascii="Arial Narrow" w:eastAsia="Times New Roman" w:hAnsi="Arial Narrow" w:cs="Arial"/>
          <w:i/>
          <w:sz w:val="24"/>
          <w:szCs w:val="24"/>
        </w:rPr>
      </w:pPr>
      <w:r w:rsidRPr="00092976">
        <w:rPr>
          <w:rFonts w:ascii="Arial Narrow" w:eastAsia="Times New Roman" w:hAnsi="Arial Narrow" w:cs="Arial"/>
          <w:sz w:val="24"/>
          <w:szCs w:val="24"/>
          <w:u w:val="double"/>
        </w:rPr>
        <w:t>Application Questions</w:t>
      </w:r>
      <w:r w:rsidRPr="00092976">
        <w:rPr>
          <w:rFonts w:ascii="Arial Narrow" w:eastAsia="Times New Roman" w:hAnsi="Arial Narrow" w:cs="Arial"/>
          <w:sz w:val="24"/>
          <w:szCs w:val="24"/>
        </w:rPr>
        <w:t xml:space="preserve"> - </w:t>
      </w:r>
      <w:r w:rsidRPr="00092976">
        <w:rPr>
          <w:rFonts w:ascii="Arial Narrow" w:eastAsia="Times New Roman" w:hAnsi="Arial Narrow" w:cs="Arial"/>
          <w:i/>
          <w:sz w:val="24"/>
          <w:szCs w:val="24"/>
        </w:rPr>
        <w:t xml:space="preserve">These questions are provided for your further study and application of the subject of today’s message.  Thoughtfully writing out answers to these questions will help drive home the point.  They are designed to be discussed in your home, with other believers, and in a Life Group for even more benefit. </w:t>
      </w:r>
    </w:p>
    <w:p w14:paraId="32E68EF2" w14:textId="77777777" w:rsidR="0025365C" w:rsidRPr="006C5FC7" w:rsidRDefault="0025365C" w:rsidP="0025365C">
      <w:pPr>
        <w:spacing w:after="0"/>
        <w:rPr>
          <w:rFonts w:ascii="Arial Narrow" w:hAnsi="Arial Narrow"/>
          <w:sz w:val="10"/>
          <w:szCs w:val="10"/>
        </w:rPr>
      </w:pPr>
    </w:p>
    <w:p w14:paraId="5206B404" w14:textId="77777777" w:rsidR="0025365C" w:rsidRDefault="0025365C" w:rsidP="0025365C">
      <w:pPr>
        <w:spacing w:after="0"/>
        <w:rPr>
          <w:rFonts w:ascii="Arial Narrow" w:hAnsi="Arial Narrow"/>
          <w:sz w:val="24"/>
          <w:szCs w:val="24"/>
        </w:rPr>
      </w:pPr>
      <w:r w:rsidRPr="00591180">
        <w:rPr>
          <w:rFonts w:ascii="Arial Narrow" w:hAnsi="Arial Narrow"/>
          <w:sz w:val="24"/>
          <w:szCs w:val="24"/>
        </w:rPr>
        <w:t>1. Read Acts 2:1</w:t>
      </w:r>
      <w:r>
        <w:rPr>
          <w:rFonts w:ascii="Arial Narrow" w:hAnsi="Arial Narrow"/>
          <w:sz w:val="24"/>
          <w:szCs w:val="24"/>
        </w:rPr>
        <w:t>4</w:t>
      </w:r>
      <w:r w:rsidRPr="00591180">
        <w:rPr>
          <w:rFonts w:ascii="Arial Narrow" w:hAnsi="Arial Narrow"/>
          <w:sz w:val="24"/>
          <w:szCs w:val="24"/>
        </w:rPr>
        <w:t>-</w:t>
      </w:r>
      <w:r>
        <w:rPr>
          <w:rFonts w:ascii="Arial Narrow" w:hAnsi="Arial Narrow"/>
          <w:sz w:val="24"/>
          <w:szCs w:val="24"/>
        </w:rPr>
        <w:t>21</w:t>
      </w:r>
      <w:r w:rsidRPr="00591180">
        <w:rPr>
          <w:rFonts w:ascii="Arial Narrow" w:hAnsi="Arial Narrow"/>
          <w:sz w:val="24"/>
          <w:szCs w:val="24"/>
        </w:rPr>
        <w:t xml:space="preserve">. </w:t>
      </w:r>
      <w:r>
        <w:rPr>
          <w:rFonts w:ascii="Arial Narrow" w:hAnsi="Arial Narrow"/>
          <w:sz w:val="24"/>
          <w:szCs w:val="24"/>
        </w:rPr>
        <w:t>Who is Peter addressing and why?  How does he explain what they have just seen and heard?</w:t>
      </w:r>
    </w:p>
    <w:p w14:paraId="6634D455" w14:textId="77777777" w:rsidR="0025365C" w:rsidRDefault="0025365C" w:rsidP="0025365C">
      <w:pPr>
        <w:spacing w:after="0"/>
        <w:rPr>
          <w:rFonts w:ascii="Arial Narrow" w:hAnsi="Arial Narrow"/>
          <w:sz w:val="24"/>
          <w:szCs w:val="24"/>
        </w:rPr>
      </w:pPr>
    </w:p>
    <w:p w14:paraId="13C29EFE" w14:textId="77777777" w:rsidR="0025365C" w:rsidRDefault="0025365C" w:rsidP="0025365C">
      <w:pPr>
        <w:spacing w:after="0"/>
        <w:rPr>
          <w:rFonts w:ascii="Arial Narrow" w:hAnsi="Arial Narrow"/>
          <w:sz w:val="24"/>
          <w:szCs w:val="24"/>
        </w:rPr>
      </w:pPr>
    </w:p>
    <w:p w14:paraId="2C5A2F25"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  What would be some good and not good ways to respond to, “We’re in the </w:t>
      </w:r>
    </w:p>
    <w:p w14:paraId="1ACF731D"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  last days.”?</w:t>
      </w:r>
    </w:p>
    <w:p w14:paraId="237FDCC1" w14:textId="77777777" w:rsidR="0025365C" w:rsidRPr="00591180" w:rsidRDefault="0025365C" w:rsidP="0025365C">
      <w:pPr>
        <w:spacing w:after="0"/>
        <w:rPr>
          <w:rFonts w:ascii="Arial Narrow" w:hAnsi="Arial Narrow"/>
          <w:sz w:val="24"/>
          <w:szCs w:val="24"/>
        </w:rPr>
      </w:pPr>
    </w:p>
    <w:p w14:paraId="7B449AF2" w14:textId="77777777" w:rsidR="0025365C" w:rsidRDefault="0025365C" w:rsidP="0025365C">
      <w:pPr>
        <w:spacing w:after="0" w:line="360" w:lineRule="auto"/>
        <w:rPr>
          <w:rFonts w:ascii="Arial Narrow" w:hAnsi="Arial Narrow"/>
          <w:sz w:val="24"/>
          <w:szCs w:val="24"/>
        </w:rPr>
      </w:pPr>
      <w:r>
        <w:rPr>
          <w:rFonts w:ascii="Arial Narrow" w:hAnsi="Arial Narrow"/>
          <w:sz w:val="24"/>
          <w:szCs w:val="24"/>
        </w:rPr>
        <w:t xml:space="preserve">  </w:t>
      </w:r>
    </w:p>
    <w:p w14:paraId="11F93705" w14:textId="77777777" w:rsidR="0025365C" w:rsidRDefault="0025365C" w:rsidP="0025365C">
      <w:pPr>
        <w:spacing w:after="0"/>
        <w:rPr>
          <w:rFonts w:ascii="Arial Narrow" w:hAnsi="Arial Narrow"/>
          <w:sz w:val="24"/>
          <w:szCs w:val="24"/>
        </w:rPr>
      </w:pPr>
      <w:r w:rsidRPr="00591180">
        <w:rPr>
          <w:rFonts w:ascii="Arial Narrow" w:hAnsi="Arial Narrow"/>
          <w:sz w:val="24"/>
          <w:szCs w:val="24"/>
        </w:rPr>
        <w:t xml:space="preserve">2. </w:t>
      </w:r>
      <w:r>
        <w:rPr>
          <w:rFonts w:ascii="Arial Narrow" w:hAnsi="Arial Narrow"/>
          <w:sz w:val="24"/>
          <w:szCs w:val="24"/>
        </w:rPr>
        <w:t>Read Acts 2:22-36.  What does Peter say about Jesus in verses 22-24?</w:t>
      </w:r>
    </w:p>
    <w:p w14:paraId="20C06D18" w14:textId="77777777" w:rsidR="0025365C" w:rsidRDefault="0025365C" w:rsidP="0025365C">
      <w:pPr>
        <w:spacing w:after="0"/>
        <w:rPr>
          <w:rFonts w:ascii="Arial Narrow" w:hAnsi="Arial Narrow"/>
          <w:sz w:val="24"/>
          <w:szCs w:val="24"/>
        </w:rPr>
      </w:pPr>
    </w:p>
    <w:p w14:paraId="112606FE" w14:textId="77777777" w:rsidR="0025365C" w:rsidRDefault="0025365C" w:rsidP="0025365C">
      <w:pPr>
        <w:spacing w:after="0"/>
        <w:rPr>
          <w:rFonts w:ascii="Arial Narrow" w:hAnsi="Arial Narrow"/>
          <w:sz w:val="24"/>
          <w:szCs w:val="24"/>
        </w:rPr>
      </w:pPr>
    </w:p>
    <w:p w14:paraId="7AE6E682"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  Peter then quotes David from Psalm 16:8-11 in verses 25-28.  How does </w:t>
      </w:r>
    </w:p>
    <w:p w14:paraId="0725F7D3"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  Peter </w:t>
      </w:r>
      <w:proofErr w:type="gramStart"/>
      <w:r>
        <w:rPr>
          <w:rFonts w:ascii="Arial Narrow" w:hAnsi="Arial Narrow"/>
          <w:sz w:val="24"/>
          <w:szCs w:val="24"/>
        </w:rPr>
        <w:t>apply</w:t>
      </w:r>
      <w:proofErr w:type="gramEnd"/>
      <w:r>
        <w:rPr>
          <w:rFonts w:ascii="Arial Narrow" w:hAnsi="Arial Narrow"/>
          <w:sz w:val="24"/>
          <w:szCs w:val="24"/>
        </w:rPr>
        <w:t xml:space="preserve"> this to Christ in verses </w:t>
      </w:r>
      <w:proofErr w:type="gramStart"/>
      <w:r>
        <w:rPr>
          <w:rFonts w:ascii="Arial Narrow" w:hAnsi="Arial Narrow"/>
          <w:sz w:val="24"/>
          <w:szCs w:val="24"/>
        </w:rPr>
        <w:t>29-36?</w:t>
      </w:r>
      <w:proofErr w:type="gramEnd"/>
      <w:r>
        <w:rPr>
          <w:rFonts w:ascii="Arial Narrow" w:hAnsi="Arial Narrow"/>
          <w:sz w:val="24"/>
          <w:szCs w:val="24"/>
        </w:rPr>
        <w:t xml:space="preserve">  What is the conclusion? </w:t>
      </w:r>
    </w:p>
    <w:p w14:paraId="56A11106" w14:textId="77777777" w:rsidR="0025365C" w:rsidRDefault="0025365C" w:rsidP="0025365C">
      <w:pPr>
        <w:spacing w:after="0"/>
        <w:rPr>
          <w:rFonts w:ascii="Arial Narrow" w:hAnsi="Arial Narrow"/>
          <w:sz w:val="24"/>
          <w:szCs w:val="24"/>
        </w:rPr>
      </w:pPr>
    </w:p>
    <w:p w14:paraId="7C16F5EF" w14:textId="77777777" w:rsidR="0025365C" w:rsidRDefault="0025365C" w:rsidP="0025365C">
      <w:pPr>
        <w:spacing w:after="0"/>
        <w:rPr>
          <w:rFonts w:ascii="Arial Narrow" w:hAnsi="Arial Narrow"/>
          <w:sz w:val="24"/>
          <w:szCs w:val="24"/>
        </w:rPr>
      </w:pPr>
    </w:p>
    <w:p w14:paraId="17E5BB1A" w14:textId="77777777" w:rsidR="0025365C" w:rsidRDefault="0025365C" w:rsidP="0025365C">
      <w:pPr>
        <w:spacing w:after="0"/>
        <w:rPr>
          <w:rFonts w:ascii="Arial Narrow" w:hAnsi="Arial Narrow"/>
          <w:sz w:val="24"/>
          <w:szCs w:val="24"/>
        </w:rPr>
      </w:pPr>
    </w:p>
    <w:p w14:paraId="63478FDD"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  What does it look like for Jesus to be who Peter said God showed Him to be </w:t>
      </w:r>
    </w:p>
    <w:p w14:paraId="4B66ECB3"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  in your life? </w:t>
      </w:r>
    </w:p>
    <w:p w14:paraId="46935995" w14:textId="77777777" w:rsidR="0025365C" w:rsidRDefault="0025365C" w:rsidP="0025365C">
      <w:pPr>
        <w:spacing w:after="0" w:line="360" w:lineRule="auto"/>
        <w:rPr>
          <w:rFonts w:ascii="Arial Narrow" w:hAnsi="Arial Narrow"/>
          <w:sz w:val="24"/>
          <w:szCs w:val="24"/>
        </w:rPr>
      </w:pPr>
    </w:p>
    <w:p w14:paraId="1DE078B5" w14:textId="77777777" w:rsidR="0025365C" w:rsidRDefault="0025365C" w:rsidP="0025365C">
      <w:pPr>
        <w:spacing w:after="0"/>
        <w:rPr>
          <w:rFonts w:ascii="Arial Narrow" w:hAnsi="Arial Narrow"/>
          <w:sz w:val="24"/>
          <w:szCs w:val="24"/>
        </w:rPr>
      </w:pPr>
    </w:p>
    <w:p w14:paraId="4783677C"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3. Read Acts 2:37-41. The crowd came under conviction of the identity of Christ and asked what to do.  What did Peter tell them?  Explain what it </w:t>
      </w:r>
    </w:p>
    <w:p w14:paraId="1725CE93" w14:textId="77777777" w:rsidR="0025365C" w:rsidRDefault="0025365C" w:rsidP="0025365C">
      <w:pPr>
        <w:spacing w:after="0"/>
        <w:rPr>
          <w:rFonts w:ascii="Arial Narrow" w:hAnsi="Arial Narrow"/>
          <w:sz w:val="24"/>
          <w:szCs w:val="24"/>
        </w:rPr>
      </w:pPr>
      <w:r>
        <w:rPr>
          <w:rFonts w:ascii="Arial Narrow" w:hAnsi="Arial Narrow"/>
          <w:sz w:val="24"/>
          <w:szCs w:val="24"/>
        </w:rPr>
        <w:t>means.</w:t>
      </w:r>
    </w:p>
    <w:p w14:paraId="20729EAB" w14:textId="77777777" w:rsidR="0025365C" w:rsidRDefault="0025365C" w:rsidP="0025365C">
      <w:pPr>
        <w:spacing w:after="0" w:line="360" w:lineRule="auto"/>
        <w:rPr>
          <w:rFonts w:ascii="Arial Narrow" w:hAnsi="Arial Narrow"/>
          <w:sz w:val="24"/>
          <w:szCs w:val="24"/>
        </w:rPr>
      </w:pPr>
    </w:p>
    <w:p w14:paraId="683DC19D" w14:textId="77777777" w:rsidR="0025365C" w:rsidRDefault="0025365C" w:rsidP="0025365C">
      <w:pPr>
        <w:spacing w:after="0"/>
        <w:rPr>
          <w:rFonts w:ascii="Arial Narrow" w:hAnsi="Arial Narrow"/>
          <w:sz w:val="24"/>
          <w:szCs w:val="24"/>
        </w:rPr>
      </w:pPr>
    </w:p>
    <w:p w14:paraId="2439866B" w14:textId="77777777" w:rsidR="0025365C" w:rsidRDefault="0025365C" w:rsidP="0025365C">
      <w:pPr>
        <w:spacing w:after="0"/>
        <w:rPr>
          <w:rFonts w:ascii="Arial Narrow" w:hAnsi="Arial Narrow"/>
          <w:sz w:val="24"/>
          <w:szCs w:val="24"/>
        </w:rPr>
      </w:pPr>
      <w:r>
        <w:rPr>
          <w:rFonts w:ascii="Arial Narrow" w:hAnsi="Arial Narrow"/>
          <w:sz w:val="24"/>
          <w:szCs w:val="24"/>
        </w:rPr>
        <w:t xml:space="preserve">  Has this been your experience?  If so, how has it changed your relationship     </w:t>
      </w:r>
    </w:p>
    <w:p w14:paraId="4DE67D4E" w14:textId="77777777" w:rsidR="0025365C" w:rsidRPr="00750364" w:rsidRDefault="0025365C" w:rsidP="0025365C">
      <w:pPr>
        <w:spacing w:after="0"/>
        <w:rPr>
          <w:rFonts w:ascii="Arial Narrow" w:hAnsi="Arial Narrow"/>
          <w:sz w:val="24"/>
          <w:szCs w:val="24"/>
        </w:rPr>
      </w:pPr>
      <w:r>
        <w:rPr>
          <w:rFonts w:ascii="Arial Narrow" w:hAnsi="Arial Narrow"/>
          <w:sz w:val="24"/>
          <w:szCs w:val="24"/>
        </w:rPr>
        <w:t xml:space="preserve">  to the “perverse generation” we live among?  </w:t>
      </w:r>
    </w:p>
    <w:p w14:paraId="2B58411F" w14:textId="77777777" w:rsidR="0025365C" w:rsidRDefault="0025365C"/>
    <w:sectPr w:rsidR="0025365C" w:rsidSect="00F6740D">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63"/>
    <w:rsid w:val="00200063"/>
    <w:rsid w:val="0025365C"/>
    <w:rsid w:val="006429B4"/>
    <w:rsid w:val="009048A8"/>
    <w:rsid w:val="009E517A"/>
    <w:rsid w:val="00A736E4"/>
    <w:rsid w:val="00CC16AA"/>
    <w:rsid w:val="00CD2863"/>
    <w:rsid w:val="00F67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6852C"/>
  <w15:chartTrackingRefBased/>
  <w15:docId w15:val="{66C57284-10BE-491B-84A5-1D56F8A19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063"/>
    <w:pPr>
      <w:spacing w:after="220" w:line="240" w:lineRule="auto"/>
    </w:pPr>
    <w:rPr>
      <w:rFonts w:ascii="Arial" w:eastAsia="Calibri" w:hAnsi="Arial" w:cs="Times New Roman"/>
      <w:kern w:val="0"/>
      <w:sz w:val="20"/>
      <w:szCs w:val="20"/>
      <w14:ligatures w14:val="none"/>
    </w:rPr>
  </w:style>
  <w:style w:type="paragraph" w:styleId="Heading1">
    <w:name w:val="heading 1"/>
    <w:basedOn w:val="Normal"/>
    <w:next w:val="Normal"/>
    <w:link w:val="Heading1Char"/>
    <w:uiPriority w:val="9"/>
    <w:qFormat/>
    <w:rsid w:val="0020006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006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006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006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0006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0006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0006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0006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0006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0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0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0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0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0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0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0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0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063"/>
    <w:rPr>
      <w:rFonts w:eastAsiaTheme="majorEastAsia" w:cstheme="majorBidi"/>
      <w:color w:val="272727" w:themeColor="text1" w:themeTint="D8"/>
    </w:rPr>
  </w:style>
  <w:style w:type="paragraph" w:styleId="Title">
    <w:name w:val="Title"/>
    <w:basedOn w:val="Normal"/>
    <w:next w:val="Normal"/>
    <w:link w:val="TitleChar"/>
    <w:uiPriority w:val="10"/>
    <w:qFormat/>
    <w:rsid w:val="0020006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00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06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00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06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00063"/>
    <w:rPr>
      <w:i/>
      <w:iCs/>
      <w:color w:val="404040" w:themeColor="text1" w:themeTint="BF"/>
    </w:rPr>
  </w:style>
  <w:style w:type="paragraph" w:styleId="ListParagraph">
    <w:name w:val="List Paragraph"/>
    <w:basedOn w:val="Normal"/>
    <w:uiPriority w:val="34"/>
    <w:qFormat/>
    <w:rsid w:val="0020006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200063"/>
    <w:rPr>
      <w:i/>
      <w:iCs/>
      <w:color w:val="0F4761" w:themeColor="accent1" w:themeShade="BF"/>
    </w:rPr>
  </w:style>
  <w:style w:type="paragraph" w:styleId="IntenseQuote">
    <w:name w:val="Intense Quote"/>
    <w:basedOn w:val="Normal"/>
    <w:next w:val="Normal"/>
    <w:link w:val="IntenseQuoteChar"/>
    <w:uiPriority w:val="30"/>
    <w:qFormat/>
    <w:rsid w:val="0020006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00063"/>
    <w:rPr>
      <w:i/>
      <w:iCs/>
      <w:color w:val="0F4761" w:themeColor="accent1" w:themeShade="BF"/>
    </w:rPr>
  </w:style>
  <w:style w:type="character" w:styleId="IntenseReference">
    <w:name w:val="Intense Reference"/>
    <w:basedOn w:val="DefaultParagraphFont"/>
    <w:uiPriority w:val="32"/>
    <w:qFormat/>
    <w:rsid w:val="002000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1487</Characters>
  <Application>Microsoft Office Word</Application>
  <DocSecurity>0</DocSecurity>
  <Lines>135</Lines>
  <Paragraphs>40</Paragraphs>
  <ScaleCrop>false</ScaleCrop>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Krahenbuhl</dc:creator>
  <cp:keywords/>
  <dc:description/>
  <cp:lastModifiedBy>MBC Office</cp:lastModifiedBy>
  <cp:revision>3</cp:revision>
  <dcterms:created xsi:type="dcterms:W3CDTF">2026-09-25T13:10:00Z</dcterms:created>
  <dcterms:modified xsi:type="dcterms:W3CDTF">2026-09-25T13:39:00Z</dcterms:modified>
</cp:coreProperties>
</file>