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15,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Not Every Burden Is Visible</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Help Carry the Load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Galatians 6:2 - </w:t>
      </w:r>
      <w:r w:rsidDel="00000000" w:rsidR="00000000" w:rsidRPr="00000000">
        <w:rPr>
          <w:i w:val="1"/>
          <w:iCs w:val="1"/>
          <w:rtl w:val="0"/>
        </w:rPr>
        <w:t xml:space="preserve">“Carry each other’s burdens, and in this way you will fulfill the law of Christ.”</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ldyhj74vgqhz"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Some burdens are easy to recognize. Others are carried quietly. A person can smile, work, worship, serve, laugh, and continue meeting responsibilities while carrying something incredibly heavy inside. Grief does not always look like grief. Fear does not always look like fear. Loneliness can exist in a crowded room, and spiritual discouragement can be present even while someone continues showing up faithfully. </w:t>
      </w:r>
      <w:r w:rsidDel="00000000" w:rsidR="00000000" w:rsidRPr="00000000">
        <w:rPr>
          <w:b w:val="1"/>
          <w:bCs w:val="1"/>
          <w:rtl w:val="0"/>
        </w:rPr>
        <w:t xml:space="preserve">What we see on the outside does not always reveal what someone is carrying on the inside.</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This is one reason Galatians 6:2 matters so deeply within Christian community. Paul tells believers to </w:t>
      </w:r>
      <w:r w:rsidDel="00000000" w:rsidR="00000000" w:rsidRPr="00000000">
        <w:rPr>
          <w:b w:val="1"/>
          <w:bCs w:val="1"/>
          <w:rtl w:val="0"/>
        </w:rPr>
        <w:t xml:space="preserve">“carry each other’s burdens.”</w:t>
      </w:r>
      <w:r w:rsidDel="00000000" w:rsidR="00000000" w:rsidRPr="00000000">
        <w:rPr>
          <w:rtl w:val="0"/>
        </w:rPr>
        <w:t xml:space="preserve"> That means the Church should be a place where people do not have to pretend that everything is always fine. Following Jesus does not make us immune to difficult seasons, painful losses, personal struggles, or moments when life becomes heavier than we expected. </w:t>
      </w:r>
      <w:r w:rsidDel="00000000" w:rsidR="00000000" w:rsidRPr="00000000">
        <w:rPr>
          <w:b w:val="1"/>
          <w:bCs w:val="1"/>
          <w:rtl w:val="0"/>
        </w:rPr>
        <w:t xml:space="preserve">Faith does not mean we never feel the weight. Sometimes faith means continuing to trust God while the weight is still heavy.</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Because burdens are not always visible, we must be careful about assuming that someone would tell us if they needed help. Some people do not know how to ask. Others are embarrassed, afraid of being judged, or have been disappointed when they reached out before. And sometimes the person who appears strongest is the person everyone assumes does not need support. They are always praying for others, encouraging others, checking on others, and showing up for others—but strong people need care too. </w:t>
      </w:r>
      <w:r w:rsidDel="00000000" w:rsidR="00000000" w:rsidRPr="00000000">
        <w:rPr>
          <w:b w:val="1"/>
          <w:bCs w:val="1"/>
          <w:rtl w:val="0"/>
        </w:rPr>
        <w:t xml:space="preserve">The person carrying everybody else may also need somebody to help carry them.</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Today, resist the temptation to judge someone’s condition by what you can see. You do not need to assume that everyone is secretly struggling, nor should you force people to share what they are not ready to share. Instead, become someone who creates room for honesty. Be approachable. Listen without judgment. Pray with compassion. Let the people around you know through your actions that weakness will not automatically result in rejection. </w:t>
      </w:r>
      <w:r w:rsidDel="00000000" w:rsidR="00000000" w:rsidRPr="00000000">
        <w:rPr>
          <w:b w:val="1"/>
          <w:bCs w:val="1"/>
          <w:rtl w:val="0"/>
        </w:rPr>
        <w:t xml:space="preserve">Healthy Christian community becomes a place where people can say, “This is heavy,” and discover that they do not have to carry it alone.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4izq7kb1mafj" w:id="1"/>
      <w:bookmarkEnd w:id="1"/>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8xevo7yoca4p" w:id="2"/>
      <w:bookmarkEnd w:id="2"/>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Not every burden is visible, so never assume that strength means someone does not need support.</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nvmgisl1rnl7" w:id="3"/>
      <w:bookmarkEnd w:id="3"/>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b w:val="1"/>
          <w:bCs w:val="1"/>
        </w:rPr>
      </w:pPr>
      <w:r w:rsidDel="00000000" w:rsidR="00000000" w:rsidRPr="00000000">
        <w:rPr>
          <w:rtl w:val="0"/>
        </w:rPr>
        <w:t xml:space="preserve">• Ask God to help you look beyond appearances today.</w:t>
        <w:br w:type="textWrapping"/>
        <w:t xml:space="preserve">• Think of someone who is usually the “strong one” for everybody else.</w:t>
        <w:br w:type="textWrapping"/>
        <w:t xml:space="preserve">• Reach out simply to check on them without assuming something is wrong.</w:t>
        <w:br w:type="textWrapping"/>
        <w:t xml:space="preserve">• If someone shares a burden, listen before offering advice or solutions.</w:t>
        <w:br w:type="textWrapping"/>
        <w:t xml:space="preserve">• Remind someone through your words or actions: </w:t>
      </w:r>
      <w:r w:rsidDel="00000000" w:rsidR="00000000" w:rsidRPr="00000000">
        <w:rPr>
          <w:b w:val="1"/>
          <w:bCs w:val="1"/>
          <w:rtl w:val="0"/>
        </w:rPr>
        <w:t xml:space="preserve">“You don’t have to carry this alone.”</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nmz3uytyxbhf" w:id="4"/>
      <w:bookmarkEnd w:id="4"/>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Lord Jesus, thank You that You see beyond appearances and know what every person is carrying. Give me compassion for burdens I may never fully understand. Keep me from assuming that because someone looks strong, smiles, serves, or continues showing up, they do not need encouragement and support.</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Make me someone who creates room for honesty, grace, and prayer. Help me listen without judging, care without assuming, and support others without trying to control their lives. And when I am the one carrying something heavy, give me the humility to receive the help You may provide through Your people. Teach us to become the kind of Church where burdens can be shared and no one feels required to struggle alone. In Jesus’ name, Amen.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gcqmkn43y5h0" w:id="5"/>
      <w:bookmarkEnd w:id="5"/>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Is there someone I have assumed was “fine” simply because they appeared strong, and how might I intentionally encourage them today?</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