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5D6AC" w14:textId="77777777" w:rsidR="00046487" w:rsidRPr="00430DFB" w:rsidRDefault="00046487" w:rsidP="00046487">
      <w:pPr>
        <w:spacing w:after="0"/>
        <w:jc w:val="center"/>
        <w:rPr>
          <w:rFonts w:ascii="Arial" w:hAnsi="Arial" w:cs="Arial"/>
          <w:b/>
          <w:bCs/>
          <w:sz w:val="28"/>
          <w:szCs w:val="28"/>
          <w:shd w:val="clear" w:color="auto" w:fill="FFFFFF"/>
        </w:rPr>
      </w:pPr>
      <w:bookmarkStart w:id="0" w:name="_Hlk73176577"/>
      <w:bookmarkStart w:id="1" w:name="_Hlk85704636"/>
      <w:bookmarkStart w:id="2" w:name="_Hlk126349254"/>
      <w:bookmarkStart w:id="3" w:name="_Hlk52003561"/>
      <w:bookmarkStart w:id="4" w:name="_Hlk113111663"/>
      <w:r w:rsidRPr="00430DFB">
        <w:rPr>
          <w:rFonts w:ascii="Arial" w:hAnsi="Arial" w:cs="Arial"/>
          <w:b/>
          <w:bCs/>
          <w:sz w:val="28"/>
          <w:szCs w:val="28"/>
          <w:shd w:val="clear" w:color="auto" w:fill="FFFFFF"/>
        </w:rPr>
        <w:t>"</w:t>
      </w:r>
      <w:r>
        <w:rPr>
          <w:rFonts w:ascii="Arial" w:hAnsi="Arial" w:cs="Arial"/>
          <w:b/>
          <w:bCs/>
          <w:sz w:val="28"/>
          <w:szCs w:val="28"/>
          <w:shd w:val="clear" w:color="auto" w:fill="FFFFFF"/>
        </w:rPr>
        <w:t>Jesus’ Power Over Sin</w:t>
      </w:r>
      <w:r w:rsidRPr="00430DFB">
        <w:rPr>
          <w:rFonts w:ascii="Arial" w:hAnsi="Arial" w:cs="Arial"/>
          <w:b/>
          <w:bCs/>
          <w:sz w:val="28"/>
          <w:szCs w:val="28"/>
          <w:shd w:val="clear" w:color="auto" w:fill="FFFFFF"/>
        </w:rPr>
        <w:t>"</w:t>
      </w:r>
      <w:r w:rsidRPr="00430DFB">
        <w:rPr>
          <w:sz w:val="28"/>
          <w:szCs w:val="28"/>
        </w:rPr>
        <w:t xml:space="preserve"> </w:t>
      </w:r>
    </w:p>
    <w:p w14:paraId="42596EBC" w14:textId="77777777" w:rsidR="00046487" w:rsidRPr="00430DFB" w:rsidRDefault="00046487" w:rsidP="00046487">
      <w:pPr>
        <w:spacing w:after="0"/>
        <w:jc w:val="center"/>
        <w:rPr>
          <w:rFonts w:ascii="Arial" w:hAnsi="Arial" w:cs="Arial"/>
          <w:b/>
          <w:bCs/>
          <w:sz w:val="28"/>
          <w:szCs w:val="28"/>
          <w:shd w:val="clear" w:color="auto" w:fill="FFFFFF"/>
        </w:rPr>
      </w:pPr>
      <w:r w:rsidRPr="00430DFB">
        <w:rPr>
          <w:rFonts w:ascii="Arial" w:hAnsi="Arial" w:cs="Arial"/>
          <w:b/>
          <w:bCs/>
          <w:sz w:val="28"/>
          <w:szCs w:val="28"/>
          <w:shd w:val="clear" w:color="auto" w:fill="FFFFFF"/>
        </w:rPr>
        <w:t xml:space="preserve">1 John </w:t>
      </w:r>
      <w:r>
        <w:rPr>
          <w:rFonts w:ascii="Arial" w:hAnsi="Arial" w:cs="Arial"/>
          <w:b/>
          <w:bCs/>
          <w:sz w:val="28"/>
          <w:szCs w:val="28"/>
          <w:shd w:val="clear" w:color="auto" w:fill="FFFFFF"/>
        </w:rPr>
        <w:t>3</w:t>
      </w:r>
      <w:r w:rsidRPr="00430DFB">
        <w:rPr>
          <w:rFonts w:ascii="Arial" w:hAnsi="Arial" w:cs="Arial"/>
          <w:b/>
          <w:bCs/>
          <w:sz w:val="28"/>
          <w:szCs w:val="28"/>
          <w:shd w:val="clear" w:color="auto" w:fill="FFFFFF"/>
        </w:rPr>
        <w:t>:</w:t>
      </w:r>
      <w:r>
        <w:rPr>
          <w:rFonts w:ascii="Arial" w:hAnsi="Arial" w:cs="Arial"/>
          <w:b/>
          <w:bCs/>
          <w:sz w:val="28"/>
          <w:szCs w:val="28"/>
          <w:shd w:val="clear" w:color="auto" w:fill="FFFFFF"/>
        </w:rPr>
        <w:t>3-6</w:t>
      </w:r>
    </w:p>
    <w:bookmarkEnd w:id="0"/>
    <w:bookmarkEnd w:id="1"/>
    <w:bookmarkEnd w:id="2"/>
    <w:p w14:paraId="7BF9EB80" w14:textId="1A80CFF5" w:rsidR="00046487" w:rsidRPr="00430DFB" w:rsidRDefault="00046487" w:rsidP="00046487">
      <w:pPr>
        <w:spacing w:after="0"/>
        <w:jc w:val="center"/>
        <w:rPr>
          <w:rFonts w:ascii="Arial" w:hAnsi="Arial" w:cs="Arial"/>
          <w:b/>
          <w:bCs/>
          <w:sz w:val="28"/>
          <w:szCs w:val="28"/>
          <w:shd w:val="clear" w:color="auto" w:fill="FFFFFF"/>
        </w:rPr>
      </w:pPr>
      <w:r>
        <w:rPr>
          <w:rFonts w:ascii="Arial" w:hAnsi="Arial" w:cs="Arial"/>
          <w:b/>
          <w:bCs/>
          <w:sz w:val="28"/>
          <w:szCs w:val="28"/>
          <w:shd w:val="clear" w:color="auto" w:fill="FFFFFF"/>
        </w:rPr>
        <w:t>Teaching sheet</w:t>
      </w:r>
      <w:r w:rsidRPr="00430DFB">
        <w:rPr>
          <w:rFonts w:ascii="Arial" w:hAnsi="Arial" w:cs="Arial"/>
          <w:b/>
          <w:bCs/>
          <w:sz w:val="28"/>
          <w:szCs w:val="28"/>
          <w:shd w:val="clear" w:color="auto" w:fill="FFFFFF"/>
        </w:rPr>
        <w:t xml:space="preserve"> for </w:t>
      </w:r>
      <w:r>
        <w:rPr>
          <w:rFonts w:ascii="Arial" w:hAnsi="Arial" w:cs="Arial"/>
          <w:b/>
          <w:bCs/>
          <w:sz w:val="28"/>
          <w:szCs w:val="28"/>
          <w:shd w:val="clear" w:color="auto" w:fill="FFFFFF"/>
        </w:rPr>
        <w:t>9</w:t>
      </w:r>
      <w:r w:rsidRPr="00430DFB">
        <w:rPr>
          <w:rFonts w:ascii="Arial" w:hAnsi="Arial" w:cs="Arial"/>
          <w:b/>
          <w:bCs/>
          <w:sz w:val="28"/>
          <w:szCs w:val="28"/>
          <w:shd w:val="clear" w:color="auto" w:fill="FFFFFF"/>
        </w:rPr>
        <w:t>/</w:t>
      </w:r>
      <w:r>
        <w:rPr>
          <w:rFonts w:ascii="Arial" w:hAnsi="Arial" w:cs="Arial"/>
          <w:b/>
          <w:bCs/>
          <w:sz w:val="28"/>
          <w:szCs w:val="28"/>
          <w:shd w:val="clear" w:color="auto" w:fill="FFFFFF"/>
        </w:rPr>
        <w:t>13</w:t>
      </w:r>
      <w:r w:rsidRPr="00430DFB">
        <w:rPr>
          <w:rFonts w:ascii="Arial" w:hAnsi="Arial" w:cs="Arial"/>
          <w:b/>
          <w:bCs/>
          <w:sz w:val="28"/>
          <w:szCs w:val="28"/>
          <w:shd w:val="clear" w:color="auto" w:fill="FFFFFF"/>
        </w:rPr>
        <w:t>/26</w:t>
      </w:r>
    </w:p>
    <w:bookmarkEnd w:id="3"/>
    <w:p w14:paraId="0A497561" w14:textId="18523A7D" w:rsidR="00046487" w:rsidRDefault="00046487" w:rsidP="00046487">
      <w:pPr>
        <w:spacing w:after="0" w:line="240" w:lineRule="auto"/>
        <w:rPr>
          <w:rFonts w:ascii="Arial Narrow" w:hAnsi="Arial Narrow"/>
          <w:sz w:val="28"/>
          <w:szCs w:val="28"/>
        </w:rPr>
      </w:pPr>
      <w:r>
        <w:rPr>
          <w:rFonts w:ascii="Arial Narrow" w:hAnsi="Arial Narrow"/>
          <w:sz w:val="28"/>
          <w:szCs w:val="28"/>
        </w:rPr>
        <w:t>Matthew 27:50-51a</w:t>
      </w:r>
    </w:p>
    <w:p w14:paraId="3F28B459" w14:textId="77777777" w:rsidR="00046487" w:rsidRDefault="00046487" w:rsidP="00046487">
      <w:pPr>
        <w:spacing w:after="0" w:line="240" w:lineRule="auto"/>
        <w:rPr>
          <w:rFonts w:ascii="Arial Narrow" w:hAnsi="Arial Narrow"/>
          <w:sz w:val="28"/>
          <w:szCs w:val="28"/>
        </w:rPr>
      </w:pPr>
      <w:r>
        <w:rPr>
          <w:rFonts w:ascii="Arial Narrow" w:hAnsi="Arial Narrow"/>
          <w:sz w:val="28"/>
          <w:szCs w:val="28"/>
        </w:rPr>
        <w:t>Here is a description of that veil from Alfr</w:t>
      </w:r>
      <w:r w:rsidRPr="00787D6A">
        <w:rPr>
          <w:rFonts w:ascii="Arial Narrow" w:hAnsi="Arial Narrow"/>
          <w:sz w:val="28"/>
          <w:szCs w:val="28"/>
        </w:rPr>
        <w:t xml:space="preserve">ed Edersheim, </w:t>
      </w:r>
      <w:r>
        <w:rPr>
          <w:rFonts w:ascii="Arial Narrow" w:hAnsi="Arial Narrow"/>
          <w:sz w:val="28"/>
          <w:szCs w:val="28"/>
        </w:rPr>
        <w:t>who wrote “The</w:t>
      </w:r>
      <w:r w:rsidRPr="00787D6A">
        <w:rPr>
          <w:rFonts w:ascii="Arial Narrow" w:hAnsi="Arial Narrow"/>
          <w:sz w:val="28"/>
          <w:szCs w:val="28"/>
        </w:rPr>
        <w:t xml:space="preserve"> Life and Times of Jesus the Messiah</w:t>
      </w:r>
      <w:r>
        <w:rPr>
          <w:rFonts w:ascii="Arial Narrow" w:hAnsi="Arial Narrow"/>
          <w:sz w:val="28"/>
          <w:szCs w:val="28"/>
        </w:rPr>
        <w:t>”, in 1900</w:t>
      </w:r>
      <w:r w:rsidRPr="00787D6A">
        <w:rPr>
          <w:rFonts w:ascii="Arial Narrow" w:hAnsi="Arial Narrow"/>
          <w:sz w:val="28"/>
          <w:szCs w:val="28"/>
        </w:rPr>
        <w:t xml:space="preserve">.  </w:t>
      </w:r>
      <w:r>
        <w:rPr>
          <w:rFonts w:ascii="Arial Narrow" w:hAnsi="Arial Narrow"/>
          <w:sz w:val="28"/>
          <w:szCs w:val="28"/>
        </w:rPr>
        <w:t>“</w:t>
      </w:r>
      <w:r w:rsidRPr="00787D6A">
        <w:rPr>
          <w:rFonts w:ascii="Arial Narrow" w:hAnsi="Arial Narrow"/>
          <w:sz w:val="28"/>
          <w:szCs w:val="28"/>
        </w:rPr>
        <w:t>The Veils before the Most Holy Place were 40 cubits (60 feet) long, and 20 (30 feet) wide, of the thickness of the palm of the hand, and wrought in 72 squares, which were joined together; and these Veils were so heavy, that, in the exaggerated language of the time, it needed 300 priests to manipulate each.</w:t>
      </w:r>
      <w:r>
        <w:rPr>
          <w:rFonts w:ascii="Arial Narrow" w:hAnsi="Arial Narrow"/>
          <w:sz w:val="28"/>
          <w:szCs w:val="28"/>
        </w:rPr>
        <w:t xml:space="preserve">”  </w:t>
      </w:r>
      <w:r w:rsidRPr="00787D6A">
        <w:rPr>
          <w:rFonts w:ascii="Arial Narrow" w:hAnsi="Arial Narrow"/>
          <w:sz w:val="28"/>
          <w:szCs w:val="28"/>
        </w:rPr>
        <w:t>(online reference)</w:t>
      </w:r>
    </w:p>
    <w:p w14:paraId="179B9752" w14:textId="77777777" w:rsidR="00046487" w:rsidRDefault="00046487" w:rsidP="00046487">
      <w:pPr>
        <w:spacing w:after="0" w:line="240" w:lineRule="auto"/>
        <w:rPr>
          <w:rFonts w:ascii="Arial Narrow" w:hAnsi="Arial Narrow"/>
          <w:sz w:val="28"/>
          <w:szCs w:val="28"/>
        </w:rPr>
      </w:pPr>
    </w:p>
    <w:p w14:paraId="4708E839" w14:textId="5B2F5477" w:rsidR="00046487" w:rsidRDefault="00046487" w:rsidP="00046487">
      <w:pPr>
        <w:spacing w:after="0" w:line="240" w:lineRule="auto"/>
        <w:rPr>
          <w:rFonts w:ascii="Arial Narrow" w:hAnsi="Arial Narrow"/>
          <w:sz w:val="28"/>
          <w:szCs w:val="28"/>
        </w:rPr>
      </w:pPr>
      <w:r>
        <w:rPr>
          <w:rFonts w:ascii="Arial Narrow" w:hAnsi="Arial Narrow"/>
          <w:sz w:val="28"/>
          <w:szCs w:val="28"/>
        </w:rPr>
        <w:t>God wants us to confess and repent because sin in our lives creates a separation from Him.  It’s like we are hanging up that veil all over again.</w:t>
      </w:r>
    </w:p>
    <w:p w14:paraId="3BC1BED4" w14:textId="77777777" w:rsidR="00046487" w:rsidRDefault="00046487" w:rsidP="00046487">
      <w:pPr>
        <w:spacing w:after="0" w:line="240" w:lineRule="auto"/>
        <w:rPr>
          <w:rFonts w:ascii="Arial Narrow" w:hAnsi="Arial Narrow"/>
          <w:sz w:val="28"/>
          <w:szCs w:val="28"/>
        </w:rPr>
      </w:pPr>
    </w:p>
    <w:p w14:paraId="12C2A8FB" w14:textId="77777777" w:rsidR="00046487" w:rsidRPr="00CF6457" w:rsidRDefault="00046487" w:rsidP="00046487">
      <w:pPr>
        <w:spacing w:after="0" w:line="240" w:lineRule="auto"/>
        <w:rPr>
          <w:rFonts w:ascii="Arial Narrow" w:hAnsi="Arial Narrow"/>
          <w:b/>
          <w:bCs/>
          <w:sz w:val="28"/>
          <w:szCs w:val="28"/>
          <w:u w:val="single"/>
        </w:rPr>
      </w:pPr>
      <w:r w:rsidRPr="00BD0ECC">
        <w:rPr>
          <w:rFonts w:ascii="Arial Narrow" w:hAnsi="Arial Narrow"/>
          <w:b/>
          <w:bCs/>
          <w:sz w:val="28"/>
          <w:szCs w:val="28"/>
          <w:u w:val="single"/>
        </w:rPr>
        <w:t>The Hope That Leads to Purity</w:t>
      </w:r>
      <w:r>
        <w:rPr>
          <w:rFonts w:ascii="Arial Narrow" w:hAnsi="Arial Narrow"/>
          <w:sz w:val="28"/>
          <w:szCs w:val="28"/>
        </w:rPr>
        <w:t>,</w:t>
      </w:r>
      <w:r w:rsidRPr="00430DFB">
        <w:rPr>
          <w:rFonts w:ascii="Arial Narrow" w:hAnsi="Arial Narrow"/>
          <w:sz w:val="28"/>
          <w:szCs w:val="28"/>
        </w:rPr>
        <w:t xml:space="preserve"> v. </w:t>
      </w:r>
      <w:r>
        <w:rPr>
          <w:rFonts w:ascii="Arial Narrow" w:hAnsi="Arial Narrow"/>
          <w:sz w:val="28"/>
          <w:szCs w:val="28"/>
        </w:rPr>
        <w:t>3</w:t>
      </w:r>
    </w:p>
    <w:p w14:paraId="5F0AD73E" w14:textId="77777777" w:rsidR="00046487" w:rsidRDefault="00046487" w:rsidP="00046487">
      <w:pPr>
        <w:rPr>
          <w:rFonts w:ascii="Arial Narrow" w:hAnsi="Arial Narrow"/>
          <w:sz w:val="28"/>
          <w:szCs w:val="28"/>
        </w:rPr>
      </w:pPr>
      <w:r>
        <w:rPr>
          <w:rFonts w:ascii="Arial Narrow" w:hAnsi="Arial Narrow"/>
          <w:sz w:val="28"/>
          <w:szCs w:val="28"/>
        </w:rPr>
        <w:t xml:space="preserve">Who is a Child of God?  You and me, if you have put your faith in the Blood of Jesus for salvation. </w:t>
      </w:r>
    </w:p>
    <w:p w14:paraId="2B725DFC" w14:textId="77777777" w:rsidR="00046487" w:rsidRDefault="00046487" w:rsidP="00046487">
      <w:pPr>
        <w:rPr>
          <w:rFonts w:ascii="Arial Narrow" w:hAnsi="Arial Narrow"/>
          <w:sz w:val="28"/>
          <w:szCs w:val="28"/>
        </w:rPr>
      </w:pPr>
      <w:r>
        <w:rPr>
          <w:rFonts w:ascii="Arial Narrow" w:hAnsi="Arial Narrow"/>
          <w:sz w:val="28"/>
          <w:szCs w:val="28"/>
        </w:rPr>
        <w:t xml:space="preserve">Do you KNOW -  that YOU KNOW -  THAT YOU KNOW THAT YOU ARE SAVED?  </w:t>
      </w:r>
    </w:p>
    <w:p w14:paraId="54FF472C" w14:textId="77777777" w:rsidR="00314FD5" w:rsidRDefault="00046487" w:rsidP="00046487">
      <w:pPr>
        <w:rPr>
          <w:rFonts w:ascii="Arial Narrow" w:hAnsi="Arial Narrow"/>
          <w:sz w:val="28"/>
          <w:szCs w:val="28"/>
        </w:rPr>
      </w:pPr>
      <w:r>
        <w:rPr>
          <w:rFonts w:ascii="Arial Narrow" w:hAnsi="Arial Narrow"/>
          <w:sz w:val="28"/>
          <w:szCs w:val="28"/>
        </w:rPr>
        <w:t xml:space="preserve">It’s vital to hold on to that assurance for when the road gets hard and it gets difficult to see the blessing of God.  That hope, that assurance lets you and me see our circumstances with eyes of faith:  Hebrews 11:1-2 </w:t>
      </w:r>
    </w:p>
    <w:p w14:paraId="3EFF47C9" w14:textId="6F20B651" w:rsidR="00046487" w:rsidRPr="004E65B8" w:rsidRDefault="00046487" w:rsidP="00046487">
      <w:pPr>
        <w:rPr>
          <w:rFonts w:ascii="Arial Narrow" w:hAnsi="Arial Narrow"/>
          <w:sz w:val="28"/>
          <w:szCs w:val="28"/>
        </w:rPr>
      </w:pPr>
      <w:r>
        <w:rPr>
          <w:rFonts w:ascii="Arial Narrow" w:hAnsi="Arial Narrow"/>
          <w:sz w:val="28"/>
          <w:szCs w:val="28"/>
        </w:rPr>
        <w:t>John uses the word "purity," which means "without stain."  When you were saved, the Blood of Jesus washed you clean from the stains of past sins.  So how do we stay clean?  We continue the practice of confession and repentance.</w:t>
      </w:r>
    </w:p>
    <w:p w14:paraId="6271C79A" w14:textId="77777777" w:rsidR="00046487" w:rsidRPr="00430DFB" w:rsidRDefault="00046487" w:rsidP="00046487">
      <w:pPr>
        <w:spacing w:after="0" w:line="240" w:lineRule="auto"/>
        <w:rPr>
          <w:rFonts w:ascii="Arial Narrow" w:hAnsi="Arial Narrow"/>
          <w:sz w:val="28"/>
          <w:szCs w:val="28"/>
        </w:rPr>
      </w:pPr>
      <w:r>
        <w:rPr>
          <w:rFonts w:ascii="Arial Narrow" w:hAnsi="Arial Narrow"/>
          <w:b/>
          <w:bCs/>
          <w:sz w:val="28"/>
          <w:szCs w:val="28"/>
          <w:u w:val="single"/>
        </w:rPr>
        <w:t>The Power of Jesus Over Sin</w:t>
      </w:r>
      <w:r w:rsidRPr="00430DFB">
        <w:rPr>
          <w:rFonts w:ascii="Arial Narrow" w:hAnsi="Arial Narrow"/>
          <w:sz w:val="28"/>
          <w:szCs w:val="28"/>
        </w:rPr>
        <w:t xml:space="preserve">, v. </w:t>
      </w:r>
      <w:r>
        <w:rPr>
          <w:rFonts w:ascii="Arial Narrow" w:hAnsi="Arial Narrow"/>
          <w:sz w:val="28"/>
          <w:szCs w:val="28"/>
        </w:rPr>
        <w:t>5</w:t>
      </w:r>
    </w:p>
    <w:bookmarkEnd w:id="4"/>
    <w:p w14:paraId="536B7074" w14:textId="09CC8BCC" w:rsidR="00046487" w:rsidRDefault="00046487" w:rsidP="00046487">
      <w:pPr>
        <w:tabs>
          <w:tab w:val="center" w:pos="5400"/>
        </w:tabs>
        <w:spacing w:after="0" w:line="240" w:lineRule="auto"/>
        <w:rPr>
          <w:rFonts w:ascii="Arial Narrow" w:hAnsi="Arial Narrow"/>
          <w:i/>
          <w:iCs/>
          <w:sz w:val="28"/>
          <w:szCs w:val="28"/>
        </w:rPr>
      </w:pPr>
      <w:r>
        <w:rPr>
          <w:rFonts w:ascii="Arial Narrow" w:hAnsi="Arial Narrow"/>
          <w:sz w:val="28"/>
          <w:szCs w:val="28"/>
        </w:rPr>
        <w:t xml:space="preserve">BIG “S” Sin </w:t>
      </w:r>
      <w:r w:rsidR="00314FD5">
        <w:rPr>
          <w:rFonts w:ascii="Arial Narrow" w:hAnsi="Arial Narrow"/>
          <w:sz w:val="28"/>
          <w:szCs w:val="28"/>
        </w:rPr>
        <w:t xml:space="preserve">- the drive and desire that lead to the temptation to do the second one - </w:t>
      </w:r>
      <w:r>
        <w:rPr>
          <w:rFonts w:ascii="Arial Narrow" w:hAnsi="Arial Narrow"/>
          <w:sz w:val="28"/>
          <w:szCs w:val="28"/>
        </w:rPr>
        <w:t>the rudder that steers the ship.  Let’s see how the Bible speaks of sin:</w:t>
      </w:r>
      <w:r w:rsidR="006C26F8">
        <w:rPr>
          <w:rFonts w:ascii="Arial Narrow" w:hAnsi="Arial Narrow"/>
          <w:sz w:val="28"/>
          <w:szCs w:val="28"/>
        </w:rPr>
        <w:t xml:space="preserve">  </w:t>
      </w:r>
      <w:r>
        <w:rPr>
          <w:rFonts w:ascii="Arial Narrow" w:hAnsi="Arial Narrow"/>
          <w:sz w:val="28"/>
          <w:szCs w:val="28"/>
        </w:rPr>
        <w:t xml:space="preserve">Romans 1:24-25 </w:t>
      </w:r>
      <w:r w:rsidR="006C26F8">
        <w:rPr>
          <w:rFonts w:ascii="Arial Narrow" w:hAnsi="Arial Narrow"/>
          <w:i/>
          <w:iCs/>
          <w:sz w:val="28"/>
          <w:szCs w:val="28"/>
        </w:rPr>
        <w:t xml:space="preserve">  </w:t>
      </w:r>
      <w:r w:rsidRPr="00844A60">
        <w:rPr>
          <w:rFonts w:ascii="Arial Narrow" w:hAnsi="Arial Narrow"/>
          <w:sz w:val="28"/>
          <w:szCs w:val="28"/>
        </w:rPr>
        <w:t xml:space="preserve">James 4:15-17 </w:t>
      </w:r>
      <w:r w:rsidR="006C26F8">
        <w:rPr>
          <w:rFonts w:ascii="Arial Narrow" w:hAnsi="Arial Narrow"/>
          <w:i/>
          <w:iCs/>
          <w:sz w:val="28"/>
          <w:szCs w:val="28"/>
        </w:rPr>
        <w:t xml:space="preserve">  </w:t>
      </w:r>
      <w:r>
        <w:rPr>
          <w:rFonts w:ascii="Arial Narrow" w:hAnsi="Arial Narrow"/>
          <w:sz w:val="28"/>
          <w:szCs w:val="28"/>
        </w:rPr>
        <w:t xml:space="preserve">John 8:35-36 </w:t>
      </w:r>
    </w:p>
    <w:p w14:paraId="4FEF990D" w14:textId="77777777" w:rsidR="006C26F8" w:rsidRDefault="006C26F8" w:rsidP="00046487">
      <w:pPr>
        <w:tabs>
          <w:tab w:val="center" w:pos="5400"/>
        </w:tabs>
        <w:spacing w:after="0" w:line="240" w:lineRule="auto"/>
        <w:rPr>
          <w:rFonts w:ascii="Arial Narrow" w:hAnsi="Arial Narrow"/>
          <w:sz w:val="28"/>
          <w:szCs w:val="28"/>
        </w:rPr>
      </w:pPr>
    </w:p>
    <w:p w14:paraId="70DDD660" w14:textId="7E3B5A26" w:rsidR="00046487" w:rsidRPr="00D27547" w:rsidRDefault="006C26F8" w:rsidP="00046487">
      <w:pPr>
        <w:tabs>
          <w:tab w:val="center" w:pos="5400"/>
        </w:tabs>
        <w:spacing w:after="0" w:line="240" w:lineRule="auto"/>
        <w:rPr>
          <w:rFonts w:ascii="Arial Narrow" w:hAnsi="Arial Narrow"/>
          <w:sz w:val="28"/>
          <w:szCs w:val="28"/>
        </w:rPr>
      </w:pPr>
      <w:r>
        <w:rPr>
          <w:rFonts w:ascii="Arial Narrow" w:hAnsi="Arial Narrow"/>
          <w:sz w:val="28"/>
          <w:szCs w:val="28"/>
        </w:rPr>
        <w:t>We</w:t>
      </w:r>
      <w:r w:rsidR="00046487">
        <w:rPr>
          <w:rFonts w:ascii="Arial Narrow" w:hAnsi="Arial Narrow"/>
          <w:sz w:val="28"/>
          <w:szCs w:val="28"/>
        </w:rPr>
        <w:t xml:space="preserve"> had NO CHOICE – WE ALL WERE SLAVES TO SIN!  God needed a sinless sacrifice for the forever forgiveness of sin to all who seek it.  “</w:t>
      </w:r>
      <w:r w:rsidR="00046487" w:rsidRPr="005E2731">
        <w:rPr>
          <w:rFonts w:ascii="Arial Narrow" w:hAnsi="Arial Narrow"/>
          <w:sz w:val="28"/>
          <w:szCs w:val="28"/>
        </w:rPr>
        <w:t>When Jesus is called the Lamb of God in John 1:29 and John 1:36, it is referring to Him as the perfect and ultimate sacrifice for sin.</w:t>
      </w:r>
      <w:r>
        <w:rPr>
          <w:rFonts w:ascii="Arial Narrow" w:hAnsi="Arial Narrow"/>
          <w:sz w:val="28"/>
          <w:szCs w:val="28"/>
        </w:rPr>
        <w:t xml:space="preserve">  </w:t>
      </w:r>
      <w:r w:rsidR="00046487" w:rsidRPr="005E2731">
        <w:rPr>
          <w:rFonts w:ascii="Arial Narrow" w:hAnsi="Arial Narrow"/>
          <w:sz w:val="28"/>
          <w:szCs w:val="28"/>
        </w:rPr>
        <w:t>The fact that God Himself has provided the offering that atones for our sin is part of the glorious, good news of the gospel that is so clearly declared in 1 Peter 1:18-21: “For you know that it was not with perishable things such as silver or gold that you were redeemed from the empty way of life handed down to you from your forefathers, but with the precious blood of Christ, a lamb without blemish or defect. He was chosen before the creation of the world, but was revealed in these last times for your sake. Through him you believe in God, who raised him from the dead and glorified him, and so your faith and hope are in God.”</w:t>
      </w:r>
      <w:r w:rsidR="00046487">
        <w:rPr>
          <w:rFonts w:ascii="Arial Narrow" w:hAnsi="Arial Narrow"/>
          <w:sz w:val="28"/>
          <w:szCs w:val="28"/>
        </w:rPr>
        <w:t xml:space="preserve">  </w:t>
      </w:r>
      <w:r w:rsidR="00046487" w:rsidRPr="008C1A3E">
        <w:rPr>
          <w:rFonts w:ascii="Arial Narrow" w:hAnsi="Arial Narrow"/>
          <w:sz w:val="28"/>
          <w:szCs w:val="28"/>
        </w:rPr>
        <w:t>https://www.gotquestions.org/Jesus-Lamb-of-God.html</w:t>
      </w:r>
    </w:p>
    <w:p w14:paraId="09761804" w14:textId="77777777" w:rsidR="00046487" w:rsidRDefault="00046487" w:rsidP="00046487">
      <w:pPr>
        <w:tabs>
          <w:tab w:val="center" w:pos="5400"/>
        </w:tabs>
        <w:spacing w:after="0" w:line="240" w:lineRule="auto"/>
        <w:rPr>
          <w:rFonts w:ascii="Arial Narrow" w:hAnsi="Arial Narrow"/>
          <w:sz w:val="28"/>
          <w:szCs w:val="28"/>
        </w:rPr>
      </w:pPr>
    </w:p>
    <w:p w14:paraId="6CA9FC8C" w14:textId="738489BF" w:rsidR="00046487" w:rsidRDefault="00046487" w:rsidP="00046487">
      <w:pPr>
        <w:tabs>
          <w:tab w:val="center" w:pos="5400"/>
        </w:tabs>
        <w:spacing w:after="0" w:line="240" w:lineRule="auto"/>
        <w:rPr>
          <w:rFonts w:ascii="Arial Narrow" w:hAnsi="Arial Narrow"/>
          <w:i/>
          <w:iCs/>
          <w:sz w:val="28"/>
          <w:szCs w:val="28"/>
        </w:rPr>
      </w:pPr>
      <w:r>
        <w:rPr>
          <w:rFonts w:ascii="Arial Narrow" w:hAnsi="Arial Narrow"/>
          <w:sz w:val="28"/>
          <w:szCs w:val="28"/>
        </w:rPr>
        <w:t xml:space="preserve">You can choose to sin, or you can choose not to sin.  It is the POWER OF THE CROSS that gives us the freedom to have a choice.  So what are you doing with your choice?  Romans 6:1-2 </w:t>
      </w:r>
    </w:p>
    <w:p w14:paraId="69FF8760" w14:textId="77777777" w:rsidR="006C26F8" w:rsidRDefault="006C26F8" w:rsidP="00046487">
      <w:pPr>
        <w:tabs>
          <w:tab w:val="center" w:pos="5400"/>
        </w:tabs>
        <w:spacing w:after="0" w:line="240" w:lineRule="auto"/>
        <w:rPr>
          <w:rFonts w:ascii="Arial Narrow" w:hAnsi="Arial Narrow"/>
          <w:sz w:val="28"/>
          <w:szCs w:val="28"/>
        </w:rPr>
      </w:pPr>
    </w:p>
    <w:p w14:paraId="504A6C3D" w14:textId="77777777" w:rsidR="00046487" w:rsidRPr="00430DFB" w:rsidRDefault="00046487" w:rsidP="00046487">
      <w:pPr>
        <w:spacing w:after="0" w:line="240" w:lineRule="auto"/>
        <w:rPr>
          <w:rFonts w:ascii="Arial Narrow" w:hAnsi="Arial Narrow"/>
          <w:sz w:val="28"/>
          <w:szCs w:val="28"/>
        </w:rPr>
      </w:pPr>
      <w:r>
        <w:rPr>
          <w:rFonts w:ascii="Arial Narrow" w:hAnsi="Arial Narrow"/>
          <w:b/>
          <w:bCs/>
          <w:sz w:val="28"/>
          <w:szCs w:val="28"/>
          <w:u w:val="single"/>
        </w:rPr>
        <w:lastRenderedPageBreak/>
        <w:t>Abiding in Him – The Christian’s Life</w:t>
      </w:r>
      <w:r w:rsidRPr="00430DFB">
        <w:rPr>
          <w:rFonts w:ascii="Arial Narrow" w:hAnsi="Arial Narrow"/>
          <w:sz w:val="28"/>
          <w:szCs w:val="28"/>
        </w:rPr>
        <w:t xml:space="preserve">, v. </w:t>
      </w:r>
      <w:r>
        <w:rPr>
          <w:rFonts w:ascii="Arial Narrow" w:hAnsi="Arial Narrow"/>
          <w:sz w:val="28"/>
          <w:szCs w:val="28"/>
        </w:rPr>
        <w:t>6</w:t>
      </w:r>
    </w:p>
    <w:p w14:paraId="448A3373" w14:textId="24908051" w:rsidR="00046487" w:rsidRDefault="00046487" w:rsidP="00046487">
      <w:pPr>
        <w:tabs>
          <w:tab w:val="center" w:pos="5400"/>
        </w:tabs>
        <w:spacing w:after="0" w:line="240" w:lineRule="auto"/>
        <w:rPr>
          <w:rFonts w:ascii="Arial Narrow" w:hAnsi="Arial Narrow"/>
          <w:sz w:val="28"/>
          <w:szCs w:val="28"/>
        </w:rPr>
      </w:pPr>
      <w:r>
        <w:rPr>
          <w:rFonts w:ascii="Arial Narrow" w:hAnsi="Arial Narrow"/>
          <w:sz w:val="28"/>
          <w:szCs w:val="28"/>
        </w:rPr>
        <w:t>“does not si</w:t>
      </w:r>
      <w:r w:rsidR="006C26F8">
        <w:rPr>
          <w:rFonts w:ascii="Arial Narrow" w:hAnsi="Arial Narrow"/>
          <w:sz w:val="28"/>
          <w:szCs w:val="28"/>
        </w:rPr>
        <w:t>n</w:t>
      </w:r>
      <w:r>
        <w:rPr>
          <w:rFonts w:ascii="Arial Narrow" w:hAnsi="Arial Narrow"/>
          <w:sz w:val="28"/>
          <w:szCs w:val="28"/>
        </w:rPr>
        <w:t xml:space="preserve">”  In Greek, it means “the one who does not continue to sin.”  </w:t>
      </w:r>
      <w:r w:rsidR="006C26F8">
        <w:rPr>
          <w:rFonts w:ascii="Arial Narrow" w:hAnsi="Arial Narrow"/>
          <w:sz w:val="28"/>
          <w:szCs w:val="28"/>
        </w:rPr>
        <w:t>Think of</w:t>
      </w:r>
      <w:r>
        <w:rPr>
          <w:rFonts w:ascii="Arial Narrow" w:hAnsi="Arial Narrow"/>
          <w:sz w:val="28"/>
          <w:szCs w:val="28"/>
        </w:rPr>
        <w:t xml:space="preserve"> it as “a lifestyle of sin.”  Can greed become a lifestyle?  Can unforgiveness become a lifestyle?  Can gossip and judging others become a lifestyle?</w:t>
      </w:r>
    </w:p>
    <w:p w14:paraId="04E4A038" w14:textId="77777777" w:rsidR="00046487" w:rsidRDefault="00046487" w:rsidP="00046487">
      <w:pPr>
        <w:tabs>
          <w:tab w:val="center" w:pos="5400"/>
        </w:tabs>
        <w:spacing w:after="0" w:line="240" w:lineRule="auto"/>
        <w:rPr>
          <w:rFonts w:ascii="Arial Narrow" w:hAnsi="Arial Narrow"/>
          <w:sz w:val="28"/>
          <w:szCs w:val="28"/>
        </w:rPr>
      </w:pPr>
    </w:p>
    <w:p w14:paraId="0B09C841" w14:textId="77777777" w:rsidR="000213EB" w:rsidRDefault="00046487" w:rsidP="00046487">
      <w:pPr>
        <w:tabs>
          <w:tab w:val="center" w:pos="5400"/>
        </w:tabs>
        <w:spacing w:after="0" w:line="240" w:lineRule="auto"/>
        <w:rPr>
          <w:rFonts w:ascii="Arial Narrow" w:hAnsi="Arial Narrow"/>
          <w:sz w:val="28"/>
          <w:szCs w:val="28"/>
        </w:rPr>
      </w:pPr>
      <w:r>
        <w:rPr>
          <w:rFonts w:ascii="Arial Narrow" w:hAnsi="Arial Narrow"/>
          <w:sz w:val="28"/>
          <w:szCs w:val="28"/>
        </w:rPr>
        <w:t xml:space="preserve">If you have ongoing sin, a lifestyle of sin, then the veil between you and God grows thicker by the week.  </w:t>
      </w:r>
    </w:p>
    <w:p w14:paraId="64250413" w14:textId="77777777" w:rsidR="000213EB" w:rsidRDefault="00046487" w:rsidP="00046487">
      <w:pPr>
        <w:tabs>
          <w:tab w:val="center" w:pos="5400"/>
        </w:tabs>
        <w:spacing w:after="0" w:line="240" w:lineRule="auto"/>
        <w:rPr>
          <w:rFonts w:ascii="Arial Narrow" w:hAnsi="Arial Narrow"/>
          <w:sz w:val="28"/>
          <w:szCs w:val="28"/>
        </w:rPr>
      </w:pPr>
      <w:r>
        <w:rPr>
          <w:rFonts w:ascii="Arial Narrow" w:hAnsi="Arial Narrow"/>
          <w:sz w:val="28"/>
          <w:szCs w:val="28"/>
        </w:rPr>
        <w:t xml:space="preserve">It prevents union with Christ, that intimate relationship that Christ died for.  </w:t>
      </w:r>
    </w:p>
    <w:p w14:paraId="51E324DD" w14:textId="1154253B" w:rsidR="00046487" w:rsidRDefault="00046487" w:rsidP="00046487">
      <w:pPr>
        <w:tabs>
          <w:tab w:val="center" w:pos="5400"/>
        </w:tabs>
        <w:spacing w:after="0" w:line="240" w:lineRule="auto"/>
        <w:rPr>
          <w:rFonts w:ascii="Arial Narrow" w:hAnsi="Arial Narrow"/>
          <w:sz w:val="28"/>
          <w:szCs w:val="28"/>
        </w:rPr>
      </w:pPr>
      <w:r>
        <w:rPr>
          <w:rFonts w:ascii="Arial Narrow" w:hAnsi="Arial Narrow"/>
          <w:sz w:val="28"/>
          <w:szCs w:val="28"/>
        </w:rPr>
        <w:t>If that’s you: stop, confess &amp; repent!</w:t>
      </w:r>
    </w:p>
    <w:p w14:paraId="120A05AF" w14:textId="77777777" w:rsidR="00046487" w:rsidRDefault="00046487" w:rsidP="00046487">
      <w:pPr>
        <w:tabs>
          <w:tab w:val="center" w:pos="5400"/>
        </w:tabs>
        <w:spacing w:after="0" w:line="240" w:lineRule="auto"/>
        <w:rPr>
          <w:rFonts w:ascii="Arial Narrow" w:hAnsi="Arial Narrow"/>
          <w:sz w:val="28"/>
          <w:szCs w:val="28"/>
        </w:rPr>
      </w:pPr>
    </w:p>
    <w:p w14:paraId="2588C46C" w14:textId="4650F307" w:rsidR="00046487" w:rsidRDefault="000213EB" w:rsidP="00046487">
      <w:pPr>
        <w:tabs>
          <w:tab w:val="center" w:pos="5400"/>
        </w:tabs>
        <w:spacing w:after="0" w:line="240" w:lineRule="auto"/>
        <w:rPr>
          <w:rFonts w:ascii="Arial Narrow" w:hAnsi="Arial Narrow"/>
          <w:sz w:val="28"/>
          <w:szCs w:val="28"/>
        </w:rPr>
      </w:pPr>
      <w:r>
        <w:rPr>
          <w:rFonts w:ascii="Arial Narrow" w:hAnsi="Arial Narrow"/>
          <w:sz w:val="28"/>
          <w:szCs w:val="28"/>
        </w:rPr>
        <w:t xml:space="preserve">There is a strong connection between the Doctrine of Union with Christ and </w:t>
      </w:r>
      <w:r w:rsidR="00046487">
        <w:rPr>
          <w:rFonts w:ascii="Arial Narrow" w:hAnsi="Arial Narrow"/>
          <w:sz w:val="28"/>
          <w:szCs w:val="28"/>
        </w:rPr>
        <w:t>our Wesleyan view of Grace.</w:t>
      </w:r>
    </w:p>
    <w:p w14:paraId="0AE41F68" w14:textId="77777777" w:rsidR="00046487" w:rsidRDefault="00046487" w:rsidP="00046487">
      <w:pPr>
        <w:tabs>
          <w:tab w:val="center" w:pos="5400"/>
        </w:tabs>
        <w:spacing w:after="0" w:line="240" w:lineRule="auto"/>
        <w:rPr>
          <w:rFonts w:ascii="Arial Narrow" w:hAnsi="Arial Narrow"/>
          <w:sz w:val="28"/>
          <w:szCs w:val="28"/>
        </w:rPr>
      </w:pPr>
    </w:p>
    <w:p w14:paraId="26EE9755" w14:textId="77777777" w:rsidR="000213EB" w:rsidRDefault="00046487" w:rsidP="00046487">
      <w:pPr>
        <w:tabs>
          <w:tab w:val="center" w:pos="5400"/>
        </w:tabs>
        <w:spacing w:after="0" w:line="240" w:lineRule="auto"/>
        <w:rPr>
          <w:rFonts w:ascii="Arial Narrow" w:hAnsi="Arial Narrow"/>
          <w:sz w:val="28"/>
          <w:szCs w:val="28"/>
        </w:rPr>
      </w:pPr>
      <w:r>
        <w:rPr>
          <w:rFonts w:ascii="Arial Narrow" w:hAnsi="Arial Narrow"/>
          <w:sz w:val="28"/>
          <w:szCs w:val="28"/>
        </w:rPr>
        <w:t>Wesley taught</w:t>
      </w:r>
      <w:r w:rsidR="000213EB">
        <w:rPr>
          <w:rFonts w:ascii="Arial Narrow" w:hAnsi="Arial Narrow"/>
          <w:sz w:val="28"/>
          <w:szCs w:val="28"/>
        </w:rPr>
        <w:t>:</w:t>
      </w:r>
    </w:p>
    <w:p w14:paraId="5FDFCACB" w14:textId="77777777" w:rsidR="000213EB" w:rsidRDefault="00046487" w:rsidP="000213EB">
      <w:pPr>
        <w:pStyle w:val="ListParagraph"/>
        <w:numPr>
          <w:ilvl w:val="0"/>
          <w:numId w:val="2"/>
        </w:numPr>
        <w:tabs>
          <w:tab w:val="center" w:pos="5400"/>
        </w:tabs>
        <w:spacing w:after="0" w:line="240" w:lineRule="auto"/>
        <w:rPr>
          <w:rFonts w:ascii="Arial Narrow" w:hAnsi="Arial Narrow"/>
          <w:sz w:val="28"/>
          <w:szCs w:val="28"/>
        </w:rPr>
      </w:pPr>
      <w:r w:rsidRPr="000213EB">
        <w:rPr>
          <w:rFonts w:ascii="Arial Narrow" w:hAnsi="Arial Narrow"/>
          <w:sz w:val="28"/>
          <w:szCs w:val="28"/>
        </w:rPr>
        <w:t>Christ died for the forgiveness of our sins</w:t>
      </w:r>
    </w:p>
    <w:p w14:paraId="2FF8E2D9" w14:textId="3B863655" w:rsidR="00046487" w:rsidRDefault="000213EB" w:rsidP="00046487">
      <w:pPr>
        <w:pStyle w:val="ListParagraph"/>
        <w:numPr>
          <w:ilvl w:val="0"/>
          <w:numId w:val="2"/>
        </w:numPr>
        <w:tabs>
          <w:tab w:val="center" w:pos="5400"/>
        </w:tabs>
        <w:spacing w:after="0" w:line="240" w:lineRule="auto"/>
        <w:rPr>
          <w:rFonts w:ascii="Arial Narrow" w:hAnsi="Arial Narrow"/>
          <w:sz w:val="28"/>
          <w:szCs w:val="28"/>
        </w:rPr>
      </w:pPr>
      <w:r w:rsidRPr="000213EB">
        <w:rPr>
          <w:rFonts w:ascii="Arial Narrow" w:hAnsi="Arial Narrow"/>
          <w:sz w:val="28"/>
          <w:szCs w:val="28"/>
        </w:rPr>
        <w:t>E</w:t>
      </w:r>
      <w:r w:rsidR="00046487" w:rsidRPr="000213EB">
        <w:rPr>
          <w:rFonts w:ascii="Arial Narrow" w:hAnsi="Arial Narrow"/>
          <w:sz w:val="28"/>
          <w:szCs w:val="28"/>
        </w:rPr>
        <w:t>very Jesus Follower could experience an abiding in Christ through the power of the Holy Spirit.  He often used these verses:</w:t>
      </w:r>
      <w:r w:rsidRPr="000213EB">
        <w:rPr>
          <w:rFonts w:ascii="Arial Narrow" w:hAnsi="Arial Narrow"/>
          <w:sz w:val="28"/>
          <w:szCs w:val="28"/>
        </w:rPr>
        <w:t xml:space="preserve"> </w:t>
      </w:r>
      <w:r w:rsidR="00046487" w:rsidRPr="000213EB">
        <w:rPr>
          <w:rFonts w:ascii="Arial Narrow" w:hAnsi="Arial Narrow"/>
          <w:sz w:val="28"/>
          <w:szCs w:val="28"/>
        </w:rPr>
        <w:t xml:space="preserve">John 15:4 </w:t>
      </w:r>
      <w:r w:rsidRPr="000213EB">
        <w:rPr>
          <w:rFonts w:ascii="Arial Narrow" w:hAnsi="Arial Narrow"/>
          <w:i/>
          <w:iCs/>
          <w:sz w:val="28"/>
          <w:szCs w:val="28"/>
        </w:rPr>
        <w:t xml:space="preserve">  </w:t>
      </w:r>
      <w:r w:rsidR="00046487" w:rsidRPr="000213EB">
        <w:rPr>
          <w:rFonts w:ascii="Arial Narrow" w:hAnsi="Arial Narrow"/>
          <w:sz w:val="28"/>
          <w:szCs w:val="28"/>
        </w:rPr>
        <w:t xml:space="preserve">Galatians 2:20 </w:t>
      </w:r>
      <w:r w:rsidRPr="000213EB">
        <w:rPr>
          <w:rFonts w:ascii="Arial Narrow" w:hAnsi="Arial Narrow"/>
          <w:i/>
          <w:iCs/>
          <w:sz w:val="28"/>
          <w:szCs w:val="28"/>
        </w:rPr>
        <w:t xml:space="preserve"> </w:t>
      </w:r>
      <w:r w:rsidR="00046487" w:rsidRPr="000213EB">
        <w:rPr>
          <w:rFonts w:ascii="Arial Narrow" w:hAnsi="Arial Narrow"/>
          <w:sz w:val="28"/>
          <w:szCs w:val="28"/>
        </w:rPr>
        <w:t xml:space="preserve">1 Corinthians 6:17 </w:t>
      </w:r>
      <w:r w:rsidRPr="000213EB">
        <w:rPr>
          <w:rFonts w:ascii="Arial Narrow" w:hAnsi="Arial Narrow"/>
          <w:sz w:val="28"/>
          <w:szCs w:val="28"/>
        </w:rPr>
        <w:t xml:space="preserve"> </w:t>
      </w:r>
      <w:r w:rsidR="00046487" w:rsidRPr="000213EB">
        <w:rPr>
          <w:rFonts w:ascii="Arial Narrow" w:hAnsi="Arial Narrow"/>
          <w:sz w:val="28"/>
          <w:szCs w:val="28"/>
        </w:rPr>
        <w:t xml:space="preserve">Ephesians 3:16–19  </w:t>
      </w:r>
    </w:p>
    <w:p w14:paraId="5C80424E" w14:textId="77777777" w:rsidR="000213EB" w:rsidRPr="000213EB" w:rsidRDefault="000213EB" w:rsidP="000213EB">
      <w:pPr>
        <w:pStyle w:val="ListParagraph"/>
        <w:tabs>
          <w:tab w:val="center" w:pos="5400"/>
        </w:tabs>
        <w:spacing w:after="0" w:line="240" w:lineRule="auto"/>
        <w:rPr>
          <w:rFonts w:ascii="Arial Narrow" w:hAnsi="Arial Narrow"/>
          <w:sz w:val="28"/>
          <w:szCs w:val="28"/>
        </w:rPr>
      </w:pPr>
    </w:p>
    <w:p w14:paraId="50428841" w14:textId="77777777" w:rsidR="003F4C23" w:rsidRDefault="000213EB" w:rsidP="00046487">
      <w:pPr>
        <w:tabs>
          <w:tab w:val="center" w:pos="5400"/>
        </w:tabs>
        <w:spacing w:after="0" w:line="240" w:lineRule="auto"/>
        <w:rPr>
          <w:rFonts w:ascii="Arial Narrow" w:hAnsi="Arial Narrow"/>
          <w:sz w:val="28"/>
          <w:szCs w:val="28"/>
        </w:rPr>
      </w:pPr>
      <w:r>
        <w:rPr>
          <w:rFonts w:ascii="Arial Narrow" w:hAnsi="Arial Narrow"/>
          <w:sz w:val="28"/>
          <w:szCs w:val="28"/>
        </w:rPr>
        <w:t>H</w:t>
      </w:r>
      <w:r w:rsidR="00046487">
        <w:rPr>
          <w:rFonts w:ascii="Arial Narrow" w:hAnsi="Arial Narrow"/>
          <w:sz w:val="28"/>
          <w:szCs w:val="28"/>
        </w:rPr>
        <w:t>oliness</w:t>
      </w:r>
      <w:r>
        <w:rPr>
          <w:rFonts w:ascii="Arial Narrow" w:hAnsi="Arial Narrow"/>
          <w:sz w:val="28"/>
          <w:szCs w:val="28"/>
        </w:rPr>
        <w:t>:</w:t>
      </w:r>
      <w:r w:rsidR="00046487">
        <w:rPr>
          <w:rFonts w:ascii="Arial Narrow" w:hAnsi="Arial Narrow"/>
          <w:sz w:val="28"/>
          <w:szCs w:val="28"/>
        </w:rPr>
        <w:t xml:space="preserve"> loving God and loving people.  This is possible because we have been both justified and sanctified by the </w:t>
      </w:r>
      <w:r w:rsidR="00046487" w:rsidRPr="003F4C23">
        <w:rPr>
          <w:rFonts w:ascii="Arial Narrow" w:hAnsi="Arial Narrow"/>
          <w:b/>
          <w:bCs/>
          <w:sz w:val="28"/>
          <w:szCs w:val="28"/>
        </w:rPr>
        <w:t>power of Almighty God at work inside of you and me.</w:t>
      </w:r>
      <w:r w:rsidR="003F4C23">
        <w:rPr>
          <w:rFonts w:ascii="Arial Narrow" w:hAnsi="Arial Narrow"/>
          <w:b/>
          <w:bCs/>
          <w:sz w:val="28"/>
          <w:szCs w:val="28"/>
        </w:rPr>
        <w:t xml:space="preserve">  </w:t>
      </w:r>
      <w:r w:rsidR="00046487" w:rsidRPr="00770C4A">
        <w:rPr>
          <w:rFonts w:ascii="Arial Narrow" w:hAnsi="Arial Narrow"/>
          <w:sz w:val="28"/>
          <w:szCs w:val="28"/>
        </w:rPr>
        <w:t>2 Corinthians 5:17</w:t>
      </w:r>
      <w:r w:rsidR="00046487">
        <w:rPr>
          <w:rFonts w:ascii="Arial Narrow" w:hAnsi="Arial Narrow"/>
          <w:sz w:val="28"/>
          <w:szCs w:val="28"/>
        </w:rPr>
        <w:t xml:space="preserve">  </w:t>
      </w:r>
    </w:p>
    <w:p w14:paraId="3745D171" w14:textId="2371F9AF" w:rsidR="00046487" w:rsidRDefault="00046487" w:rsidP="00046487">
      <w:pPr>
        <w:tabs>
          <w:tab w:val="center" w:pos="5400"/>
        </w:tabs>
        <w:spacing w:after="0" w:line="240" w:lineRule="auto"/>
        <w:rPr>
          <w:rFonts w:ascii="Arial Narrow" w:hAnsi="Arial Narrow"/>
          <w:sz w:val="28"/>
          <w:szCs w:val="28"/>
        </w:rPr>
      </w:pPr>
      <w:r>
        <w:rPr>
          <w:rFonts w:ascii="Arial Narrow" w:hAnsi="Arial Narrow"/>
          <w:sz w:val="28"/>
          <w:szCs w:val="28"/>
        </w:rPr>
        <w:t>Justification is not the end of the story!  God ain’t done with anybody in this place!  AMEN?</w:t>
      </w:r>
    </w:p>
    <w:p w14:paraId="0C80C075" w14:textId="77777777" w:rsidR="00046487" w:rsidRDefault="00046487" w:rsidP="00046487">
      <w:pPr>
        <w:tabs>
          <w:tab w:val="center" w:pos="5400"/>
        </w:tabs>
        <w:spacing w:after="0" w:line="240" w:lineRule="auto"/>
        <w:rPr>
          <w:rFonts w:ascii="Arial Narrow" w:hAnsi="Arial Narrow"/>
          <w:sz w:val="28"/>
          <w:szCs w:val="28"/>
        </w:rPr>
      </w:pPr>
    </w:p>
    <w:p w14:paraId="1311037A" w14:textId="15C1F66D" w:rsidR="00046487" w:rsidRDefault="00046487" w:rsidP="00046487">
      <w:pPr>
        <w:tabs>
          <w:tab w:val="center" w:pos="5400"/>
        </w:tabs>
        <w:spacing w:after="0" w:line="240" w:lineRule="auto"/>
        <w:rPr>
          <w:rFonts w:ascii="Arial Narrow" w:hAnsi="Arial Narrow"/>
          <w:sz w:val="28"/>
          <w:szCs w:val="28"/>
        </w:rPr>
      </w:pPr>
      <w:r>
        <w:rPr>
          <w:rFonts w:ascii="Arial Narrow" w:hAnsi="Arial Narrow"/>
          <w:sz w:val="28"/>
          <w:szCs w:val="28"/>
        </w:rPr>
        <w:t>Sanctification is</w:t>
      </w:r>
      <w:r w:rsidR="003F4C23">
        <w:rPr>
          <w:rFonts w:ascii="Arial Narrow" w:hAnsi="Arial Narrow"/>
          <w:sz w:val="28"/>
          <w:szCs w:val="28"/>
        </w:rPr>
        <w:t xml:space="preserve"> God</w:t>
      </w:r>
      <w:r>
        <w:rPr>
          <w:rFonts w:ascii="Arial Narrow" w:hAnsi="Arial Narrow"/>
          <w:sz w:val="28"/>
          <w:szCs w:val="28"/>
        </w:rPr>
        <w:t xml:space="preserve"> working in you, not your ongoing effort to be a good person:  1 Corinthians 6:11 </w:t>
      </w:r>
    </w:p>
    <w:p w14:paraId="17022842" w14:textId="77777777" w:rsidR="003F4C23" w:rsidRPr="00C03DC3" w:rsidRDefault="003F4C23" w:rsidP="00046487">
      <w:pPr>
        <w:tabs>
          <w:tab w:val="center" w:pos="5400"/>
        </w:tabs>
        <w:spacing w:after="0" w:line="240" w:lineRule="auto"/>
        <w:rPr>
          <w:rFonts w:ascii="Arial Narrow" w:hAnsi="Arial Narrow"/>
          <w:sz w:val="28"/>
          <w:szCs w:val="28"/>
        </w:rPr>
      </w:pPr>
    </w:p>
    <w:p w14:paraId="0EBF15A6" w14:textId="169BFD54" w:rsidR="00046487" w:rsidRDefault="003F4C23" w:rsidP="00046487">
      <w:pPr>
        <w:tabs>
          <w:tab w:val="center" w:pos="5400"/>
        </w:tabs>
        <w:spacing w:after="0" w:line="240" w:lineRule="auto"/>
        <w:rPr>
          <w:rFonts w:ascii="Arial Narrow" w:hAnsi="Arial Narrow"/>
          <w:sz w:val="28"/>
          <w:szCs w:val="28"/>
        </w:rPr>
      </w:pPr>
      <w:r>
        <w:rPr>
          <w:rFonts w:ascii="Arial Narrow" w:hAnsi="Arial Narrow"/>
          <w:sz w:val="28"/>
          <w:szCs w:val="28"/>
        </w:rPr>
        <w:t>If you</w:t>
      </w:r>
      <w:r w:rsidR="00046487">
        <w:rPr>
          <w:rFonts w:ascii="Arial Narrow" w:hAnsi="Arial Narrow"/>
          <w:sz w:val="28"/>
          <w:szCs w:val="28"/>
        </w:rPr>
        <w:t xml:space="preserve"> keep moving backward toward a lifestyle of sin that thickens the veil</w:t>
      </w:r>
      <w:r>
        <w:rPr>
          <w:rFonts w:ascii="Arial Narrow" w:hAnsi="Arial Narrow"/>
          <w:sz w:val="28"/>
          <w:szCs w:val="28"/>
        </w:rPr>
        <w:t xml:space="preserve">, it will </w:t>
      </w:r>
      <w:r w:rsidR="00046487">
        <w:rPr>
          <w:rFonts w:ascii="Arial Narrow" w:hAnsi="Arial Narrow"/>
          <w:sz w:val="28"/>
          <w:szCs w:val="28"/>
        </w:rPr>
        <w:t xml:space="preserve">block the flow of Holy Love from God into your heart.  You can move forward or backward, but you can’t stand still.  That’s a lie from the pit of hell.  </w:t>
      </w:r>
    </w:p>
    <w:p w14:paraId="53AE28DE" w14:textId="77777777" w:rsidR="00046487" w:rsidRDefault="00046487" w:rsidP="00046487">
      <w:pPr>
        <w:tabs>
          <w:tab w:val="center" w:pos="5400"/>
        </w:tabs>
        <w:spacing w:after="0" w:line="240" w:lineRule="auto"/>
        <w:rPr>
          <w:rFonts w:ascii="Arial Narrow" w:hAnsi="Arial Narrow"/>
          <w:sz w:val="28"/>
          <w:szCs w:val="28"/>
        </w:rPr>
      </w:pPr>
    </w:p>
    <w:p w14:paraId="2013574E" w14:textId="755A32BC" w:rsidR="003F4C23" w:rsidRDefault="00046487" w:rsidP="00046487">
      <w:pPr>
        <w:tabs>
          <w:tab w:val="center" w:pos="5400"/>
        </w:tabs>
        <w:spacing w:after="0" w:line="240" w:lineRule="auto"/>
        <w:rPr>
          <w:rFonts w:ascii="Arial Narrow" w:hAnsi="Arial Narrow"/>
          <w:i/>
          <w:iCs/>
          <w:sz w:val="28"/>
          <w:szCs w:val="28"/>
        </w:rPr>
      </w:pPr>
      <w:r>
        <w:rPr>
          <w:rFonts w:ascii="Arial Narrow" w:hAnsi="Arial Narrow"/>
          <w:sz w:val="28"/>
          <w:szCs w:val="28"/>
        </w:rPr>
        <w:t xml:space="preserve">I have been asking this question: will you allow God to sanctify you?  </w:t>
      </w:r>
      <w:r w:rsidR="003F4C23">
        <w:rPr>
          <w:rFonts w:ascii="Arial Narrow" w:hAnsi="Arial Narrow"/>
          <w:sz w:val="28"/>
          <w:szCs w:val="28"/>
        </w:rPr>
        <w:t>If the answer is YES, y</w:t>
      </w:r>
      <w:r>
        <w:rPr>
          <w:rFonts w:ascii="Arial Narrow" w:hAnsi="Arial Narrow"/>
          <w:sz w:val="28"/>
          <w:szCs w:val="28"/>
        </w:rPr>
        <w:t xml:space="preserve">ou need to abide in Christ.  This is how Jesus described it: John 15:5-8 </w:t>
      </w:r>
    </w:p>
    <w:p w14:paraId="7CC35AB3" w14:textId="77777777" w:rsidR="003F4C23" w:rsidRDefault="003F4C23" w:rsidP="00046487">
      <w:pPr>
        <w:tabs>
          <w:tab w:val="center" w:pos="5400"/>
        </w:tabs>
        <w:spacing w:after="0" w:line="240" w:lineRule="auto"/>
        <w:rPr>
          <w:rFonts w:ascii="Arial Narrow" w:hAnsi="Arial Narrow"/>
          <w:sz w:val="28"/>
          <w:szCs w:val="28"/>
        </w:rPr>
      </w:pPr>
    </w:p>
    <w:p w14:paraId="2D156F0C" w14:textId="77777777" w:rsidR="003F4C23" w:rsidRDefault="003F4C23" w:rsidP="00046487">
      <w:pPr>
        <w:tabs>
          <w:tab w:val="center" w:pos="5400"/>
        </w:tabs>
        <w:spacing w:after="0" w:line="240" w:lineRule="auto"/>
        <w:rPr>
          <w:rFonts w:ascii="Arial Narrow" w:hAnsi="Arial Narrow"/>
          <w:sz w:val="28"/>
          <w:szCs w:val="28"/>
        </w:rPr>
      </w:pPr>
      <w:r>
        <w:rPr>
          <w:rFonts w:ascii="Arial Narrow" w:hAnsi="Arial Narrow"/>
          <w:sz w:val="28"/>
          <w:szCs w:val="28"/>
        </w:rPr>
        <w:t xml:space="preserve">Would you </w:t>
      </w:r>
      <w:r w:rsidR="00046487">
        <w:rPr>
          <w:rFonts w:ascii="Arial Narrow" w:hAnsi="Arial Narrow"/>
          <w:sz w:val="28"/>
          <w:szCs w:val="28"/>
        </w:rPr>
        <w:t>prefer to be that branch that is full of fruit rather than the withered branch that has no place in the vine</w:t>
      </w:r>
      <w:r>
        <w:rPr>
          <w:rFonts w:ascii="Arial Narrow" w:hAnsi="Arial Narrow"/>
          <w:sz w:val="28"/>
          <w:szCs w:val="28"/>
        </w:rPr>
        <w:t xml:space="preserve">?  </w:t>
      </w:r>
      <w:r w:rsidR="00046487" w:rsidRPr="003F4C23">
        <w:rPr>
          <w:rFonts w:ascii="Arial Narrow" w:hAnsi="Arial Narrow"/>
          <w:b/>
          <w:bCs/>
          <w:sz w:val="28"/>
          <w:szCs w:val="28"/>
        </w:rPr>
        <w:t>Holiness can't be achieved; holiness can only be received</w:t>
      </w:r>
      <w:r w:rsidR="00046487">
        <w:rPr>
          <w:rFonts w:ascii="Arial Narrow" w:hAnsi="Arial Narrow"/>
          <w:sz w:val="28"/>
          <w:szCs w:val="28"/>
        </w:rPr>
        <w:t xml:space="preserve">.  </w:t>
      </w:r>
    </w:p>
    <w:p w14:paraId="25986DCA" w14:textId="77777777" w:rsidR="003F4C23" w:rsidRDefault="003F4C23" w:rsidP="00046487">
      <w:pPr>
        <w:tabs>
          <w:tab w:val="center" w:pos="5400"/>
        </w:tabs>
        <w:spacing w:after="0" w:line="240" w:lineRule="auto"/>
        <w:rPr>
          <w:rFonts w:ascii="Arial Narrow" w:hAnsi="Arial Narrow"/>
          <w:sz w:val="28"/>
          <w:szCs w:val="28"/>
        </w:rPr>
      </w:pPr>
    </w:p>
    <w:p w14:paraId="74D503E8" w14:textId="58F3D81F" w:rsidR="00046487" w:rsidRDefault="003F4C23" w:rsidP="00046487">
      <w:pPr>
        <w:tabs>
          <w:tab w:val="center" w:pos="5400"/>
        </w:tabs>
        <w:spacing w:after="0" w:line="240" w:lineRule="auto"/>
        <w:rPr>
          <w:rFonts w:ascii="Arial Narrow" w:hAnsi="Arial Narrow"/>
          <w:sz w:val="28"/>
          <w:szCs w:val="28"/>
        </w:rPr>
      </w:pPr>
      <w:r>
        <w:rPr>
          <w:rFonts w:ascii="Arial Narrow" w:hAnsi="Arial Narrow"/>
          <w:sz w:val="28"/>
          <w:szCs w:val="28"/>
        </w:rPr>
        <w:t xml:space="preserve">Let’s all be </w:t>
      </w:r>
      <w:r w:rsidR="00046487">
        <w:rPr>
          <w:rFonts w:ascii="Arial Narrow" w:hAnsi="Arial Narrow"/>
          <w:sz w:val="28"/>
          <w:szCs w:val="28"/>
        </w:rPr>
        <w:t>looking for the Fruit of the Spirit (Righteousness) to be spilling out of a heart full of God’s love</w:t>
      </w:r>
      <w:r>
        <w:rPr>
          <w:rFonts w:ascii="Arial Narrow" w:hAnsi="Arial Narrow"/>
          <w:sz w:val="28"/>
          <w:szCs w:val="28"/>
        </w:rPr>
        <w:t xml:space="preserve"> from every member of this congregation.</w:t>
      </w:r>
      <w:r w:rsidR="00046487">
        <w:rPr>
          <w:rFonts w:ascii="Arial Narrow" w:hAnsi="Arial Narrow"/>
          <w:sz w:val="28"/>
          <w:szCs w:val="28"/>
        </w:rPr>
        <w:t xml:space="preserve">  That, to me, is an exciting way to do life together in Christ.</w:t>
      </w:r>
    </w:p>
    <w:p w14:paraId="2B03C11C" w14:textId="77777777" w:rsidR="00046487" w:rsidRDefault="00046487" w:rsidP="00046487">
      <w:pPr>
        <w:tabs>
          <w:tab w:val="center" w:pos="5400"/>
        </w:tabs>
        <w:spacing w:after="0" w:line="240" w:lineRule="auto"/>
        <w:rPr>
          <w:rFonts w:ascii="Arial Narrow" w:hAnsi="Arial Narrow"/>
          <w:sz w:val="28"/>
          <w:szCs w:val="28"/>
        </w:rPr>
      </w:pPr>
    </w:p>
    <w:p w14:paraId="4A142351" w14:textId="77777777" w:rsidR="00046487" w:rsidRDefault="00046487" w:rsidP="00046487">
      <w:pPr>
        <w:tabs>
          <w:tab w:val="center" w:pos="5400"/>
        </w:tabs>
        <w:spacing w:after="0" w:line="240" w:lineRule="auto"/>
        <w:rPr>
          <w:rFonts w:ascii="Arial Narrow" w:hAnsi="Arial Narrow"/>
          <w:sz w:val="28"/>
          <w:szCs w:val="28"/>
        </w:rPr>
      </w:pPr>
      <w:r>
        <w:rPr>
          <w:rFonts w:ascii="Arial Narrow" w:hAnsi="Arial Narrow"/>
          <w:sz w:val="28"/>
          <w:szCs w:val="28"/>
        </w:rPr>
        <w:t>Would you like to join me in this adventure of holiness and life?  I hope so!  Amen.</w:t>
      </w:r>
    </w:p>
    <w:p w14:paraId="019BB398" w14:textId="77777777" w:rsidR="00046487" w:rsidRDefault="00046487" w:rsidP="00046487">
      <w:pPr>
        <w:tabs>
          <w:tab w:val="center" w:pos="5400"/>
        </w:tabs>
        <w:spacing w:after="0" w:line="240" w:lineRule="auto"/>
        <w:rPr>
          <w:rFonts w:ascii="Arial Narrow" w:hAnsi="Arial Narrow"/>
          <w:sz w:val="28"/>
          <w:szCs w:val="28"/>
        </w:rPr>
      </w:pPr>
    </w:p>
    <w:p w14:paraId="4D45878A" w14:textId="77777777" w:rsidR="00046487" w:rsidRPr="00430DFB" w:rsidRDefault="00046487" w:rsidP="00046487">
      <w:pPr>
        <w:tabs>
          <w:tab w:val="center" w:pos="5400"/>
        </w:tabs>
        <w:spacing w:after="0" w:line="240" w:lineRule="auto"/>
        <w:rPr>
          <w:rFonts w:ascii="Arial Narrow" w:hAnsi="Arial Narrow"/>
          <w:sz w:val="28"/>
          <w:szCs w:val="28"/>
        </w:rPr>
      </w:pPr>
      <w:r w:rsidRPr="00430DFB">
        <w:rPr>
          <w:rFonts w:ascii="Arial Narrow" w:hAnsi="Arial Narrow"/>
          <w:sz w:val="28"/>
          <w:szCs w:val="28"/>
        </w:rPr>
        <w:t>HOMEWORK:</w:t>
      </w:r>
      <w:r>
        <w:rPr>
          <w:rFonts w:ascii="Arial Narrow" w:hAnsi="Arial Narrow"/>
          <w:sz w:val="28"/>
          <w:szCs w:val="28"/>
        </w:rPr>
        <w:tab/>
        <w:t xml:space="preserve">  </w:t>
      </w:r>
    </w:p>
    <w:p w14:paraId="7F6D913F" w14:textId="77777777" w:rsidR="00046487" w:rsidRPr="00430DFB" w:rsidRDefault="00046487" w:rsidP="00046487">
      <w:pPr>
        <w:spacing w:after="0" w:line="240" w:lineRule="auto"/>
        <w:rPr>
          <w:rFonts w:ascii="Arial Narrow" w:hAnsi="Arial Narrow"/>
          <w:sz w:val="28"/>
          <w:szCs w:val="28"/>
        </w:rPr>
      </w:pPr>
      <w:r w:rsidRPr="00430DFB">
        <w:rPr>
          <w:rFonts w:ascii="Arial Narrow" w:hAnsi="Arial Narrow"/>
          <w:sz w:val="28"/>
          <w:szCs w:val="28"/>
        </w:rPr>
        <w:t xml:space="preserve">1 – Look up all the scripture verses.  </w:t>
      </w:r>
      <w:r>
        <w:rPr>
          <w:rFonts w:ascii="Arial Narrow" w:hAnsi="Arial Narrow"/>
          <w:sz w:val="28"/>
          <w:szCs w:val="28"/>
        </w:rPr>
        <w:t>If we keep going back to sin over and over, it makes the veil thicker and thicker.  How thick have you made the veil between you and God?</w:t>
      </w:r>
    </w:p>
    <w:p w14:paraId="296A1A92" w14:textId="77777777" w:rsidR="00046487" w:rsidRPr="00430DFB" w:rsidRDefault="00046487" w:rsidP="00046487">
      <w:pPr>
        <w:spacing w:after="0" w:line="240" w:lineRule="auto"/>
        <w:rPr>
          <w:rFonts w:ascii="Arial Narrow" w:hAnsi="Arial Narrow"/>
          <w:sz w:val="28"/>
          <w:szCs w:val="28"/>
        </w:rPr>
      </w:pPr>
      <w:r w:rsidRPr="00430DFB">
        <w:rPr>
          <w:rFonts w:ascii="Arial Narrow" w:hAnsi="Arial Narrow"/>
          <w:sz w:val="28"/>
          <w:szCs w:val="28"/>
        </w:rPr>
        <w:t xml:space="preserve">2 – </w:t>
      </w:r>
      <w:r>
        <w:rPr>
          <w:rFonts w:ascii="Arial Narrow" w:hAnsi="Arial Narrow"/>
          <w:sz w:val="28"/>
          <w:szCs w:val="28"/>
        </w:rPr>
        <w:t>Which is it: do you have a choice not to sin or do you have to sin?  Is there any ongoing sin in your life that would fit into the category of a lifestyle?  If so, confess and repent!</w:t>
      </w:r>
    </w:p>
    <w:p w14:paraId="11CD7675" w14:textId="11743820" w:rsidR="009D507D" w:rsidRDefault="00046487" w:rsidP="003F4C23">
      <w:pPr>
        <w:spacing w:after="0" w:line="240" w:lineRule="auto"/>
      </w:pPr>
      <w:r w:rsidRPr="00430DFB">
        <w:rPr>
          <w:rFonts w:ascii="Arial Narrow" w:hAnsi="Arial Narrow"/>
          <w:sz w:val="28"/>
          <w:szCs w:val="28"/>
        </w:rPr>
        <w:t>3 –</w:t>
      </w:r>
      <w:r>
        <w:rPr>
          <w:rFonts w:ascii="Arial Narrow" w:hAnsi="Arial Narrow"/>
          <w:sz w:val="28"/>
          <w:szCs w:val="28"/>
        </w:rPr>
        <w:t xml:space="preserve"> September 20</w:t>
      </w:r>
      <w:r w:rsidRPr="00430DFB">
        <w:rPr>
          <w:rFonts w:ascii="Arial Narrow" w:hAnsi="Arial Narrow"/>
          <w:sz w:val="28"/>
          <w:szCs w:val="28"/>
        </w:rPr>
        <w:t xml:space="preserve">: 1 John </w:t>
      </w:r>
      <w:r>
        <w:rPr>
          <w:rFonts w:ascii="Arial Narrow" w:hAnsi="Arial Narrow"/>
          <w:sz w:val="28"/>
          <w:szCs w:val="28"/>
        </w:rPr>
        <w:t>3</w:t>
      </w:r>
      <w:r w:rsidRPr="00430DFB">
        <w:rPr>
          <w:rFonts w:ascii="Arial Narrow" w:hAnsi="Arial Narrow"/>
          <w:sz w:val="28"/>
          <w:szCs w:val="28"/>
        </w:rPr>
        <w:t>:</w:t>
      </w:r>
      <w:r>
        <w:rPr>
          <w:rFonts w:ascii="Arial Narrow" w:hAnsi="Arial Narrow"/>
          <w:sz w:val="28"/>
          <w:szCs w:val="28"/>
        </w:rPr>
        <w:t>7-10</w:t>
      </w:r>
      <w:r w:rsidRPr="00430DFB">
        <w:rPr>
          <w:rFonts w:ascii="Arial Narrow" w:hAnsi="Arial Narrow"/>
          <w:sz w:val="28"/>
          <w:szCs w:val="28"/>
        </w:rPr>
        <w:t xml:space="preserve"> “</w:t>
      </w:r>
      <w:r>
        <w:rPr>
          <w:rFonts w:ascii="Arial Narrow" w:hAnsi="Arial Narrow"/>
          <w:sz w:val="28"/>
          <w:szCs w:val="28"/>
        </w:rPr>
        <w:t>Which Team Do You Play For?”</w:t>
      </w:r>
    </w:p>
    <w:sectPr w:rsidR="009D507D" w:rsidSect="0004648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9ACC0" w14:textId="77777777" w:rsidR="004B25BF" w:rsidRDefault="004B25BF">
      <w:pPr>
        <w:spacing w:after="0" w:line="240" w:lineRule="auto"/>
      </w:pPr>
      <w:r>
        <w:separator/>
      </w:r>
    </w:p>
  </w:endnote>
  <w:endnote w:type="continuationSeparator" w:id="0">
    <w:p w14:paraId="21795D85" w14:textId="77777777" w:rsidR="004B25BF" w:rsidRDefault="004B2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41085" w14:textId="77777777" w:rsidR="00046487" w:rsidRDefault="00046487">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60EA9621" w14:textId="77777777" w:rsidR="00046487" w:rsidRDefault="00046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83BD" w14:textId="77777777" w:rsidR="004B25BF" w:rsidRDefault="004B25BF">
      <w:pPr>
        <w:spacing w:after="0" w:line="240" w:lineRule="auto"/>
      </w:pPr>
      <w:r>
        <w:separator/>
      </w:r>
    </w:p>
  </w:footnote>
  <w:footnote w:type="continuationSeparator" w:id="0">
    <w:p w14:paraId="2D4358C8" w14:textId="77777777" w:rsidR="004B25BF" w:rsidRDefault="004B25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D6520"/>
    <w:multiLevelType w:val="hybridMultilevel"/>
    <w:tmpl w:val="0AB8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94210"/>
    <w:multiLevelType w:val="hybridMultilevel"/>
    <w:tmpl w:val="38E06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921297">
    <w:abstractNumId w:val="0"/>
  </w:num>
  <w:num w:numId="2" w16cid:durableId="44331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487"/>
    <w:rsid w:val="000213EB"/>
    <w:rsid w:val="00046487"/>
    <w:rsid w:val="00314FD5"/>
    <w:rsid w:val="00331CCC"/>
    <w:rsid w:val="003F4C23"/>
    <w:rsid w:val="004B25BF"/>
    <w:rsid w:val="006C26F8"/>
    <w:rsid w:val="00732F16"/>
    <w:rsid w:val="008B7A3B"/>
    <w:rsid w:val="009D507D"/>
    <w:rsid w:val="00A70D57"/>
    <w:rsid w:val="00D83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1217A"/>
  <w15:chartTrackingRefBased/>
  <w15:docId w15:val="{E0B3E3F5-6E41-4D5A-846A-40AC246BC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487"/>
    <w:pPr>
      <w:spacing w:line="259" w:lineRule="auto"/>
    </w:pPr>
    <w:rPr>
      <w:kern w:val="0"/>
      <w:sz w:val="22"/>
      <w:szCs w:val="22"/>
      <w14:ligatures w14:val="none"/>
    </w:rPr>
  </w:style>
  <w:style w:type="paragraph" w:styleId="Heading1">
    <w:name w:val="heading 1"/>
    <w:basedOn w:val="Normal"/>
    <w:next w:val="Normal"/>
    <w:link w:val="Heading1Char"/>
    <w:uiPriority w:val="9"/>
    <w:qFormat/>
    <w:rsid w:val="000464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64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64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64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64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64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4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4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4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4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64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64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64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64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64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4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4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487"/>
    <w:rPr>
      <w:rFonts w:eastAsiaTheme="majorEastAsia" w:cstheme="majorBidi"/>
      <w:color w:val="272727" w:themeColor="text1" w:themeTint="D8"/>
    </w:rPr>
  </w:style>
  <w:style w:type="paragraph" w:styleId="Title">
    <w:name w:val="Title"/>
    <w:basedOn w:val="Normal"/>
    <w:next w:val="Normal"/>
    <w:link w:val="TitleChar"/>
    <w:uiPriority w:val="10"/>
    <w:qFormat/>
    <w:rsid w:val="00046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4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4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4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487"/>
    <w:pPr>
      <w:spacing w:before="160"/>
      <w:jc w:val="center"/>
    </w:pPr>
    <w:rPr>
      <w:i/>
      <w:iCs/>
      <w:color w:val="404040" w:themeColor="text1" w:themeTint="BF"/>
    </w:rPr>
  </w:style>
  <w:style w:type="character" w:customStyle="1" w:styleId="QuoteChar">
    <w:name w:val="Quote Char"/>
    <w:basedOn w:val="DefaultParagraphFont"/>
    <w:link w:val="Quote"/>
    <w:uiPriority w:val="29"/>
    <w:rsid w:val="00046487"/>
    <w:rPr>
      <w:i/>
      <w:iCs/>
      <w:color w:val="404040" w:themeColor="text1" w:themeTint="BF"/>
    </w:rPr>
  </w:style>
  <w:style w:type="paragraph" w:styleId="ListParagraph">
    <w:name w:val="List Paragraph"/>
    <w:basedOn w:val="Normal"/>
    <w:uiPriority w:val="34"/>
    <w:qFormat/>
    <w:rsid w:val="00046487"/>
    <w:pPr>
      <w:ind w:left="720"/>
      <w:contextualSpacing/>
    </w:pPr>
  </w:style>
  <w:style w:type="character" w:styleId="IntenseEmphasis">
    <w:name w:val="Intense Emphasis"/>
    <w:basedOn w:val="DefaultParagraphFont"/>
    <w:uiPriority w:val="21"/>
    <w:qFormat/>
    <w:rsid w:val="00046487"/>
    <w:rPr>
      <w:i/>
      <w:iCs/>
      <w:color w:val="2F5496" w:themeColor="accent1" w:themeShade="BF"/>
    </w:rPr>
  </w:style>
  <w:style w:type="paragraph" w:styleId="IntenseQuote">
    <w:name w:val="Intense Quote"/>
    <w:basedOn w:val="Normal"/>
    <w:next w:val="Normal"/>
    <w:link w:val="IntenseQuoteChar"/>
    <w:uiPriority w:val="30"/>
    <w:qFormat/>
    <w:rsid w:val="000464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6487"/>
    <w:rPr>
      <w:i/>
      <w:iCs/>
      <w:color w:val="2F5496" w:themeColor="accent1" w:themeShade="BF"/>
    </w:rPr>
  </w:style>
  <w:style w:type="character" w:styleId="IntenseReference">
    <w:name w:val="Intense Reference"/>
    <w:basedOn w:val="DefaultParagraphFont"/>
    <w:uiPriority w:val="32"/>
    <w:qFormat/>
    <w:rsid w:val="00046487"/>
    <w:rPr>
      <w:b/>
      <w:bCs/>
      <w:smallCaps/>
      <w:color w:val="2F5496" w:themeColor="accent1" w:themeShade="BF"/>
      <w:spacing w:val="5"/>
    </w:rPr>
  </w:style>
  <w:style w:type="paragraph" w:styleId="Footer">
    <w:name w:val="footer"/>
    <w:basedOn w:val="Normal"/>
    <w:link w:val="FooterChar"/>
    <w:uiPriority w:val="99"/>
    <w:unhideWhenUsed/>
    <w:rsid w:val="00046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48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bright</dc:creator>
  <cp:keywords/>
  <dc:description/>
  <cp:lastModifiedBy>LHUMC</cp:lastModifiedBy>
  <cp:revision>2</cp:revision>
  <dcterms:created xsi:type="dcterms:W3CDTF">2026-09-11T13:53:00Z</dcterms:created>
  <dcterms:modified xsi:type="dcterms:W3CDTF">2026-09-11T13:53:00Z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6697f8e7-27ad-48a7-9aeb-c2ee35bda6d2</vt:lpwstr>
  </property>
</Properties>
</file>