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color w:val="142641"/>
          <w:sz w:val="34"/>
        </w:rPr>
        <w:t>CHRIST'S CHURCH</w:t>
      </w:r>
    </w:p>
    <w:p>
      <w:pPr>
        <w:spacing w:after="20"/>
        <w:jc w:val="center"/>
      </w:pPr>
      <w:r>
        <w:rPr>
          <w:b/>
          <w:color w:val="BE1E2D"/>
          <w:sz w:val="46"/>
        </w:rPr>
        <w:t>MISSIONS SUNDAY</w:t>
      </w:r>
    </w:p>
    <w:p>
      <w:pPr>
        <w:spacing w:after="20"/>
        <w:jc w:val="center"/>
      </w:pPr>
      <w:r>
        <w:rPr>
          <w:b/>
          <w:color w:val="142641"/>
          <w:sz w:val="42"/>
        </w:rPr>
        <w:t>KENYA PRAYER GUIDE</w:t>
      </w:r>
    </w:p>
    <w:p>
      <w:pPr>
        <w:spacing w:after="120"/>
        <w:jc w:val="center"/>
      </w:pPr>
      <w:r>
        <w:rPr>
          <w:i/>
          <w:sz w:val="20"/>
        </w:rPr>
        <w:t>"Go into all the world and preach the gospel." - Mark 16:15</w:t>
      </w:r>
    </w:p>
    <w:p>
      <w:pPr>
        <w:spacing w:before="120" w:after="40"/>
      </w:pPr>
      <w:r>
        <w:rPr>
          <w:b/>
          <w:color w:val="BE1E2D"/>
          <w:sz w:val="26"/>
        </w:rPr>
        <w:t>THIS MONTH'S PRAYER FOCUS</w:t>
      </w:r>
    </w:p>
    <w:p>
      <w:pPr>
        <w:pStyle w:val="ListBullet"/>
        <w:spacing w:after="20" w:line="240" w:lineRule="auto"/>
      </w:pPr>
      <w:r>
        <w:t>Pray for our missionaries as they serve alongside the Kenya Assemblies of God.</w:t>
      </w:r>
    </w:p>
    <w:p>
      <w:pPr>
        <w:pStyle w:val="ListBullet"/>
        <w:spacing w:after="20" w:line="240" w:lineRule="auto"/>
      </w:pPr>
      <w:r>
        <w:t>Pray that God will call more Kenyans to be pastors, children's workers, and missionaries.</w:t>
      </w:r>
    </w:p>
    <w:p>
      <w:pPr>
        <w:pStyle w:val="ListBullet"/>
        <w:spacing w:after="20" w:line="240" w:lineRule="auto"/>
      </w:pPr>
      <w:r>
        <w:t>Pray for the children of Kenya, especially the thousands who have no home.</w:t>
      </w:r>
    </w:p>
    <w:p>
      <w:pPr>
        <w:pStyle w:val="ListBullet"/>
        <w:spacing w:after="20" w:line="240" w:lineRule="auto"/>
      </w:pPr>
      <w:r>
        <w:t>Pray for tribes that still need to hear the gospel and for churches to be started among them.</w:t>
      </w:r>
    </w:p>
    <w:p>
      <w:pPr>
        <w:spacing w:before="120" w:after="40"/>
      </w:pPr>
      <w:r>
        <w:rPr>
          <w:b/>
          <w:color w:val="BE1E2D"/>
          <w:sz w:val="26"/>
        </w:rPr>
        <w:t>PRAY FOR MISSIONARIES &amp; THE KENYA ASSEMBLIES OF GOD</w:t>
      </w:r>
    </w:p>
    <w:p>
      <w:pPr>
        <w:pStyle w:val="ListBullet"/>
        <w:spacing w:after="20" w:line="240" w:lineRule="auto"/>
      </w:pPr>
      <w:r>
        <w:t>Pray for missionaries who train pastors and workers, help plant churches, serve through medical clinics, teach about health, provide clean water, and strengthen children's ministries.</w:t>
      </w:r>
    </w:p>
    <w:p>
      <w:pPr>
        <w:pStyle w:val="ListBullet"/>
        <w:spacing w:after="20" w:line="240" w:lineRule="auto"/>
      </w:pPr>
      <w:r>
        <w:t>Pray for the Kenya Assemblies of God as they live out their motto, "Every Soul Matters," and share the hope of Jesus in their communities.</w:t>
      </w:r>
    </w:p>
    <w:p>
      <w:pPr>
        <w:pStyle w:val="ListBullet"/>
        <w:spacing w:after="20" w:line="240" w:lineRule="auto"/>
      </w:pPr>
      <w:r>
        <w:t>Pray for churches and missionaries working together to reach people who have not yet heard the gospel.</w:t>
      </w:r>
    </w:p>
    <w:p>
      <w:pPr>
        <w:spacing w:before="120" w:after="40"/>
      </w:pPr>
      <w:r>
        <w:rPr>
          <w:b/>
          <w:color w:val="BE1E2D"/>
          <w:sz w:val="26"/>
        </w:rPr>
        <w:t>PRAY FOR PASTORS, WORKERS &amp; BIBLE TRAINING</w:t>
      </w:r>
    </w:p>
    <w:p>
      <w:pPr>
        <w:pStyle w:val="ListBullet"/>
        <w:spacing w:after="20" w:line="240" w:lineRule="auto"/>
      </w:pPr>
      <w:r>
        <w:t>Pray for students preparing to become pastors and ministry workers through Bible schools and training programs.</w:t>
      </w:r>
    </w:p>
    <w:p>
      <w:pPr>
        <w:pStyle w:val="ListBullet"/>
        <w:spacing w:after="20" w:line="240" w:lineRule="auto"/>
      </w:pPr>
      <w:r>
        <w:t>Pray for wisdom and strength for those training leaders at EAST University and other ministry programs.</w:t>
      </w:r>
    </w:p>
    <w:p>
      <w:pPr>
        <w:pStyle w:val="ListBullet"/>
        <w:spacing w:after="20" w:line="240" w:lineRule="auto"/>
      </w:pPr>
      <w:r>
        <w:t>Pray that God will raise up more Kenyan leaders who will serve their own communities and go as missionaries.</w:t>
      </w:r>
    </w:p>
    <w:p>
      <w:pPr>
        <w:spacing w:before="120" w:after="40"/>
      </w:pPr>
      <w:r>
        <w:rPr>
          <w:b/>
          <w:color w:val="BE1E2D"/>
          <w:sz w:val="26"/>
        </w:rPr>
        <w:t>PRAY FOR CHILDREN &amp; YOUTH</w:t>
      </w:r>
    </w:p>
    <w:p>
      <w:pPr>
        <w:pStyle w:val="ListBullet"/>
        <w:spacing w:after="20" w:line="240" w:lineRule="auto"/>
      </w:pPr>
      <w:r>
        <w:t>Pray for children learning to follow Jesus through Sunday School, children's church, Royal Rangers, Vacation Bible Schools, camps, and conferences.</w:t>
      </w:r>
    </w:p>
    <w:p>
      <w:pPr>
        <w:pStyle w:val="ListBullet"/>
        <w:spacing w:after="20" w:line="240" w:lineRule="auto"/>
      </w:pPr>
      <w:r>
        <w:t>Pray for children who live on the streets or do not have families, and for ministries such as Kenya's Kids Home that provide a safe home and education.</w:t>
      </w:r>
    </w:p>
    <w:p>
      <w:pPr>
        <w:pStyle w:val="ListBullet"/>
        <w:spacing w:after="20" w:line="240" w:lineRule="auto"/>
      </w:pPr>
      <w:r>
        <w:t>Pray for youth groups and young adults as they learn to serve Jesus, witness in their communities, and respond to God's call to ministry and missions.</w:t>
      </w:r>
    </w:p>
    <w:p>
      <w:pPr>
        <w:spacing w:before="120" w:after="40"/>
      </w:pPr>
      <w:r>
        <w:rPr>
          <w:b/>
          <w:color w:val="BE1E2D"/>
          <w:sz w:val="26"/>
        </w:rPr>
        <w:t>PRAY FOR HURTING &amp; UNREACHED PEOPLE</w:t>
      </w:r>
    </w:p>
    <w:p>
      <w:pPr>
        <w:pStyle w:val="ListBullet"/>
        <w:spacing w:after="20" w:line="240" w:lineRule="auto"/>
      </w:pPr>
      <w:r>
        <w:t>Pray for families affected by poverty, drought, floods, famine, sickness, and lack of clean water.</w:t>
      </w:r>
    </w:p>
    <w:p>
      <w:pPr>
        <w:pStyle w:val="ListBullet"/>
        <w:spacing w:after="20" w:line="240" w:lineRule="auto"/>
      </w:pPr>
      <w:r>
        <w:t>Pray for ministries providing food, medical care, water wells, and practical help while sharing the love of Jesus.</w:t>
      </w:r>
    </w:p>
    <w:p>
      <w:pPr>
        <w:pStyle w:val="ListBullet"/>
        <w:spacing w:after="20" w:line="240" w:lineRule="auto"/>
      </w:pPr>
      <w:r>
        <w:t>Pray for Kenya's unreached tribes, especially communities where few people have heard that Jesus is the Son of God and Savior.</w:t>
      </w:r>
    </w:p>
    <w:p>
      <w:pPr>
        <w:spacing w:before="120" w:after="40"/>
      </w:pPr>
      <w:r>
        <w:rPr>
          <w:b/>
          <w:color w:val="BE1E2D"/>
          <w:sz w:val="26"/>
        </w:rPr>
        <w:t>PRAY FOR BGMC MINISTRY IN KENYA</w:t>
      </w:r>
    </w:p>
    <w:p>
      <w:pPr>
        <w:pStyle w:val="ListBullet"/>
        <w:spacing w:after="20" w:line="240" w:lineRule="auto"/>
      </w:pPr>
      <w:r>
        <w:t>Thank God for BGMC giving that provides Sunday School materials, children's ministry supplies, Royal Rangers resources, and ministry training.</w:t>
      </w:r>
    </w:p>
    <w:p>
      <w:pPr>
        <w:pStyle w:val="ListBullet"/>
        <w:spacing w:after="20" w:line="240" w:lineRule="auto"/>
      </w:pPr>
      <w:r>
        <w:t>Pray for children reached through Christian television and other evangelistic outreaches.</w:t>
      </w:r>
    </w:p>
    <w:p>
      <w:pPr>
        <w:pStyle w:val="ListBullet"/>
        <w:spacing w:after="20" w:line="240" w:lineRule="auto"/>
      </w:pPr>
      <w:r>
        <w:t>Pray for BGMC-supported children's homes, Bible schools, clean-water projects, church rebuilding, and resources that help pastors teach God's Word.</w:t>
      </w:r>
    </w:p>
    <w:p>
      <w:pPr>
        <w:pStyle w:val="ListBullet"/>
        <w:spacing w:after="20" w:line="240" w:lineRule="auto"/>
      </w:pPr>
      <w:r>
        <w:t>Pray that every gift will help more children and families hear about Jesus.</w:t>
      </w:r>
    </w:p>
    <w:p>
      <w:pPr>
        <w:spacing w:before="120" w:after="40"/>
      </w:pPr>
      <w:r>
        <w:rPr>
          <w:b/>
          <w:color w:val="BE1E2D"/>
          <w:sz w:val="26"/>
        </w:rPr>
        <w:t>SCRIPTURES TO PRAY</w:t>
      </w:r>
    </w:p>
    <w:p>
      <w:pPr>
        <w:pStyle w:val="ListBullet"/>
        <w:spacing w:after="20" w:line="240" w:lineRule="auto"/>
      </w:pPr>
      <w:r>
        <w:t>Matthew 28:19-20 - Pray for disciples to be made among every people group.</w:t>
      </w:r>
    </w:p>
    <w:p>
      <w:pPr>
        <w:pStyle w:val="ListBullet"/>
        <w:spacing w:after="20" w:line="240" w:lineRule="auto"/>
      </w:pPr>
      <w:r>
        <w:t>Romans 10:14-15 - Pray for those who carry the good news to people who have not heard.</w:t>
      </w:r>
    </w:p>
    <w:p>
      <w:pPr>
        <w:pStyle w:val="ListBullet"/>
        <w:spacing w:after="20" w:line="240" w:lineRule="auto"/>
      </w:pPr>
      <w:r>
        <w:t>Isaiah 41:17-18 - Pray for God's provision for communities in need of water and help.</w:t>
      </w:r>
    </w:p>
    <w:p>
      <w:pPr>
        <w:pStyle w:val="ListBullet"/>
        <w:spacing w:after="20" w:line="240" w:lineRule="auto"/>
      </w:pPr>
      <w:r>
        <w:t>Matthew 9:37-38 - Ask the Lord to send more workers into the harvest.</w:t>
      </w:r>
    </w:p>
    <w:p>
      <w:pPr>
        <w:pStyle w:val="ListBullet"/>
        <w:spacing w:after="20" w:line="240" w:lineRule="auto"/>
      </w:pPr>
      <w:r>
        <w:t>Acts 1:8 - Pray for Kenyan believers to be empowered to witness at home and around the world.</w:t>
      </w:r>
    </w:p>
    <w:p>
      <w:pPr>
        <w:spacing w:before="120" w:after="40"/>
      </w:pPr>
      <w:r>
        <w:rPr>
          <w:b/>
          <w:color w:val="BE1E2D"/>
          <w:sz w:val="26"/>
        </w:rPr>
        <w:t>A PRAYER FOR KENYA</w:t>
      </w:r>
    </w:p>
    <w:p>
      <w:pPr>
        <w:spacing w:after="40" w:line="240" w:lineRule="auto"/>
      </w:pPr>
      <w:r>
        <w:t>Father, we thank You for the people of Kenya. Strengthen the missionaries, pastors, churches, children's workers, and believers who are sharing the gospel. Call more Kenyans to serve as pastors and missionaries. Care for children who are vulnerable or without homes, provide for communities in need, and open doors among tribes that still need to hear about Jesus. Bless every ministry supported through BGMC, and let the message of Jesus reach every soul. In Jesus' name, amen.</w:t>
      </w:r>
    </w:p>
    <w:sectPr w:rsidR="00FC693F" w:rsidRPr="0006063C" w:rsidSect="00034616">
      <w:footerReference w:type="default" r:id="rId9"/>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Christ's Church Missions Sunday | Kenya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