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6D4402" w:rsidRDefault="009C7B6D">
      <w:pPr>
        <w:jc w:val="left"/>
      </w:pPr>
      <w:r>
        <w:rPr>
          <w:b/>
          <w:bCs/>
        </w:rPr>
        <w:t>Series:</w:t>
      </w:r>
      <w:r>
        <w:t xml:space="preserve"> Seek First the Kingdom of God: A Light to Our Eyes, a study in Ezra</w:t>
      </w:r>
    </w:p>
    <w:p w14:paraId="00000002" w14:textId="77777777" w:rsidR="006D4402" w:rsidRDefault="009C7B6D">
      <w:pPr>
        <w:jc w:val="left"/>
      </w:pPr>
      <w:r>
        <w:rPr>
          <w:b/>
          <w:bCs/>
        </w:rPr>
        <w:t>Sermon:</w:t>
      </w:r>
      <w:r>
        <w:t xml:space="preserve"> The Tools of Hope</w:t>
      </w:r>
    </w:p>
    <w:p w14:paraId="00000003" w14:textId="77777777" w:rsidR="006D4402" w:rsidRDefault="009C7B6D">
      <w:pPr>
        <w:jc w:val="left"/>
      </w:pPr>
      <w:r>
        <w:rPr>
          <w:b/>
          <w:bCs/>
        </w:rPr>
        <w:t>Primary Text:</w:t>
      </w:r>
      <w:r>
        <w:t xml:space="preserve"> Ezra 3</w:t>
      </w:r>
    </w:p>
    <w:p w14:paraId="00000004" w14:textId="77777777" w:rsidR="006D4402" w:rsidRDefault="006D4402">
      <w:pPr>
        <w:jc w:val="left"/>
      </w:pPr>
    </w:p>
    <w:p w14:paraId="00000005" w14:textId="77777777" w:rsidR="006D4402" w:rsidRDefault="009C7B6D">
      <w:pPr>
        <w:jc w:val="left"/>
      </w:pPr>
      <w:r>
        <w:rPr>
          <w:b/>
          <w:bCs/>
        </w:rPr>
        <w:t>Discussion guide:</w:t>
      </w:r>
    </w:p>
    <w:p w14:paraId="00000006" w14:textId="77777777" w:rsidR="006D4402" w:rsidRDefault="009C7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Share a time when you felt stuck or struggling because you didn’t realize there was an easier way or that the fix was easier than you thought. i.e. I couldn’t get the tv to turn on and then I realized it was unplugged.</w:t>
      </w:r>
    </w:p>
    <w:p w14:paraId="00000007" w14:textId="77777777" w:rsidR="006D4402" w:rsidRDefault="009C7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Share a tool you wish you had or knew how to use because it would make your life that much easier.</w:t>
      </w:r>
    </w:p>
    <w:p w14:paraId="00000008" w14:textId="77777777" w:rsidR="006D4402" w:rsidRDefault="009C7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Read Ezra 3:1-7</w:t>
      </w:r>
    </w:p>
    <w:p w14:paraId="00000009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How many times do you find a version of the word “offering” (offer or offerings) in this chapter?</w:t>
      </w:r>
    </w:p>
    <w:p w14:paraId="0000000A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What was the primary purpose of these offerings? (see Leviticus 1:3-4)</w:t>
      </w:r>
    </w:p>
    <w:p w14:paraId="0000000B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What does it mean to repent?</w:t>
      </w:r>
    </w:p>
    <w:p w14:paraId="0000000C" w14:textId="77777777" w:rsidR="006D4402" w:rsidRDefault="009C7B6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Why is it important to know what sin is?</w:t>
      </w:r>
    </w:p>
    <w:p w14:paraId="0000000D" w14:textId="77777777" w:rsidR="006D4402" w:rsidRDefault="009C7B6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Why is it important to know the damage sin can cause?</w:t>
      </w:r>
    </w:p>
    <w:p w14:paraId="0000000E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How is repentance hopeful?</w:t>
      </w:r>
    </w:p>
    <w:p w14:paraId="0000000F" w14:textId="77777777" w:rsidR="006D4402" w:rsidRDefault="009C7B6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What does it mean you believe about God?</w:t>
      </w:r>
    </w:p>
    <w:p w14:paraId="00000010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 xml:space="preserve">How is it hopeful to have a repentant heart? </w:t>
      </w:r>
    </w:p>
    <w:p w14:paraId="00000011" w14:textId="77777777" w:rsidR="006D4402" w:rsidRDefault="009C7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Read Ezra 3:4-5</w:t>
      </w:r>
    </w:p>
    <w:p w14:paraId="00000012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Notice their practice of the feast of booths and “all the appointed feasts of the Lord”. What was the feast of booths meant to commemorate? (see Leviticus 23:42–43)</w:t>
      </w:r>
    </w:p>
    <w:p w14:paraId="00000013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Why is it important to remember how God has delivered us in the past?</w:t>
      </w:r>
    </w:p>
    <w:p w14:paraId="00000014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Share sometimes that God has come through for you?</w:t>
      </w:r>
    </w:p>
    <w:p w14:paraId="00000015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How is communion a feast of remembrance for us?</w:t>
      </w:r>
    </w:p>
    <w:p w14:paraId="00000016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How does remembering the Gospel hopeful?</w:t>
      </w:r>
    </w:p>
    <w:p w14:paraId="00000017" w14:textId="77777777" w:rsidR="006D4402" w:rsidRDefault="009C7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Read Ezra 3:4-5 again</w:t>
      </w:r>
    </w:p>
    <w:p w14:paraId="00000018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Notice the words “daily”, “regular”, and “appointed” tell you about these feasts and offerings?</w:t>
      </w:r>
    </w:p>
    <w:p w14:paraId="00000019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What are some things that are a part of your routine every day, week, month etc.?</w:t>
      </w:r>
    </w:p>
    <w:p w14:paraId="0000001A" w14:textId="77777777" w:rsidR="006D4402" w:rsidRDefault="009C7B6D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By making something a part of your routine what are you saying about it?</w:t>
      </w:r>
    </w:p>
    <w:p w14:paraId="0000001B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How does making time with God a part of your routine bring hope?</w:t>
      </w:r>
    </w:p>
    <w:p w14:paraId="0000001C" w14:textId="77777777" w:rsidR="006D4402" w:rsidRDefault="009C7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Read Ezra 3:10-11</w:t>
      </w:r>
    </w:p>
    <w:p w14:paraId="0000001D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Why were they celebrating?</w:t>
      </w:r>
    </w:p>
    <w:p w14:paraId="0000001E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Why was God’s presence so important?</w:t>
      </w:r>
    </w:p>
    <w:p w14:paraId="0000001F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Read Psalms 16:11, 73:28, &amp; 145:18 – what do these tell you about God’s presence? Why should it be a source of joy?</w:t>
      </w:r>
    </w:p>
    <w:p w14:paraId="00000020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Read 1 Corinthians 6:19 &amp; John 14:23 – what do these tell you about God’s presence?</w:t>
      </w:r>
    </w:p>
    <w:p w14:paraId="00000021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What are some ways you can celebrate God’s presence? How would these practices bring hope?</w:t>
      </w:r>
    </w:p>
    <w:p w14:paraId="00000022" w14:textId="77777777" w:rsidR="006D4402" w:rsidRDefault="009C7B6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lastRenderedPageBreak/>
        <w:t>Read Ezra 3:12-13</w:t>
      </w:r>
    </w:p>
    <w:p w14:paraId="00000023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Why did some weep?</w:t>
      </w:r>
    </w:p>
    <w:p w14:paraId="00000024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How did this affect the way the people were heard that day?</w:t>
      </w:r>
    </w:p>
    <w:p w14:paraId="00000025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What did those who wept care about? How were they missing the point?</w:t>
      </w:r>
    </w:p>
    <w:p w14:paraId="00000026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Read Haggai 2:9 – what does this tell you about that temple?</w:t>
      </w:r>
    </w:p>
    <w:p w14:paraId="00000027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What are some tools or vessels God has used that you or others have begun to see as more essential than God Himself?</w:t>
      </w:r>
    </w:p>
    <w:p w14:paraId="00000028" w14:textId="77777777" w:rsidR="006D4402" w:rsidRDefault="009C7B6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</w:pPr>
      <w:r>
        <w:rPr>
          <w:color w:val="000000"/>
        </w:rPr>
        <w:t>How does trusting God’s faithfulness help us avoid this pitfall and find hope?</w:t>
      </w:r>
    </w:p>
    <w:sectPr w:rsidR="006D440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A37D8E80-1829-4198-BAB6-5126A039C72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  <w:embedRegular r:id="rId2" w:fontKey="{A721BCF1-3B22-493A-BB8D-537E750EA2AC}"/>
    <w:embedBold r:id="rId3" w:fontKey="{5506C08D-CCC1-4A22-ACCF-06D5B7C97ED2}"/>
    <w:embedItalic r:id="rId4" w:fontKey="{C0B9C64D-B1D5-4674-A04C-0605B3F4EE56}"/>
  </w:font>
  <w:font w:name="Play">
    <w:charset w:val="00"/>
    <w:family w:val="auto"/>
    <w:pitch w:val="default"/>
    <w:embedRegular r:id="rId5" w:fontKey="{A09CF21C-39AB-411F-8B01-23A68444E41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D78446FB-61A5-42C6-A001-9DEF1A38E557}"/>
    <w:embedItalic r:id="rId7" w:fontKey="{5EFC002F-56B7-45F5-8C9A-9031C7E84A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8" w:fontKey="{99566C13-05CA-4823-B4C7-51359CD725D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3359C"/>
    <w:multiLevelType w:val="multilevel"/>
    <w:tmpl w:val="C15A49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96348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402"/>
    <w:rsid w:val="00275CDF"/>
    <w:rsid w:val="006D4402"/>
    <w:rsid w:val="007542FA"/>
    <w:rsid w:val="009C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070A6F-26B4-4A66-9090-5D8C875D4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="Aptos" w:eastAsia="Aptos" w:hAnsi="Aptos" w:cs="Aptos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="Aptos" w:eastAsia="Aptos" w:hAnsi="Aptos" w:cs="Aptos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="Aptos" w:eastAsia="Aptos" w:hAnsi="Aptos" w:cs="Aptos"/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rFonts w:ascii="Aptos" w:eastAsia="Aptos" w:hAnsi="Aptos" w:cs="Aptos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7F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7F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7F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247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7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7F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7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7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7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7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7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7F4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A24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A247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7F4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7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7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7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7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7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7F4"/>
    <w:rPr>
      <w:b/>
      <w:bCs/>
      <w:smallCaps/>
      <w:color w:val="0F4761" w:themeColor="accent1" w:themeShade="BF"/>
      <w:spacing w:val="5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="Aptos" w:eastAsia="Aptos" w:hAnsi="Aptos" w:cs="Aptos"/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n19XuX7RPnZINTryVKWutHQ2Ng==">CgMxLjA4AHIhMTgzMDBwUlRQcmNoNmg1NGJUZWFFOTJkd0FESDkwLVJM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1999</Characters>
  <Application>Microsoft Office Word</Application>
  <DocSecurity>0</DocSecurity>
  <Lines>64</Lines>
  <Paragraphs>43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Seth Amerine</dc:creator>
  <cp:lastModifiedBy>Adam Haganman</cp:lastModifiedBy>
  <cp:revision>2</cp:revision>
  <dcterms:created xsi:type="dcterms:W3CDTF">2026-09-03T17:21:00Z</dcterms:created>
  <dcterms:modified xsi:type="dcterms:W3CDTF">2026-09-03T17:21:00Z</dcterms:modified>
</cp:coreProperties>
</file>