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24,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Don’t Look Away</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Making Peace</w:t>
      </w:r>
    </w:p>
    <w:p w:rsidR="00000000" w:rsidDel="00000000" w:rsidP="00000000" w:rsidRDefault="00000000" w:rsidRPr="00000000" w14:paraId="00000003">
      <w:pPr>
        <w:widowControl w:val="0"/>
        <w:spacing w:after="240" w:before="240" w:line="240" w:lineRule="auto"/>
        <w:rPr>
          <w:b w:val="1"/>
          <w:bCs w:val="1"/>
          <w:sz w:val="34"/>
          <w:szCs w:val="34"/>
        </w:rPr>
      </w:pPr>
      <w:r w:rsidDel="00000000" w:rsidR="00000000" w:rsidRPr="00000000">
        <w:rPr>
          <w:b w:val="1"/>
          <w:bCs w:val="1"/>
          <w:rtl w:val="0"/>
        </w:rPr>
        <w:t xml:space="preserve">Scripture – Matthew 5:23–24 - </w:t>
      </w:r>
      <w:r w:rsidDel="00000000" w:rsidR="00000000" w:rsidRPr="00000000">
        <w:rPr>
          <w:i w:val="1"/>
          <w:iCs w:val="1"/>
          <w:rtl w:val="0"/>
        </w:rPr>
        <w:t xml:space="preserve">“Therefore, if you are offering your gift at the altar and there remember that your brother or sister has something against you, leave your gift there in front of the altar. First go and be reconciled to them; then come and offer your gift.”</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240" w:lineRule="auto"/>
        <w:rPr>
          <w:b w:val="1"/>
          <w:bCs w:val="1"/>
        </w:rPr>
      </w:pPr>
      <w:r w:rsidDel="00000000" w:rsidR="00000000" w:rsidRPr="00000000">
        <w:rPr>
          <w:rtl w:val="0"/>
        </w:rPr>
        <w:t xml:space="preserve">One of the easiest responses to relational tension is avoidance. When something becomes uncomfortable, we may convince ourselves that if enough time passes, the problem will eventually disappear. We stay busy, keep conversations polite, avoid certain subjects, and learn how to function around what happened, while underneath the surface something remains unresolved. </w:t>
      </w:r>
      <w:r w:rsidDel="00000000" w:rsidR="00000000" w:rsidRPr="00000000">
        <w:rPr>
          <w:b w:val="1"/>
          <w:bCs w:val="1"/>
          <w:rtl w:val="0"/>
        </w:rPr>
        <w:t xml:space="preserve">Silence is not always evidence of peace; sometimes it simply means we have learned how to live around what needs attention.</w:t>
      </w:r>
    </w:p>
    <w:p w:rsidR="00000000" w:rsidDel="00000000" w:rsidP="00000000" w:rsidRDefault="00000000" w:rsidRPr="00000000" w14:paraId="00000005">
      <w:pPr>
        <w:spacing w:after="240" w:before="240" w:line="240" w:lineRule="auto"/>
        <w:rPr>
          <w:b w:val="1"/>
          <w:bCs w:val="1"/>
        </w:rPr>
      </w:pPr>
      <w:r w:rsidDel="00000000" w:rsidR="00000000" w:rsidRPr="00000000">
        <w:rPr>
          <w:rtl w:val="0"/>
        </w:rPr>
        <w:t xml:space="preserve">In Matthew 5:23–24, Jesus describes someone worshiping who suddenly remembers that another person has something against them, and He does not allow the worshiper to simply dismiss what has come to mind. The remembrance becomes an invitation to respond. This does not mean every disagreement requires confrontation or that every strained relationship can immediately be restored, but when God repeatedly brings something relational to our attention, we should be willing to ask why. </w:t>
      </w:r>
      <w:r w:rsidDel="00000000" w:rsidR="00000000" w:rsidRPr="00000000">
        <w:rPr>
          <w:b w:val="1"/>
          <w:bCs w:val="1"/>
          <w:rtl w:val="0"/>
        </w:rPr>
        <w:t xml:space="preserve">What God reveals is often something He wants us to prayerfully address rather than continually avoid.</w:t>
      </w:r>
    </w:p>
    <w:p w:rsidR="00000000" w:rsidDel="00000000" w:rsidP="00000000" w:rsidRDefault="00000000" w:rsidRPr="00000000" w14:paraId="00000006">
      <w:pPr>
        <w:spacing w:after="240" w:before="240" w:line="240" w:lineRule="auto"/>
        <w:rPr/>
      </w:pPr>
      <w:r w:rsidDel="00000000" w:rsidR="00000000" w:rsidRPr="00000000">
        <w:rPr>
          <w:rtl w:val="0"/>
        </w:rPr>
        <w:t xml:space="preserve">Jesus also turns our attention toward something more difficult than identifying what another person did wrong: examining ourselves. The person at the altar remembers that someone else has something against </w:t>
      </w:r>
      <w:r w:rsidDel="00000000" w:rsidR="00000000" w:rsidRPr="00000000">
        <w:rPr>
          <w:i w:val="1"/>
          <w:iCs w:val="1"/>
          <w:rtl w:val="0"/>
        </w:rPr>
        <w:t xml:space="preserve">them</w:t>
      </w:r>
      <w:r w:rsidDel="00000000" w:rsidR="00000000" w:rsidRPr="00000000">
        <w:rPr>
          <w:rtl w:val="0"/>
        </w:rPr>
        <w:t xml:space="preserve">, which invites us to ask, </w:t>
      </w:r>
      <w:r w:rsidDel="00000000" w:rsidR="00000000" w:rsidRPr="00000000">
        <w:rPr>
          <w:b w:val="1"/>
          <w:bCs w:val="1"/>
          <w:rtl w:val="0"/>
        </w:rPr>
        <w:t xml:space="preserve">“Is there something I need to own?”</w:t>
      </w:r>
      <w:r w:rsidDel="00000000" w:rsidR="00000000" w:rsidRPr="00000000">
        <w:rPr>
          <w:rtl w:val="0"/>
        </w:rPr>
        <w:t xml:space="preserve"> Perhaps our words caused pain, our actions damaged trust, or our silence communicated something we never intended. We may not be responsible for everything that happened, but spiritual maturity allows God to examine the part that belongs to us.</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As followers of Christ, peacemaking requires enough humility to remain open when God exposes something uncomfortable. Our natural instinct may be to defend ourselves, explain our intentions, minimize what happened, or immediately focus on the other person’s responsibility, but transformation begins when our desire to become more like Christ becomes greater than our desire to protect ourselves from uncomfortable truth. </w:t>
      </w:r>
      <w:r w:rsidDel="00000000" w:rsidR="00000000" w:rsidRPr="00000000">
        <w:rPr>
          <w:b w:val="1"/>
          <w:bCs w:val="1"/>
          <w:rtl w:val="0"/>
        </w:rPr>
        <w:t xml:space="preserve">We cannot take responsibility for another person’s actions, but we can allow God to show us where responsibility belongs to us.</w:t>
      </w:r>
    </w:p>
    <w:p w:rsidR="00000000" w:rsidDel="00000000" w:rsidP="00000000" w:rsidRDefault="00000000" w:rsidRPr="00000000" w14:paraId="00000008">
      <w:pPr>
        <w:spacing w:after="240" w:before="240" w:line="240" w:lineRule="auto"/>
        <w:rPr/>
      </w:pPr>
      <w:r w:rsidDel="00000000" w:rsidR="00000000" w:rsidRPr="00000000">
        <w:rPr>
          <w:rtl w:val="0"/>
        </w:rPr>
        <w:t xml:space="preserve">Today, God may bring a particular relationship or situation to your mind. You do not have to solve everything immediately, and acknowledging something does not automatically mean you should contact someone today; wisdom, prayer, appropriate boundaries, and safety still matter. Your first faithful step may simply be refusing to look away—bringing the situation honestly before God and allowing the Holy Spirit to show you what is true. Before asking, </w:t>
      </w:r>
      <w:r w:rsidDel="00000000" w:rsidR="00000000" w:rsidRPr="00000000">
        <w:rPr>
          <w:b w:val="1"/>
          <w:bCs w:val="1"/>
          <w:rtl w:val="0"/>
        </w:rPr>
        <w:t xml:space="preserve">“What should they do?”</w:t>
      </w:r>
      <w:r w:rsidDel="00000000" w:rsidR="00000000" w:rsidRPr="00000000">
        <w:rPr>
          <w:rtl w:val="0"/>
        </w:rPr>
        <w:t xml:space="preserve"> begin with, </w:t>
      </w:r>
      <w:r w:rsidDel="00000000" w:rsidR="00000000" w:rsidRPr="00000000">
        <w:rPr>
          <w:b w:val="1"/>
          <w:bCs w:val="1"/>
          <w:rtl w:val="0"/>
        </w:rPr>
        <w:t xml:space="preserve">“Lord, show me what You want me to see, and help me not to ignore what You bring to my attention.”</w:t>
      </w:r>
      <w:r w:rsidDel="00000000" w:rsidR="00000000" w:rsidRPr="00000000">
        <w:rPr>
          <w:rtl w:val="0"/>
        </w:rPr>
      </w:r>
    </w:p>
    <w:p w:rsidR="00000000" w:rsidDel="00000000" w:rsidP="00000000" w:rsidRDefault="00000000" w:rsidRPr="00000000" w14:paraId="00000009">
      <w:pPr>
        <w:spacing w:after="240" w:before="240" w:lin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You cannot begin repairing what you continually refuse to acknowledge.</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lffsm5eypi6s"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Take a few quiet minutes today and ask God:</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“Lord, is there a relationship or unresolved situation You have been bringing to my attention?”</w:t>
      </w:r>
    </w:p>
    <w:p w:rsidR="00000000" w:rsidDel="00000000" w:rsidP="00000000" w:rsidRDefault="00000000" w:rsidRPr="00000000" w14:paraId="0000000E">
      <w:pPr>
        <w:spacing w:after="240" w:before="240" w:lineRule="auto"/>
        <w:rPr/>
      </w:pPr>
      <w:r w:rsidDel="00000000" w:rsidR="00000000" w:rsidRPr="00000000">
        <w:rPr>
          <w:rtl w:val="0"/>
        </w:rPr>
        <w:t xml:space="preserve">Do not immediately decide what needs to happen.</w:t>
      </w:r>
    </w:p>
    <w:p w:rsidR="00000000" w:rsidDel="00000000" w:rsidP="00000000" w:rsidRDefault="00000000" w:rsidRPr="00000000" w14:paraId="0000000F">
      <w:pPr>
        <w:spacing w:after="240" w:before="240" w:lineRule="auto"/>
        <w:rPr/>
      </w:pPr>
      <w:r w:rsidDel="00000000" w:rsidR="00000000" w:rsidRPr="00000000">
        <w:rPr>
          <w:rtl w:val="0"/>
        </w:rPr>
        <w:t xml:space="preserve">Do not begin rehearsing everything the other person did.</w:t>
      </w:r>
    </w:p>
    <w:p w:rsidR="00000000" w:rsidDel="00000000" w:rsidP="00000000" w:rsidRDefault="00000000" w:rsidRPr="00000000" w14:paraId="00000010">
      <w:pPr>
        <w:spacing w:after="240" w:before="240" w:lineRule="auto"/>
        <w:rPr/>
      </w:pPr>
      <w:r w:rsidDel="00000000" w:rsidR="00000000" w:rsidRPr="00000000">
        <w:rPr>
          <w:rtl w:val="0"/>
        </w:rPr>
        <w:t xml:space="preserve">Simply write down what God brings to mind and remain open to what He wants to show you.</w:t>
      </w:r>
    </w:p>
    <w:p w:rsidR="00000000" w:rsidDel="00000000" w:rsidP="00000000" w:rsidRDefault="00000000" w:rsidRPr="00000000" w14:paraId="00000011">
      <w:pPr>
        <w:spacing w:after="240" w:before="240" w:lineRule="auto"/>
        <w:rPr/>
      </w:pPr>
      <w:r w:rsidDel="00000000" w:rsidR="00000000" w:rsidRPr="00000000">
        <w:rPr>
          <w:rtl w:val="0"/>
        </w:rPr>
        <w:t xml:space="preserve">Then ask:</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“Lord, is there anything in this situation that belongs to me to acknowledge?”</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rizvorbbh5ib"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loving me enough to reveal the areas of my life that need Your transforming grace. Give me courage not to ignore relational brokenness simply because addressing it may be uncomfortable. Search my heart and help me see clearly what You want me to see. Where I have contributed to hurt or distance, give me humility to acknowledge it. Where wisdom requires patience or boundaries, give me discernment. Prepare my heart to take whatever faithful step You eventually ask of me.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g0peqeoee35v"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Is there something relational God has been bringing to my attention that I have been avoiding—and what might change if I simply became willing to acknowledge it today?</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