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August 11,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Release What You’re Carrying</w:t>
      </w:r>
      <w:r w:rsidDel="00000000" w:rsidR="00000000" w:rsidRPr="00000000">
        <w:rPr>
          <w:b w:val="1"/>
          <w:bCs w:val="1"/>
          <w:rtl w:val="0"/>
        </w:rPr>
        <w:br w:type="textWrapping"/>
        <w:t xml:space="preserve"> </w:t>
      </w:r>
      <w:r w:rsidDel="00000000" w:rsidR="00000000" w:rsidRPr="00000000">
        <w:rPr>
          <w:b w:val="1"/>
          <w:bCs w:val="1"/>
          <w:i w:val="1"/>
          <w:iCs w:val="1"/>
          <w:rtl w:val="0"/>
        </w:rPr>
        <w:t xml:space="preserve">August Series: Christ-Centered Relationships</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Grace Again</w:t>
      </w:r>
    </w:p>
    <w:p w:rsidR="00000000" w:rsidDel="00000000" w:rsidP="00000000" w:rsidRDefault="00000000" w:rsidRPr="00000000" w14:paraId="00000003">
      <w:pPr>
        <w:spacing w:after="240" w:before="240" w:line="240" w:lineRule="auto"/>
        <w:rPr/>
      </w:pPr>
      <w:r w:rsidDel="00000000" w:rsidR="00000000" w:rsidRPr="00000000">
        <w:rPr>
          <w:b w:val="1"/>
          <w:bCs w:val="1"/>
          <w:rtl w:val="0"/>
        </w:rPr>
        <w:t xml:space="preserve">Scripture – Hebrews 12:15 - </w:t>
      </w:r>
      <w:r w:rsidDel="00000000" w:rsidR="00000000" w:rsidRPr="00000000">
        <w:rPr>
          <w:i w:val="1"/>
          <w:iCs w:val="1"/>
          <w:rtl w:val="0"/>
        </w:rPr>
        <w:t xml:space="preserve">“See to it that no one falls short of the grace of God and that no bitter root grows up to cause trouble and defile many.”</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pacing w:after="240" w:before="240" w:line="240" w:lineRule="auto"/>
        <w:rPr>
          <w:b w:val="1"/>
          <w:bCs w:val="1"/>
          <w:sz w:val="34"/>
          <w:szCs w:val="34"/>
        </w:rPr>
      </w:pPr>
      <w:r w:rsidDel="00000000" w:rsidR="00000000" w:rsidRPr="00000000">
        <w:rPr>
          <w:b w:val="1"/>
          <w:bCs w:val="1"/>
          <w:sz w:val="34"/>
          <w:szCs w:val="34"/>
          <w:rtl w:val="0"/>
        </w:rPr>
        <w:t xml:space="preserve">Devotional Reflection</w:t>
      </w:r>
    </w:p>
    <w:p w:rsidR="00000000" w:rsidDel="00000000" w:rsidP="00000000" w:rsidRDefault="00000000" w:rsidRPr="00000000" w14:paraId="00000005">
      <w:pPr>
        <w:spacing w:after="240" w:before="240" w:line="240" w:lineRule="auto"/>
        <w:rPr>
          <w:b w:val="1"/>
          <w:bCs w:val="1"/>
        </w:rPr>
      </w:pPr>
      <w:r w:rsidDel="00000000" w:rsidR="00000000" w:rsidRPr="00000000">
        <w:rPr>
          <w:rtl w:val="0"/>
        </w:rPr>
        <w:t xml:space="preserve">Some hurts are easy to recognize because they are fresh, but others have been carried for so long that they have become familiar. We may continue functioning, serving, working, worshiping, and interacting with others while quietly holding disappointment, anger, or resentment beneath the surface. What happened may be in the past, but what we are carrying from it can remain very present. Forgiveness invites us to ask an important question: </w:t>
      </w:r>
      <w:r w:rsidDel="00000000" w:rsidR="00000000" w:rsidRPr="00000000">
        <w:rPr>
          <w:b w:val="1"/>
          <w:bCs w:val="1"/>
          <w:rtl w:val="0"/>
        </w:rPr>
        <w:t xml:space="preserve">“What am I still carrying that God is asking me to release?”</w:t>
      </w:r>
    </w:p>
    <w:p w:rsidR="00000000" w:rsidDel="00000000" w:rsidP="00000000" w:rsidRDefault="00000000" w:rsidRPr="00000000" w14:paraId="00000006">
      <w:pPr>
        <w:spacing w:after="240" w:before="240" w:line="240" w:lineRule="auto"/>
        <w:rPr/>
      </w:pPr>
      <w:r w:rsidDel="00000000" w:rsidR="00000000" w:rsidRPr="00000000">
        <w:rPr>
          <w:rtl w:val="0"/>
        </w:rPr>
        <w:t xml:space="preserve">Hebrews warns believers not to allow a </w:t>
      </w:r>
      <w:r w:rsidDel="00000000" w:rsidR="00000000" w:rsidRPr="00000000">
        <w:rPr>
          <w:b w:val="1"/>
          <w:bCs w:val="1"/>
          <w:rtl w:val="0"/>
        </w:rPr>
        <w:t xml:space="preserve">“bitter root”</w:t>
      </w:r>
      <w:r w:rsidDel="00000000" w:rsidR="00000000" w:rsidRPr="00000000">
        <w:rPr>
          <w:rtl w:val="0"/>
        </w:rPr>
        <w:t xml:space="preserve"> to grow. Roots develop beneath the surface long before anything becomes visible above ground. In the same way, unresolved hurt can settle quietly into the heart. We may tell ourselves that we are fine while becoming more guarded, easily irritated, suspicious, or emotionally distant. Eventually, what began with one painful experience can start affecting relationships that had nothing to do with the original offense. Bitterness rarely stays contained to the place where it began.</w:t>
      </w:r>
    </w:p>
    <w:p w:rsidR="00000000" w:rsidDel="00000000" w:rsidP="00000000" w:rsidRDefault="00000000" w:rsidRPr="00000000" w14:paraId="00000007">
      <w:pPr>
        <w:spacing w:after="240" w:before="240" w:line="240" w:lineRule="auto"/>
        <w:rPr/>
      </w:pPr>
      <w:r w:rsidDel="00000000" w:rsidR="00000000" w:rsidRPr="00000000">
        <w:rPr>
          <w:rtl w:val="0"/>
        </w:rPr>
        <w:t xml:space="preserve">Releasing an offense does not mean denying what happened. Forgiveness does not require us to call something acceptable when it was wrong or painless when it genuinely hurt. Instead, forgiveness means refusing to allow the offense to continue occupying a place in our hearts that belongs to God. We can acknowledge the wound while surrendering our demand to make another person pay for it. Sometimes that surrender must happen more than once. A memory, conversation, anniversary, or unexpected encounter may bring the emotions back to the surface. That does not necessarily mean our previous decision to forgive was false; it may simply reveal another place that still needs God’s healing. When the hurt rises again, we can surrender it again.</w:t>
      </w:r>
    </w:p>
    <w:p w:rsidR="00000000" w:rsidDel="00000000" w:rsidP="00000000" w:rsidRDefault="00000000" w:rsidRPr="00000000" w14:paraId="00000008">
      <w:pPr>
        <w:spacing w:after="240" w:before="240" w:line="240" w:lineRule="auto"/>
        <w:rPr/>
      </w:pPr>
      <w:r w:rsidDel="00000000" w:rsidR="00000000" w:rsidRPr="00000000">
        <w:rPr>
          <w:rtl w:val="0"/>
        </w:rPr>
        <w:t xml:space="preserve">Jesus understands what it means to be wounded by others. He experienced betrayal, rejection, false accusation, abandonment, and cruelty, yet He refused to allow the sin of others to change His character. Through Christ, we do not have to become bitter because someone treated us bitterly. We do not have to become hardened because someone hurt us. God’s grace can meet us in the wounded places and give us strength to release what we were never meant to carry forever. Forgiveness is not pretending we no longer feel the pain; it is repeatedly refusing to allow that pain to become bitterness.</w:t>
      </w:r>
    </w:p>
    <w:p w:rsidR="00000000" w:rsidDel="00000000" w:rsidP="00000000" w:rsidRDefault="00000000" w:rsidRPr="00000000" w14:paraId="00000009">
      <w:pPr>
        <w:spacing w:after="240" w:before="240" w:line="240" w:lineRule="auto"/>
        <w:rPr>
          <w:b w:val="1"/>
          <w:bCs w:val="1"/>
        </w:rPr>
      </w:pPr>
      <w:r w:rsidDel="00000000" w:rsidR="00000000" w:rsidRPr="00000000">
        <w:rPr>
          <w:rtl w:val="0"/>
        </w:rPr>
        <w:t xml:space="preserve">Today, you may not be able to change what happened, but you can decide what you will continue carrying. Place the person, the memory, the disappointment, and the pain into God’s hands. Trust Him with justice. Trust Him with healing. Trust Him with what happens next. And if tomorrow you discover that you picked some of it back up, bring it to Him again. </w:t>
      </w:r>
      <w:r w:rsidDel="00000000" w:rsidR="00000000" w:rsidRPr="00000000">
        <w:rPr>
          <w:b w:val="1"/>
          <w:bCs w:val="1"/>
          <w:rtl w:val="0"/>
        </w:rPr>
        <w:t xml:space="preserve">Release it again. Choose grace again.</w:t>
      </w:r>
    </w:p>
    <w:p w:rsidR="00000000" w:rsidDel="00000000" w:rsidP="00000000" w:rsidRDefault="00000000" w:rsidRPr="00000000" w14:paraId="0000000A">
      <w:pPr>
        <w:spacing w:after="240" w:before="240" w:line="240" w:lineRule="auto"/>
        <w:rPr>
          <w:b w:val="1"/>
          <w:bCs w:val="1"/>
          <w:sz w:val="26"/>
          <w:szCs w:val="26"/>
        </w:rPr>
      </w:pPr>
      <w:r w:rsidDel="00000000" w:rsidR="00000000" w:rsidRPr="00000000">
        <w:rPr>
          <w:b w:val="1"/>
          <w:bCs w:val="1"/>
          <w:sz w:val="26"/>
          <w:szCs w:val="26"/>
          <w:rtl w:val="0"/>
        </w:rPr>
        <w:t xml:space="preserve">🔥 Focus for Today</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What happened to you may have caused the wound, but you do not have to allow the wound to grow into bitterness.</w:t>
      </w: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26"/>
          <w:szCs w:val="26"/>
        </w:rPr>
      </w:pPr>
      <w:bookmarkStart w:colFirst="0" w:colLast="0" w:name="_v57aw1hak1s5" w:id="0"/>
      <w:bookmarkEnd w:id="0"/>
      <w:r w:rsidDel="00000000" w:rsidR="00000000" w:rsidRPr="00000000">
        <w:rPr>
          <w:b w:val="1"/>
          <w:bCs w:val="1"/>
          <w:sz w:val="26"/>
          <w:szCs w:val="26"/>
          <w:rtl w:val="0"/>
        </w:rPr>
        <w:t xml:space="preserve">🛠 Practice</w:t>
      </w:r>
    </w:p>
    <w:p w:rsidR="00000000" w:rsidDel="00000000" w:rsidP="00000000" w:rsidRDefault="00000000" w:rsidRPr="00000000" w14:paraId="0000000D">
      <w:pPr>
        <w:spacing w:after="240" w:before="240" w:lineRule="auto"/>
        <w:rPr>
          <w:b w:val="1"/>
          <w:bCs w:val="1"/>
        </w:rPr>
      </w:pPr>
      <w:r w:rsidDel="00000000" w:rsidR="00000000" w:rsidRPr="00000000">
        <w:rPr>
          <w:rtl w:val="0"/>
        </w:rPr>
        <w:t xml:space="preserve">• Take a few quiet moments today and ask God: </w:t>
      </w:r>
      <w:r w:rsidDel="00000000" w:rsidR="00000000" w:rsidRPr="00000000">
        <w:rPr>
          <w:b w:val="1"/>
          <w:bCs w:val="1"/>
          <w:rtl w:val="0"/>
        </w:rPr>
        <w:t xml:space="preserve">“Lord, what am I still carrying?”</w:t>
      </w:r>
    </w:p>
    <w:p w:rsidR="00000000" w:rsidDel="00000000" w:rsidP="00000000" w:rsidRDefault="00000000" w:rsidRPr="00000000" w14:paraId="0000000E">
      <w:pPr>
        <w:spacing w:after="240" w:before="240" w:lineRule="auto"/>
        <w:rPr/>
      </w:pPr>
      <w:r w:rsidDel="00000000" w:rsidR="00000000" w:rsidRPr="00000000">
        <w:rPr>
          <w:rtl w:val="0"/>
        </w:rPr>
        <w:t xml:space="preserve">• Be specific about whatever comes to mind. Instead of replaying the offense, tell God honestly how it affected you.</w:t>
      </w:r>
    </w:p>
    <w:p w:rsidR="00000000" w:rsidDel="00000000" w:rsidP="00000000" w:rsidRDefault="00000000" w:rsidRPr="00000000" w14:paraId="0000000F">
      <w:pPr>
        <w:spacing w:after="240" w:before="240" w:lineRule="auto"/>
        <w:rPr/>
      </w:pPr>
      <w:r w:rsidDel="00000000" w:rsidR="00000000" w:rsidRPr="00000000">
        <w:rPr>
          <w:rtl w:val="0"/>
        </w:rPr>
        <w:t xml:space="preserve">• Intentionally place the person, the situation, and the pain into God’s hands.</w:t>
      </w:r>
    </w:p>
    <w:p w:rsidR="00000000" w:rsidDel="00000000" w:rsidP="00000000" w:rsidRDefault="00000000" w:rsidRPr="00000000" w14:paraId="00000010">
      <w:pPr>
        <w:spacing w:after="240" w:before="240" w:lineRule="auto"/>
        <w:rPr>
          <w:b w:val="1"/>
          <w:bCs w:val="1"/>
        </w:rPr>
      </w:pPr>
      <w:r w:rsidDel="00000000" w:rsidR="00000000" w:rsidRPr="00000000">
        <w:rPr>
          <w:rtl w:val="0"/>
        </w:rPr>
        <w:t xml:space="preserve">• Pray: </w:t>
      </w:r>
      <w:r w:rsidDel="00000000" w:rsidR="00000000" w:rsidRPr="00000000">
        <w:rPr>
          <w:b w:val="1"/>
          <w:bCs w:val="1"/>
          <w:rtl w:val="0"/>
        </w:rPr>
        <w:t xml:space="preserve">“Lord, what happened hurt me, but I refuse to let this hurt become bitterness. I give it to You.”</w:t>
      </w:r>
    </w:p>
    <w:p w:rsidR="00000000" w:rsidDel="00000000" w:rsidP="00000000" w:rsidRDefault="00000000" w:rsidRPr="00000000" w14:paraId="00000011">
      <w:pPr>
        <w:spacing w:after="240" w:before="240" w:lineRule="auto"/>
        <w:rPr>
          <w:b w:val="1"/>
          <w:bCs w:val="1"/>
        </w:rPr>
      </w:pPr>
      <w:r w:rsidDel="00000000" w:rsidR="00000000" w:rsidRPr="00000000">
        <w:rPr>
          <w:rtl w:val="0"/>
        </w:rPr>
        <w:t xml:space="preserve">• If the memory returns later today, resist the temptation to rehearse it. </w:t>
      </w:r>
      <w:r w:rsidDel="00000000" w:rsidR="00000000" w:rsidRPr="00000000">
        <w:rPr>
          <w:b w:val="1"/>
          <w:bCs w:val="1"/>
          <w:rtl w:val="0"/>
        </w:rPr>
        <w:t xml:space="preserve">Release it again.</w:t>
      </w:r>
    </w:p>
    <w:p w:rsidR="00000000" w:rsidDel="00000000" w:rsidP="00000000" w:rsidRDefault="00000000" w:rsidRPr="00000000" w14:paraId="000000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26"/>
          <w:szCs w:val="26"/>
        </w:rPr>
      </w:pPr>
      <w:bookmarkStart w:colFirst="0" w:colLast="0" w:name="_b31ak153vghp" w:id="1"/>
      <w:bookmarkEnd w:id="1"/>
      <w:r w:rsidDel="00000000" w:rsidR="00000000" w:rsidRPr="00000000">
        <w:rPr>
          <w:b w:val="1"/>
          <w:bCs w:val="1"/>
          <w:sz w:val="26"/>
          <w:szCs w:val="26"/>
          <w:rtl w:val="0"/>
        </w:rPr>
        <w:t xml:space="preserve">🙏 Prayer</w:t>
      </w:r>
    </w:p>
    <w:p w:rsidR="00000000" w:rsidDel="00000000" w:rsidP="00000000" w:rsidRDefault="00000000" w:rsidRPr="00000000" w14:paraId="00000014">
      <w:pPr>
        <w:spacing w:after="240" w:before="240" w:lineRule="auto"/>
        <w:rPr/>
      </w:pPr>
      <w:r w:rsidDel="00000000" w:rsidR="00000000" w:rsidRPr="00000000">
        <w:rPr>
          <w:rtl w:val="0"/>
        </w:rPr>
        <w:t xml:space="preserve">Father, search my heart and reveal anything I have been carrying that is beginning to take root. I give You my hurt, anger, disappointment, and resentment. Heal the places that still hurt, and keep bitterness from growing in me. Help me trust You with what happened and with what happens next. When the pain rises again, give me grace to release it again. In Jesus’ name, Amen.</w:t>
      </w:r>
    </w:p>
    <w:p w:rsidR="00000000" w:rsidDel="00000000" w:rsidP="00000000" w:rsidRDefault="00000000" w:rsidRPr="00000000" w14:paraId="0000001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26"/>
          <w:szCs w:val="26"/>
        </w:rPr>
      </w:pPr>
      <w:bookmarkStart w:colFirst="0" w:colLast="0" w:name="_bqhclie64c6z" w:id="2"/>
      <w:bookmarkEnd w:id="2"/>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What hurt have I been carrying longer than God intended, and how is it affecting the way I relate to people who had nothing to do with what happened?</w:t>
      </w:r>
    </w:p>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