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59500B" w14:textId="77777777" w:rsidR="00331513" w:rsidRDefault="00331513" w:rsidP="00331513">
      <w:pPr>
        <w:pStyle w:val="NormalWeb"/>
      </w:pPr>
      <w:r>
        <w:t>May the words of my mouth and the meditations of all our hearts be acceptable in your sight, O Lord, our Redeemer. Amen.</w:t>
      </w:r>
    </w:p>
    <w:p w14:paraId="32607AB5" w14:textId="77777777" w:rsidR="00331513" w:rsidRDefault="00331513" w:rsidP="00331513">
      <w:pPr>
        <w:pStyle w:val="NormalWeb"/>
      </w:pPr>
      <w:r>
        <w:t>What was your first concert? Who did you see?</w:t>
      </w:r>
    </w:p>
    <w:p w14:paraId="3A503AE2" w14:textId="77777777" w:rsidR="00331513" w:rsidRDefault="00331513" w:rsidP="00331513">
      <w:pPr>
        <w:pStyle w:val="NormalWeb"/>
      </w:pPr>
      <w:r>
        <w:t>I asked some of the church staff. Emily said Clint Black, and I said, “Who?” Constance said Roger Day, and I said, “Who?” JR said R.E.M., and I said, “Cool.”</w:t>
      </w:r>
    </w:p>
    <w:p w14:paraId="32EFD4BB" w14:textId="77777777" w:rsidR="00331513" w:rsidRDefault="00331513" w:rsidP="00331513">
      <w:pPr>
        <w:pStyle w:val="NormalWeb"/>
      </w:pPr>
      <w:r>
        <w:t>I asked a church volunteer who was at the desk on Wednesday afternoon, and she said, “Neil Diamond.” And I said, “Wow.”</w:t>
      </w:r>
    </w:p>
    <w:p w14:paraId="35C0E19A" w14:textId="77777777" w:rsidR="00331513" w:rsidRDefault="00331513" w:rsidP="00331513">
      <w:pPr>
        <w:pStyle w:val="NormalWeb"/>
      </w:pPr>
      <w:r>
        <w:t>I then asked Mark, and he said, “The band Yes.”</w:t>
      </w:r>
    </w:p>
    <w:p w14:paraId="439B985A" w14:textId="77777777" w:rsidR="00331513" w:rsidRDefault="00331513" w:rsidP="00331513">
      <w:pPr>
        <w:pStyle w:val="NormalWeb"/>
      </w:pPr>
      <w:r>
        <w:t>And I said, “You’re giving your age away.”</w:t>
      </w:r>
    </w:p>
    <w:p w14:paraId="43309281" w14:textId="77777777" w:rsidR="00331513" w:rsidRDefault="00331513" w:rsidP="00331513">
      <w:pPr>
        <w:pStyle w:val="NormalWeb"/>
      </w:pPr>
      <w:r>
        <w:t>My first concert was by my favorite band at the time. Now, truth be told, my teenage years were awkward. I was painfully shy. I had no confidence, no feeling of ease within myself, no social skills, and no hope whatsoever of enjoying my first-ever concert, which I knew would be filled with cool, confident, sociable young people I could only envy.</w:t>
      </w:r>
    </w:p>
    <w:p w14:paraId="39714896" w14:textId="77777777" w:rsidR="00331513" w:rsidRDefault="00331513" w:rsidP="00331513">
      <w:pPr>
        <w:pStyle w:val="NormalWeb"/>
      </w:pPr>
      <w:r>
        <w:t>I didn’t really know what to do at my first concert. Should I sit or stand? And if I stood, should I kind of move around a little bit, or clap, or nod my head in time to the music—or just feel self-conscious?</w:t>
      </w:r>
    </w:p>
    <w:p w14:paraId="49FA87A5" w14:textId="77777777" w:rsidR="00331513" w:rsidRDefault="00331513" w:rsidP="00331513">
      <w:pPr>
        <w:pStyle w:val="NormalWeb"/>
      </w:pPr>
      <w:r>
        <w:t>I chose the last of those because it felt much more natural than the other options.</w:t>
      </w:r>
    </w:p>
    <w:p w14:paraId="2B32A706" w14:textId="77777777" w:rsidR="00331513" w:rsidRDefault="00331513" w:rsidP="00331513">
      <w:pPr>
        <w:pStyle w:val="NormalWeb"/>
      </w:pPr>
      <w:r>
        <w:t xml:space="preserve">The band was from my hometown. They weren’t very famous, and they weren’t as cool as the bands Mark and JR went to see. But they did have a couple of hits in the UK. Their biggest hit was </w:t>
      </w:r>
      <w:proofErr w:type="gramStart"/>
      <w:r>
        <w:t>actually in</w:t>
      </w:r>
      <w:proofErr w:type="gramEnd"/>
      <w:r>
        <w:t xml:space="preserve"> the US, where, in 1983, they reached the dizzying heights of number five on the Billboard Top 40.</w:t>
      </w:r>
    </w:p>
    <w:p w14:paraId="513E621A" w14:textId="77777777" w:rsidR="00331513" w:rsidRDefault="00331513" w:rsidP="00331513">
      <w:pPr>
        <w:pStyle w:val="NormalWeb"/>
      </w:pPr>
      <w:r>
        <w:t>Their name was cryptic, and I went for years liking the band without understanding the meaning of their name. But then I attended a Bible study at the church youth group. It was on today’s Old Testament lesson, 1 Kings 19.</w:t>
      </w:r>
    </w:p>
    <w:p w14:paraId="61465FE0" w14:textId="77777777" w:rsidR="00331513" w:rsidRDefault="00331513" w:rsidP="00331513">
      <w:pPr>
        <w:pStyle w:val="NormalWeb"/>
      </w:pPr>
      <w:r>
        <w:t xml:space="preserve">Elijah hears the still, small voice of God, but he doesn’t hear it in the earthquake, or in the whirlwind, or in the fire. Elijah hears God’s voice </w:t>
      </w:r>
      <w:r>
        <w:rPr>
          <w:rStyle w:val="Emphasis"/>
        </w:rPr>
        <w:t>after the fire</w:t>
      </w:r>
      <w:r>
        <w:t>.</w:t>
      </w:r>
    </w:p>
    <w:p w14:paraId="63D90BCF" w14:textId="77777777" w:rsidR="00331513" w:rsidRDefault="00331513" w:rsidP="00331513">
      <w:pPr>
        <w:pStyle w:val="NormalWeb"/>
      </w:pPr>
      <w:r>
        <w:t>And that was the name of the band: After the Fire.</w:t>
      </w:r>
    </w:p>
    <w:p w14:paraId="18A6F292" w14:textId="77777777" w:rsidR="00331513" w:rsidRDefault="00331513" w:rsidP="00331513">
      <w:pPr>
        <w:pStyle w:val="NormalWeb"/>
      </w:pPr>
      <w:r>
        <w:t>Because After the Fire—or ATF, as the cool kids called them—was a Christian band. Their heart’s desire was that the still, small voice of God would be heard in their songs.</w:t>
      </w:r>
    </w:p>
    <w:p w14:paraId="57B493DE" w14:textId="77777777" w:rsidR="00331513" w:rsidRDefault="00331513" w:rsidP="00331513">
      <w:pPr>
        <w:pStyle w:val="NormalWeb"/>
      </w:pPr>
      <w:r>
        <w:t>God is not in the flashy show, the cosmic rumbles, the disturbing phenomena. When the hurricane has blown itself out, when the blaze has consumed its fuel, when the ground has stopped shaking, when there is silence and calm and nothing—then the voice of God is heard.</w:t>
      </w:r>
    </w:p>
    <w:p w14:paraId="45999AC4" w14:textId="77777777" w:rsidR="00331513" w:rsidRDefault="00331513" w:rsidP="00331513">
      <w:pPr>
        <w:pStyle w:val="NormalWeb"/>
      </w:pPr>
      <w:r>
        <w:lastRenderedPageBreak/>
        <w:t>And how Elijah needs that soft, gentle, healing voice.</w:t>
      </w:r>
    </w:p>
    <w:p w14:paraId="30D3395B" w14:textId="77777777" w:rsidR="00331513" w:rsidRDefault="00331513" w:rsidP="00331513">
      <w:pPr>
        <w:pStyle w:val="NormalWeb"/>
      </w:pPr>
      <w:r>
        <w:t>You wouldn’t know it from chapter 19, but Elijah is a mighty prophet, perhaps the greatest of all in Israel. He has been zealous and courageous and tireless in his mission. God has called him to speak truth to power. His task was to declare God’s mind and word to the king and queen, no less: King Ahab and Queen Jezebel of Israel.</w:t>
      </w:r>
    </w:p>
    <w:p w14:paraId="324C1DF8" w14:textId="77777777" w:rsidR="00331513" w:rsidRDefault="00331513" w:rsidP="00331513">
      <w:pPr>
        <w:pStyle w:val="NormalWeb"/>
      </w:pPr>
      <w:r>
        <w:t>Now, even if you know nothing about Ahab and Jezebel, you can probably guess whether they were moral and righteous sovereigns or corrupt and evil just from their names.</w:t>
      </w:r>
    </w:p>
    <w:p w14:paraId="2D2678A1" w14:textId="77777777" w:rsidR="00331513" w:rsidRDefault="00331513" w:rsidP="00331513">
      <w:pPr>
        <w:pStyle w:val="NormalWeb"/>
      </w:pPr>
      <w:r>
        <w:t>When you call a woman a Jezebel, it’s not a compliment. And when you call a man Ahab, you are saying he is a self-destructive and tragic fool who is obsessed with exacting revenge on a whale.</w:t>
      </w:r>
    </w:p>
    <w:p w14:paraId="37EE818B" w14:textId="77777777" w:rsidR="00331513" w:rsidRDefault="00331513" w:rsidP="00331513">
      <w:pPr>
        <w:pStyle w:val="NormalWeb"/>
      </w:pPr>
      <w:r>
        <w:t>Ahab and Jezebel were cruel rulers whose reign was marked by disrespect for God and disregard for their subjects. The royal couple had oppressed the people they were called to serve, and Elijah was not backward in telling them so, despite the obvious threat to his life.</w:t>
      </w:r>
    </w:p>
    <w:p w14:paraId="53EC8F28" w14:textId="77777777" w:rsidR="00331513" w:rsidRDefault="00331513" w:rsidP="00331513">
      <w:pPr>
        <w:pStyle w:val="NormalWeb"/>
      </w:pPr>
      <w:r>
        <w:t>When we pick up the story, he has run away. And why not? Ahab and Jezebel are after his life.</w:t>
      </w:r>
    </w:p>
    <w:p w14:paraId="353CCD52" w14:textId="77777777" w:rsidR="00331513" w:rsidRDefault="00331513" w:rsidP="00331513">
      <w:pPr>
        <w:pStyle w:val="NormalWeb"/>
      </w:pPr>
      <w:r>
        <w:t>In some verses we didn’t read, Elijah sits under a broom tree and prays that God will kill him. Of course, there’s a simple way to make that happen. He could just return to Ahab and Jezebel, who would be delighted to answer his prayer.</w:t>
      </w:r>
    </w:p>
    <w:p w14:paraId="789D89D1" w14:textId="77777777" w:rsidR="00331513" w:rsidRDefault="00331513" w:rsidP="00331513">
      <w:pPr>
        <w:pStyle w:val="NormalWeb"/>
      </w:pPr>
      <w:r>
        <w:t>But instead, Elijah sits under the broom tree and hurts and grieves and bleeds in his soul.</w:t>
      </w:r>
    </w:p>
    <w:p w14:paraId="4EBD1E9F" w14:textId="77777777" w:rsidR="00331513" w:rsidRDefault="00331513" w:rsidP="00331513">
      <w:pPr>
        <w:pStyle w:val="NormalWeb"/>
      </w:pPr>
      <w:r>
        <w:t>I wonder if you have a broom tree.</w:t>
      </w:r>
    </w:p>
    <w:p w14:paraId="484C91CD" w14:textId="77777777" w:rsidR="00331513" w:rsidRDefault="00331513" w:rsidP="00331513">
      <w:pPr>
        <w:pStyle w:val="NormalWeb"/>
      </w:pPr>
      <w:r>
        <w:t>I wonder if you go there sometimes, sit under it, and submit to the demons of despair like Elijah. Like him, you have done great things for God and for others. You’ve worked hard, stepped out in faith, put your time and energy on the line, achieved amazing results—and then spiritually and emotionally crashed. Burned out.</w:t>
      </w:r>
    </w:p>
    <w:p w14:paraId="3C824FB9" w14:textId="77777777" w:rsidR="00331513" w:rsidRDefault="00331513" w:rsidP="00331513">
      <w:pPr>
        <w:pStyle w:val="NormalWeb"/>
      </w:pPr>
      <w:r>
        <w:t>Do you know that exhaustion that doesn’t just melt away with a good night’s sleep, but absorbs your body, mind, and spirit and, like creeping kudzu, strangles the life out of a tree?</w:t>
      </w:r>
    </w:p>
    <w:p w14:paraId="6E393569" w14:textId="77777777" w:rsidR="00331513" w:rsidRDefault="00331513" w:rsidP="00331513">
      <w:pPr>
        <w:pStyle w:val="NormalWeb"/>
      </w:pPr>
      <w:r>
        <w:t>I wonder if you have been so low and so unable to see a way up that you have even uttered Elijah’s prayer.</w:t>
      </w:r>
    </w:p>
    <w:p w14:paraId="23C2E8BE" w14:textId="77777777" w:rsidR="00331513" w:rsidRDefault="00331513" w:rsidP="00331513">
      <w:pPr>
        <w:pStyle w:val="NormalWeb"/>
      </w:pPr>
      <w:r>
        <w:t>I have a broom tree.</w:t>
      </w:r>
    </w:p>
    <w:p w14:paraId="07679492" w14:textId="77777777" w:rsidR="00331513" w:rsidRDefault="00331513" w:rsidP="00331513">
      <w:pPr>
        <w:pStyle w:val="NormalWeb"/>
      </w:pPr>
      <w:r>
        <w:t>It’s my bed at 2:00 a.m.</w:t>
      </w:r>
    </w:p>
    <w:p w14:paraId="2BBB6CD2" w14:textId="77777777" w:rsidR="00331513" w:rsidRDefault="00331513" w:rsidP="00331513">
      <w:pPr>
        <w:pStyle w:val="NormalWeb"/>
      </w:pPr>
      <w:r>
        <w:t xml:space="preserve">That’s when my demons of despair creep up and overwhelm me. The perspective from under my broom tree is so skewed and so out of focus that the challenges of life take on a size that makes </w:t>
      </w:r>
      <w:r>
        <w:lastRenderedPageBreak/>
        <w:t>them seem invincible. From where I lie under my broom tree, my resources are so puny that there’s no way I can survive the onslaught of the demons.</w:t>
      </w:r>
    </w:p>
    <w:p w14:paraId="504A8E94" w14:textId="77777777" w:rsidR="00331513" w:rsidRDefault="00331513" w:rsidP="00331513">
      <w:pPr>
        <w:pStyle w:val="NormalWeb"/>
      </w:pPr>
      <w:r>
        <w:t xml:space="preserve">I lose my faith in my ability to do the simplest things. I believe the most absurd and dangerous lies that, a few hours later, when I’m fully rested, caffeinated, and </w:t>
      </w:r>
      <w:proofErr w:type="spellStart"/>
      <w:r>
        <w:t>bageled</w:t>
      </w:r>
      <w:proofErr w:type="spellEnd"/>
      <w:r>
        <w:t>, I know are false.</w:t>
      </w:r>
    </w:p>
    <w:p w14:paraId="574C98E2" w14:textId="77777777" w:rsidR="00331513" w:rsidRDefault="00331513" w:rsidP="00331513">
      <w:pPr>
        <w:pStyle w:val="NormalWeb"/>
      </w:pPr>
      <w:r>
        <w:t>This isn’t every night. It’s not even most nights. But it lurks in the corner, never too far away, waiting for its moment.</w:t>
      </w:r>
    </w:p>
    <w:p w14:paraId="3091FD21" w14:textId="77777777" w:rsidR="00331513" w:rsidRDefault="00331513" w:rsidP="00331513">
      <w:pPr>
        <w:pStyle w:val="NormalWeb"/>
      </w:pPr>
      <w:r>
        <w:t>It’s my broom tree, and I wish God would cut it down and burn it.</w:t>
      </w:r>
    </w:p>
    <w:p w14:paraId="6BA8AB75" w14:textId="77777777" w:rsidR="00331513" w:rsidRDefault="00331513" w:rsidP="00331513">
      <w:pPr>
        <w:pStyle w:val="NormalWeb"/>
      </w:pPr>
      <w:r>
        <w:t>If you, too, have a broom tree, God has a prescription for us. I’m going to call it “tortoise therapy,” and I hope someone will write a book about it and make me lots of money for inventing a new branch of psychology.</w:t>
      </w:r>
    </w:p>
    <w:p w14:paraId="40C6AADA" w14:textId="77777777" w:rsidR="00331513" w:rsidRDefault="00331513" w:rsidP="00331513">
      <w:pPr>
        <w:pStyle w:val="NormalWeb"/>
      </w:pPr>
      <w:r>
        <w:t>I’m naming it tortoise therapy after the desert tortoise, who lives in some of the harshest environments on the planet, notably the Mojave Desert, where temperatures can become extreme.</w:t>
      </w:r>
    </w:p>
    <w:p w14:paraId="20955712" w14:textId="77777777" w:rsidR="00331513" w:rsidRDefault="00331513" w:rsidP="00331513">
      <w:pPr>
        <w:pStyle w:val="NormalWeb"/>
      </w:pPr>
      <w:r>
        <w:t>Now, these plucky little reptiles may not look like miracles, with their prehistoric faces and their snail-paced plod, but they are. And here’s why.</w:t>
      </w:r>
    </w:p>
    <w:p w14:paraId="1C3A1A45" w14:textId="77777777" w:rsidR="00331513" w:rsidRDefault="00331513" w:rsidP="00331513">
      <w:pPr>
        <w:pStyle w:val="NormalWeb"/>
      </w:pPr>
      <w:r>
        <w:t>They can survive a year or more without water, and there are secrets to their success which, coincidentally, are the same things God whispered to Elijah when the prophet was burned out under the broom tree.</w:t>
      </w:r>
    </w:p>
    <w:p w14:paraId="7C0E7C8A" w14:textId="77777777" w:rsidR="00331513" w:rsidRDefault="00331513" w:rsidP="00331513">
      <w:pPr>
        <w:pStyle w:val="NormalWeb"/>
      </w:pPr>
      <w:r>
        <w:t>First, the desert tortoise gets lots of sleep.</w:t>
      </w:r>
    </w:p>
    <w:p w14:paraId="52CCB22B" w14:textId="77777777" w:rsidR="00331513" w:rsidRDefault="00331513" w:rsidP="00331513">
      <w:pPr>
        <w:pStyle w:val="NormalWeb"/>
      </w:pPr>
      <w:r>
        <w:t>She hibernates. She goes to bed at the sensible hour of November and awakens, ready to start the new day, in March.</w:t>
      </w:r>
    </w:p>
    <w:p w14:paraId="11DBF504" w14:textId="77777777" w:rsidR="00331513" w:rsidRDefault="00331513" w:rsidP="00331513">
      <w:pPr>
        <w:pStyle w:val="NormalWeb"/>
      </w:pPr>
      <w:r>
        <w:t>Elijah doesn’t have the luxury—or the body chemistry—to sleep for months. A chance would be a fine thing. But in the part of the story that we didn’t read, he does lie down and fall asleep.</w:t>
      </w:r>
    </w:p>
    <w:p w14:paraId="3E534251" w14:textId="77777777" w:rsidR="00331513" w:rsidRDefault="00331513" w:rsidP="00331513">
      <w:pPr>
        <w:pStyle w:val="NormalWeb"/>
      </w:pPr>
      <w:r>
        <w:t>Turns out Elijah’s broom tree and mine are refreshingly similar.</w:t>
      </w:r>
    </w:p>
    <w:p w14:paraId="1B23E92E" w14:textId="77777777" w:rsidR="00331513" w:rsidRDefault="00331513" w:rsidP="00331513">
      <w:pPr>
        <w:pStyle w:val="NormalWeb"/>
      </w:pPr>
      <w:r>
        <w:t>When we’re tired, and especially in the evening and in the small hours of the morning, we lose perspective. The demons lie, and we listen.</w:t>
      </w:r>
    </w:p>
    <w:p w14:paraId="4BB555B0" w14:textId="77777777" w:rsidR="00331513" w:rsidRDefault="00331513" w:rsidP="00331513">
      <w:pPr>
        <w:pStyle w:val="NormalWeb"/>
      </w:pPr>
      <w:r>
        <w:t>Oh, how convincing they are:</w:t>
      </w:r>
    </w:p>
    <w:p w14:paraId="06A521D3" w14:textId="77777777" w:rsidR="00331513" w:rsidRDefault="00331513" w:rsidP="00331513">
      <w:pPr>
        <w:pStyle w:val="NormalWeb"/>
      </w:pPr>
      <w:r>
        <w:t>“You can’t cope with this. You don’t have what it takes. That thing you need to do tomorrow? You’re going to fail at it. You’ll end up making things even worse.”</w:t>
      </w:r>
    </w:p>
    <w:p w14:paraId="080F49D0" w14:textId="77777777" w:rsidR="00331513" w:rsidRDefault="00331513" w:rsidP="00331513">
      <w:pPr>
        <w:pStyle w:val="NormalWeb"/>
      </w:pPr>
      <w:r>
        <w:t>And to Elijah, and to me, and to you, God says, “Do yourself a favor. Look after yourself. Get some sleep.”</w:t>
      </w:r>
    </w:p>
    <w:p w14:paraId="4D8F5FD7" w14:textId="77777777" w:rsidR="00331513" w:rsidRDefault="00331513" w:rsidP="00331513">
      <w:pPr>
        <w:pStyle w:val="NormalWeb"/>
      </w:pPr>
      <w:r>
        <w:lastRenderedPageBreak/>
        <w:t>The second secret of the desert tortoise’s success is that it can find nourishment in unlikely places.</w:t>
      </w:r>
    </w:p>
    <w:p w14:paraId="105CAC8D" w14:textId="77777777" w:rsidR="00331513" w:rsidRDefault="00331513" w:rsidP="00331513">
      <w:pPr>
        <w:pStyle w:val="NormalWeb"/>
      </w:pPr>
      <w:r>
        <w:t xml:space="preserve">It does </w:t>
      </w:r>
      <w:proofErr w:type="gramStart"/>
      <w:r>
        <w:t>actually rain</w:t>
      </w:r>
      <w:proofErr w:type="gramEnd"/>
      <w:r>
        <w:t xml:space="preserve"> in the Mojave, and from February to May the desert can come alive, giving birth to dandelions, primroses, and succulents. For a few weeks, it’s like Old Country Buffet for tortoises.</w:t>
      </w:r>
    </w:p>
    <w:p w14:paraId="4E5450D9" w14:textId="77777777" w:rsidR="00331513" w:rsidRDefault="00331513" w:rsidP="00331513">
      <w:pPr>
        <w:pStyle w:val="NormalWeb"/>
      </w:pPr>
      <w:r>
        <w:t>Each tortoise stores liquid from the plants it has eaten in its body—and I mean all the liquid. It does not go to the bathroom. Eventually, its bladder can grow to an extraordinary size, and it holds that water so it can be reabsorbed into its body.</w:t>
      </w:r>
    </w:p>
    <w:p w14:paraId="13AE7472" w14:textId="77777777" w:rsidR="00331513" w:rsidRDefault="00331513" w:rsidP="00331513">
      <w:pPr>
        <w:pStyle w:val="NormalWeb"/>
      </w:pPr>
      <w:r>
        <w:t>Elijah is woken from his sleep when an angel taps him on the shoulder and says, “Get up and eat. The journey is too much for you.”</w:t>
      </w:r>
    </w:p>
    <w:p w14:paraId="26B5E433" w14:textId="77777777" w:rsidR="00331513" w:rsidRDefault="00331513" w:rsidP="00331513">
      <w:pPr>
        <w:pStyle w:val="NormalWeb"/>
      </w:pPr>
      <w:r>
        <w:t>There’s bread baking on a hot stone and cool water in a jar.</w:t>
      </w:r>
    </w:p>
    <w:p w14:paraId="2B004781" w14:textId="77777777" w:rsidR="00331513" w:rsidRDefault="00331513" w:rsidP="00331513">
      <w:pPr>
        <w:pStyle w:val="NormalWeb"/>
      </w:pPr>
      <w:r>
        <w:t>And God says the same to you and me. The journey—the one we’re making through this life—is too much for us.</w:t>
      </w:r>
    </w:p>
    <w:p w14:paraId="44C3E493" w14:textId="77777777" w:rsidR="00331513" w:rsidRDefault="00331513" w:rsidP="00331513">
      <w:pPr>
        <w:pStyle w:val="NormalWeb"/>
      </w:pPr>
      <w:r>
        <w:t>Eat and drink.</w:t>
      </w:r>
    </w:p>
    <w:p w14:paraId="2A24A489" w14:textId="77777777" w:rsidR="00331513" w:rsidRDefault="00331513" w:rsidP="00331513">
      <w:pPr>
        <w:pStyle w:val="NormalWeb"/>
      </w:pPr>
      <w:r>
        <w:t>Eat and drink in a sacramental sense, receiving the nourishment of Christ’s Body and Blood regularly. If you have let your participation in the sacramental meal slip a bit in the last few months, revive the urgency of being here as regularly as you can be, because this stuff works. It does something to weary hearts and burdened souls.</w:t>
      </w:r>
    </w:p>
    <w:p w14:paraId="5AC8DA09" w14:textId="77777777" w:rsidR="00331513" w:rsidRDefault="00331513" w:rsidP="00331513">
      <w:pPr>
        <w:pStyle w:val="NormalWeb"/>
      </w:pPr>
      <w:proofErr w:type="gramStart"/>
      <w:r>
        <w:t>And also</w:t>
      </w:r>
      <w:proofErr w:type="gramEnd"/>
      <w:r>
        <w:t xml:space="preserve"> drink daily from the streams of living water that Jesus provides us in prayer, meditation, and Bible reading.</w:t>
      </w:r>
    </w:p>
    <w:p w14:paraId="666162EF" w14:textId="77777777" w:rsidR="00331513" w:rsidRDefault="00331513" w:rsidP="00331513">
      <w:pPr>
        <w:pStyle w:val="NormalWeb"/>
      </w:pPr>
      <w:r>
        <w:t>And the final secret to the desert tortoise’s success is that it can regulate its internal life in response to external conditions.</w:t>
      </w:r>
    </w:p>
    <w:p w14:paraId="411D5898" w14:textId="77777777" w:rsidR="00331513" w:rsidRDefault="00331513" w:rsidP="00331513">
      <w:pPr>
        <w:pStyle w:val="NormalWeb"/>
      </w:pPr>
      <w:r>
        <w:t>When its body temperature, pH level, or water and salt concentrations become unbalanced, its body does something miraculous to restore equilibrium.</w:t>
      </w:r>
    </w:p>
    <w:p w14:paraId="1DDC9D08" w14:textId="77777777" w:rsidR="00331513" w:rsidRDefault="00331513" w:rsidP="00331513">
      <w:pPr>
        <w:pStyle w:val="NormalWeb"/>
      </w:pPr>
      <w:r>
        <w:t>Inner balance.</w:t>
      </w:r>
    </w:p>
    <w:p w14:paraId="3380FF45" w14:textId="77777777" w:rsidR="00331513" w:rsidRDefault="00331513" w:rsidP="00331513">
      <w:pPr>
        <w:pStyle w:val="NormalWeb"/>
      </w:pPr>
      <w:r>
        <w:t>Now, isn’t that the Holy Grail?</w:t>
      </w:r>
    </w:p>
    <w:p w14:paraId="76CDB8DA" w14:textId="77777777" w:rsidR="00331513" w:rsidRDefault="00331513" w:rsidP="00331513">
      <w:pPr>
        <w:pStyle w:val="NormalWeb"/>
      </w:pPr>
      <w:r>
        <w:t>To experience hostile environments and stay inwardly calm, mentally level. No drama. No panic. Keeping perspective. Thinking clearly. Stretching the gap between someone’s action and your reaction.</w:t>
      </w:r>
    </w:p>
    <w:p w14:paraId="4D398BA4" w14:textId="77777777" w:rsidR="00331513" w:rsidRDefault="00331513" w:rsidP="00331513">
      <w:pPr>
        <w:pStyle w:val="NormalWeb"/>
      </w:pPr>
      <w:r>
        <w:t>If you can do this, then the earth is yours and everything in it.</w:t>
      </w:r>
    </w:p>
    <w:p w14:paraId="33AEE394" w14:textId="77777777" w:rsidR="00331513" w:rsidRDefault="00331513" w:rsidP="00331513">
      <w:pPr>
        <w:pStyle w:val="NormalWeb"/>
      </w:pPr>
      <w:r>
        <w:lastRenderedPageBreak/>
        <w:t>At this moment, Elijah is despised. The royals are trying to kill him. His fellow prophets have been executed. He’s alone. He’s in the desert.</w:t>
      </w:r>
    </w:p>
    <w:p w14:paraId="575D65CD" w14:textId="77777777" w:rsidR="00331513" w:rsidRDefault="00331513" w:rsidP="00331513">
      <w:pPr>
        <w:pStyle w:val="NormalWeb"/>
      </w:pPr>
      <w:r>
        <w:t>But God has not given up on him.</w:t>
      </w:r>
    </w:p>
    <w:p w14:paraId="35175CCA" w14:textId="77777777" w:rsidR="00331513" w:rsidRDefault="00331513" w:rsidP="00331513">
      <w:pPr>
        <w:pStyle w:val="NormalWeb"/>
      </w:pPr>
      <w:r>
        <w:t>After the earthquake, after the wind, and after the fire, God speaks in a still, small voice.</w:t>
      </w:r>
    </w:p>
    <w:p w14:paraId="5C4F79C3" w14:textId="77777777" w:rsidR="00331513" w:rsidRDefault="00331513" w:rsidP="00331513">
      <w:pPr>
        <w:pStyle w:val="NormalWeb"/>
      </w:pPr>
      <w:r>
        <w:t>“Yes, Elijah, I know it’s harsh out there. I see what you’re going through. I feel your pain. But I’m with you, and I have a job for you.</w:t>
      </w:r>
    </w:p>
    <w:p w14:paraId="6FFF1982" w14:textId="77777777" w:rsidR="00331513" w:rsidRDefault="00331513" w:rsidP="00331513">
      <w:pPr>
        <w:pStyle w:val="NormalWeb"/>
      </w:pPr>
      <w:r>
        <w:t>“Elijah, I am not going to answer your prayer. I will not take your life, because it has meaning and purpose, and I have a grand design for it. I need you, and so do your people.”</w:t>
      </w:r>
    </w:p>
    <w:p w14:paraId="2882911B" w14:textId="77777777" w:rsidR="00331513" w:rsidRDefault="00331513" w:rsidP="00331513">
      <w:pPr>
        <w:pStyle w:val="NormalWeb"/>
      </w:pPr>
      <w:r>
        <w:t>If you are sitting under the broom tree today, God gets it.</w:t>
      </w:r>
    </w:p>
    <w:p w14:paraId="34057C78" w14:textId="77777777" w:rsidR="00331513" w:rsidRDefault="00331513" w:rsidP="00331513">
      <w:pPr>
        <w:pStyle w:val="NormalWeb"/>
      </w:pPr>
      <w:r>
        <w:t>But your life has meaning. You have a task.</w:t>
      </w:r>
    </w:p>
    <w:p w14:paraId="5184E242" w14:textId="77777777" w:rsidR="00331513" w:rsidRDefault="00331513" w:rsidP="00331513">
      <w:pPr>
        <w:pStyle w:val="NormalWeb"/>
      </w:pPr>
      <w:r>
        <w:t>Climb out from under the broom tree. Don’t listen to the demons that lie. Listen to the Spirit of truth.</w:t>
      </w:r>
    </w:p>
    <w:p w14:paraId="71E8CF92" w14:textId="77777777" w:rsidR="00331513" w:rsidRDefault="00331513" w:rsidP="00331513">
      <w:pPr>
        <w:pStyle w:val="NormalWeb"/>
      </w:pPr>
      <w:r>
        <w:t>After the roar of the crowd, the shaking of the stadium, the howl of the wind, and after the fire, hear the still, small voice of calm.</w:t>
      </w:r>
    </w:p>
    <w:p w14:paraId="0B700CD4" w14:textId="77777777" w:rsidR="00331513" w:rsidRDefault="00331513" w:rsidP="00331513">
      <w:pPr>
        <w:pStyle w:val="NormalWeb"/>
      </w:pPr>
      <w:r>
        <w:t>And get up.</w:t>
      </w:r>
    </w:p>
    <w:p w14:paraId="64A8CCFF" w14:textId="77777777" w:rsidR="00331513" w:rsidRDefault="00331513" w:rsidP="00331513">
      <w:pPr>
        <w:pStyle w:val="NormalWeb"/>
      </w:pPr>
      <w:r>
        <w:t>We have work to do.</w:t>
      </w:r>
    </w:p>
    <w:p w14:paraId="3ACD4461" w14:textId="77777777" w:rsidR="00331513" w:rsidRDefault="00331513" w:rsidP="00331513">
      <w:pPr>
        <w:pStyle w:val="NormalWeb"/>
      </w:pPr>
      <w:r>
        <w:t>Amen.</w:t>
      </w:r>
    </w:p>
    <w:p w14:paraId="59107A23" w14:textId="77777777" w:rsidR="008C377A" w:rsidRDefault="008C377A"/>
    <w:sectPr w:rsidR="008C37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513"/>
    <w:rsid w:val="00092A5D"/>
    <w:rsid w:val="00156041"/>
    <w:rsid w:val="00331513"/>
    <w:rsid w:val="004D7467"/>
    <w:rsid w:val="005C0C17"/>
    <w:rsid w:val="008C377A"/>
    <w:rsid w:val="00F50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138C81"/>
  <w15:chartTrackingRefBased/>
  <w15:docId w15:val="{A3787423-9F02-7047-9FB8-4B49A5CC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5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5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5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5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15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5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5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5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513"/>
    <w:rPr>
      <w:rFonts w:eastAsiaTheme="majorEastAsia" w:cstheme="majorBidi"/>
      <w:color w:val="272727" w:themeColor="text1" w:themeTint="D8"/>
    </w:rPr>
  </w:style>
  <w:style w:type="paragraph" w:styleId="Title">
    <w:name w:val="Title"/>
    <w:basedOn w:val="Normal"/>
    <w:next w:val="Normal"/>
    <w:link w:val="TitleChar"/>
    <w:uiPriority w:val="10"/>
    <w:qFormat/>
    <w:rsid w:val="00331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513"/>
    <w:pPr>
      <w:spacing w:before="160"/>
      <w:jc w:val="center"/>
    </w:pPr>
    <w:rPr>
      <w:i/>
      <w:iCs/>
      <w:color w:val="404040" w:themeColor="text1" w:themeTint="BF"/>
    </w:rPr>
  </w:style>
  <w:style w:type="character" w:customStyle="1" w:styleId="QuoteChar">
    <w:name w:val="Quote Char"/>
    <w:basedOn w:val="DefaultParagraphFont"/>
    <w:link w:val="Quote"/>
    <w:uiPriority w:val="29"/>
    <w:rsid w:val="00331513"/>
    <w:rPr>
      <w:i/>
      <w:iCs/>
      <w:color w:val="404040" w:themeColor="text1" w:themeTint="BF"/>
    </w:rPr>
  </w:style>
  <w:style w:type="paragraph" w:styleId="ListParagraph">
    <w:name w:val="List Paragraph"/>
    <w:basedOn w:val="Normal"/>
    <w:uiPriority w:val="34"/>
    <w:qFormat/>
    <w:rsid w:val="00331513"/>
    <w:pPr>
      <w:ind w:left="720"/>
      <w:contextualSpacing/>
    </w:pPr>
  </w:style>
  <w:style w:type="character" w:styleId="IntenseEmphasis">
    <w:name w:val="Intense Emphasis"/>
    <w:basedOn w:val="DefaultParagraphFont"/>
    <w:uiPriority w:val="21"/>
    <w:qFormat/>
    <w:rsid w:val="00331513"/>
    <w:rPr>
      <w:i/>
      <w:iCs/>
      <w:color w:val="0F4761" w:themeColor="accent1" w:themeShade="BF"/>
    </w:rPr>
  </w:style>
  <w:style w:type="paragraph" w:styleId="IntenseQuote">
    <w:name w:val="Intense Quote"/>
    <w:basedOn w:val="Normal"/>
    <w:next w:val="Normal"/>
    <w:link w:val="IntenseQuoteChar"/>
    <w:uiPriority w:val="30"/>
    <w:qFormat/>
    <w:rsid w:val="00331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513"/>
    <w:rPr>
      <w:i/>
      <w:iCs/>
      <w:color w:val="0F4761" w:themeColor="accent1" w:themeShade="BF"/>
    </w:rPr>
  </w:style>
  <w:style w:type="character" w:styleId="IntenseReference">
    <w:name w:val="Intense Reference"/>
    <w:basedOn w:val="DefaultParagraphFont"/>
    <w:uiPriority w:val="32"/>
    <w:qFormat/>
    <w:rsid w:val="00331513"/>
    <w:rPr>
      <w:b/>
      <w:bCs/>
      <w:smallCaps/>
      <w:color w:val="0F4761" w:themeColor="accent1" w:themeShade="BF"/>
      <w:spacing w:val="5"/>
    </w:rPr>
  </w:style>
  <w:style w:type="paragraph" w:styleId="NormalWeb">
    <w:name w:val="Normal (Web)"/>
    <w:basedOn w:val="Normal"/>
    <w:uiPriority w:val="99"/>
    <w:semiHidden/>
    <w:unhideWhenUsed/>
    <w:rsid w:val="0033151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315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1450</Words>
  <Characters>8266</Characters>
  <Application>Microsoft Office Word</Application>
  <DocSecurity>0</DocSecurity>
  <Lines>68</Lines>
  <Paragraphs>19</Paragraphs>
  <ScaleCrop>false</ScaleCrop>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Howard</dc:creator>
  <cp:keywords/>
  <dc:description/>
  <cp:lastModifiedBy>Emily Howard</cp:lastModifiedBy>
  <cp:revision>1</cp:revision>
  <dcterms:created xsi:type="dcterms:W3CDTF">2026-08-10T14:37:00Z</dcterms:created>
  <dcterms:modified xsi:type="dcterms:W3CDTF">2026-08-10T14:38:00Z</dcterms:modified>
</cp:coreProperties>
</file>