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576" w:rsidRDefault="00D04943">
      <w:pPr>
        <w:spacing w:after="40"/>
        <w:jc w:val="center"/>
      </w:pPr>
      <w:bookmarkStart w:id="0" w:name="_GoBack"/>
      <w:bookmarkEnd w:id="0"/>
      <w:r>
        <w:rPr>
          <w:b/>
          <w:bCs/>
          <w:color w:val="1A2B4A"/>
          <w:sz w:val="32"/>
          <w:szCs w:val="32"/>
        </w:rPr>
        <w:t xml:space="preserve"> </w:t>
      </w:r>
      <w:r w:rsidR="00D8330C">
        <w:rPr>
          <w:b/>
          <w:bCs/>
          <w:color w:val="1A2B4A"/>
          <w:sz w:val="32"/>
          <w:szCs w:val="32"/>
        </w:rPr>
        <w:t>“Stop Carrying What He Didn’t Give You”</w:t>
      </w:r>
    </w:p>
    <w:p w:rsidR="007F2576" w:rsidRPr="00D04943" w:rsidRDefault="00D8330C">
      <w:pPr>
        <w:spacing w:after="20"/>
        <w:jc w:val="center"/>
      </w:pPr>
      <w:r w:rsidRPr="00D04943">
        <w:rPr>
          <w:i/>
          <w:iCs/>
          <w:color w:val="1A3A4A"/>
        </w:rPr>
        <w:t xml:space="preserve">The Rest Jesus Offers Is Not the Absence of the Yoke — </w:t>
      </w:r>
      <w:proofErr w:type="gramStart"/>
      <w:r w:rsidRPr="00D04943">
        <w:rPr>
          <w:i/>
          <w:iCs/>
          <w:color w:val="1A3A4A"/>
        </w:rPr>
        <w:t>It’s</w:t>
      </w:r>
      <w:proofErr w:type="gramEnd"/>
      <w:r w:rsidRPr="00D04943">
        <w:rPr>
          <w:i/>
          <w:iCs/>
          <w:color w:val="1A3A4A"/>
        </w:rPr>
        <w:t xml:space="preserve"> What the Yoke Feels Like When You Stop Fighting It</w:t>
      </w:r>
    </w:p>
    <w:p w:rsidR="007F2576" w:rsidRPr="00D04943" w:rsidRDefault="00D8330C">
      <w:pPr>
        <w:spacing w:after="30"/>
        <w:jc w:val="center"/>
      </w:pPr>
      <w:r w:rsidRPr="00D04943">
        <w:rPr>
          <w:rFonts w:ascii="Arial" w:eastAsia="Arial" w:hAnsi="Arial" w:cs="Arial"/>
          <w:i/>
          <w:iCs/>
          <w:color w:val="888888"/>
        </w:rPr>
        <w:t xml:space="preserve">Bible </w:t>
      </w:r>
      <w:proofErr w:type="gramStart"/>
      <w:r w:rsidRPr="00D04943">
        <w:rPr>
          <w:rFonts w:ascii="Arial" w:eastAsia="Arial" w:hAnsi="Arial" w:cs="Arial"/>
          <w:i/>
          <w:iCs/>
          <w:color w:val="888888"/>
        </w:rPr>
        <w:t>Study  |</w:t>
      </w:r>
      <w:proofErr w:type="gramEnd"/>
      <w:r w:rsidRPr="00D04943">
        <w:rPr>
          <w:rFonts w:ascii="Arial" w:eastAsia="Arial" w:hAnsi="Arial" w:cs="Arial"/>
          <w:i/>
          <w:iCs/>
          <w:color w:val="888888"/>
        </w:rPr>
        <w:t xml:space="preserve">  Matthew 11:28–30  ·  Isaiah 40:28–31  |  July, Week 4</w:t>
      </w:r>
    </w:p>
    <w:p w:rsidR="007F2576" w:rsidRPr="00D04943" w:rsidRDefault="007F2576">
      <w:pPr>
        <w:pBdr>
          <w:bottom w:val="single" w:sz="8" w:space="1" w:color="1A2B4A"/>
        </w:pBdr>
      </w:pPr>
    </w:p>
    <w:p w:rsidR="007F2576" w:rsidRDefault="007F2576"/>
    <w:p w:rsidR="007F2576" w:rsidRPr="00D04943" w:rsidRDefault="00D8330C">
      <w:pPr>
        <w:spacing w:before="40" w:after="40"/>
      </w:pPr>
      <w:r w:rsidRPr="00D04943">
        <w:rPr>
          <w:rFonts w:ascii="Arial" w:eastAsia="Arial" w:hAnsi="Arial" w:cs="Arial"/>
          <w:b/>
          <w:bCs/>
          <w:caps/>
          <w:color w:val="B8962E"/>
        </w:rPr>
        <w:t>THIS WEEK’S TEXTS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7F2576" w:rsidRPr="00D04943">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7F2576" w:rsidRPr="00D04943" w:rsidRDefault="00D8330C">
            <w:pPr>
              <w:spacing w:after="40"/>
            </w:pPr>
            <w:r w:rsidRPr="00D04943">
              <w:rPr>
                <w:rFonts w:ascii="Arial" w:eastAsia="Arial" w:hAnsi="Arial" w:cs="Arial"/>
                <w:b/>
                <w:bCs/>
                <w:caps/>
                <w:color w:val="6B1A0A"/>
              </w:rPr>
              <w:t>OLD TESTAMENT</w:t>
            </w:r>
          </w:p>
          <w:p w:rsidR="007F2576" w:rsidRPr="00D04943" w:rsidRDefault="00D8330C">
            <w:pPr>
              <w:spacing w:after="40"/>
            </w:pPr>
            <w:r w:rsidRPr="00D04943">
              <w:rPr>
                <w:b/>
                <w:bCs/>
                <w:color w:val="6B1A0A"/>
              </w:rPr>
              <w:t>Isaiah 40:28–31</w:t>
            </w:r>
          </w:p>
          <w:p w:rsidR="007F2576" w:rsidRPr="00D04943" w:rsidRDefault="00D8330C">
            <w:r w:rsidRPr="00D04943">
              <w:rPr>
                <w:i/>
                <w:iCs/>
                <w:color w:val="3A2010"/>
              </w:rPr>
              <w:t>He gives strength to the weary and increases the power of the weak… those who hope in the Lord will renew their strength. They will soar</w:t>
            </w:r>
            <w:r w:rsidRPr="00D04943">
              <w:rPr>
                <w:i/>
                <w:iCs/>
                <w:color w:val="3A2010"/>
              </w:rPr>
              <w:t xml:space="preserve"> on wings like eagles.</w:t>
            </w:r>
          </w:p>
        </w:tc>
        <w:tc>
          <w:tcPr>
            <w:tcW w:w="320" w:type="dxa"/>
            <w:tcBorders>
              <w:top w:val="none" w:sz="0" w:space="0" w:color="FFFFFF"/>
              <w:left w:val="none" w:sz="0" w:space="0" w:color="FFFFFF"/>
              <w:bottom w:val="none" w:sz="0" w:space="0" w:color="FFFFFF"/>
              <w:right w:val="none" w:sz="0" w:space="0" w:color="FFFFFF"/>
            </w:tcBorders>
          </w:tcPr>
          <w:p w:rsidR="007F2576" w:rsidRPr="00D04943" w:rsidRDefault="007F2576"/>
        </w:tc>
        <w:tc>
          <w:tcPr>
            <w:tcW w:w="4520" w:type="dxa"/>
            <w:tcBorders>
              <w:top w:val="single" w:sz="3" w:space="0" w:color="CCCCCC"/>
              <w:left w:val="single" w:sz="3" w:space="0" w:color="CCCCCC"/>
              <w:bottom w:val="single" w:sz="3" w:space="0" w:color="CCCCCC"/>
              <w:right w:val="single" w:sz="3" w:space="0" w:color="CCCCCC"/>
            </w:tcBorders>
            <w:shd w:val="clear" w:color="auto" w:fill="EEF5F8"/>
            <w:tcMar>
              <w:top w:w="100" w:type="dxa"/>
              <w:left w:w="100" w:type="dxa"/>
              <w:bottom w:w="100" w:type="dxa"/>
              <w:right w:w="140" w:type="dxa"/>
            </w:tcMar>
          </w:tcPr>
          <w:p w:rsidR="007F2576" w:rsidRPr="00D04943" w:rsidRDefault="00D8330C">
            <w:pPr>
              <w:spacing w:after="40"/>
            </w:pPr>
            <w:r w:rsidRPr="00D04943">
              <w:rPr>
                <w:rFonts w:ascii="Arial" w:eastAsia="Arial" w:hAnsi="Arial" w:cs="Arial"/>
                <w:b/>
                <w:bCs/>
                <w:caps/>
                <w:color w:val="1A3A4A"/>
              </w:rPr>
              <w:t>NEW TESTAMENT</w:t>
            </w:r>
          </w:p>
          <w:p w:rsidR="007F2576" w:rsidRPr="00D04943" w:rsidRDefault="00D8330C">
            <w:pPr>
              <w:spacing w:after="40"/>
            </w:pPr>
            <w:r w:rsidRPr="00D04943">
              <w:rPr>
                <w:b/>
                <w:bCs/>
                <w:color w:val="1A3A4A"/>
              </w:rPr>
              <w:t>Matthew 11:28–30</w:t>
            </w:r>
          </w:p>
          <w:p w:rsidR="007F2576" w:rsidRPr="00D04943" w:rsidRDefault="00D8330C">
            <w:r w:rsidRPr="00D04943">
              <w:rPr>
                <w:i/>
                <w:iCs/>
                <w:color w:val="0A2030"/>
              </w:rPr>
              <w:t>Come to me, all you who are weary and burdened, and I will give you rest. Take my yoke upon you and learn from me… you will find rest for your souls. For my yoke is easy and my burden is light.</w:t>
            </w:r>
          </w:p>
        </w:tc>
      </w:tr>
    </w:tbl>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F2576">
        <w:tblPrEx>
          <w:tblCellMar>
            <w:top w:w="0" w:type="dxa"/>
            <w:bottom w:w="0" w:type="dxa"/>
          </w:tblCellMar>
        </w:tblPrEx>
        <w:tc>
          <w:tcPr>
            <w:tcW w:w="9360" w:type="dxa"/>
            <w:tcBorders>
              <w:top w:val="single" w:sz="4" w:space="0" w:color="1A3A4A"/>
              <w:left w:val="single" w:sz="4" w:space="0" w:color="1A3A4A"/>
              <w:bottom w:val="single" w:sz="4" w:space="0" w:color="1A3A4A"/>
              <w:right w:val="single" w:sz="4" w:space="0" w:color="1A3A4A"/>
            </w:tcBorders>
            <w:shd w:val="clear" w:color="auto" w:fill="EEF5F8"/>
            <w:tcMar>
              <w:top w:w="120" w:type="dxa"/>
              <w:left w:w="180" w:type="dxa"/>
              <w:bottom w:w="120" w:type="dxa"/>
              <w:right w:w="180" w:type="dxa"/>
            </w:tcMar>
          </w:tcPr>
          <w:p w:rsidR="007F2576" w:rsidRPr="00D04943" w:rsidRDefault="00D8330C">
            <w:pPr>
              <w:spacing w:after="50"/>
            </w:pPr>
            <w:r w:rsidRPr="00D04943">
              <w:rPr>
                <w:rFonts w:ascii="Arial" w:eastAsia="Arial" w:hAnsi="Arial" w:cs="Arial"/>
                <w:b/>
                <w:bCs/>
                <w:caps/>
                <w:color w:val="1A3A4A"/>
              </w:rPr>
              <w:t>WHERE WE ARE IN THE SERIES</w:t>
            </w:r>
          </w:p>
          <w:p w:rsidR="007F2576" w:rsidRPr="00D04943" w:rsidRDefault="00D8330C">
            <w:pPr>
              <w:spacing w:before="30" w:after="50"/>
              <w:jc w:val="both"/>
            </w:pPr>
            <w:r w:rsidRPr="00D04943">
              <w:rPr>
                <w:i/>
                <w:iCs/>
                <w:color w:val="0A2030"/>
              </w:rPr>
              <w:t>Week 1: Declaration of Dependence — discipleship is dependence, not discipline.</w:t>
            </w:r>
          </w:p>
          <w:p w:rsidR="007F2576" w:rsidRPr="00D04943" w:rsidRDefault="00D8330C">
            <w:pPr>
              <w:spacing w:before="30" w:after="50"/>
              <w:jc w:val="both"/>
            </w:pPr>
            <w:r w:rsidRPr="00D04943">
              <w:rPr>
                <w:i/>
                <w:iCs/>
                <w:color w:val="0A2030"/>
              </w:rPr>
              <w:t>Week 2: Staying on the Vine — remaining is a location, not a feeling.</w:t>
            </w:r>
          </w:p>
          <w:p w:rsidR="007F2576" w:rsidRPr="00D04943" w:rsidRDefault="00D8330C">
            <w:pPr>
              <w:spacing w:before="30" w:after="50"/>
              <w:jc w:val="both"/>
            </w:pPr>
            <w:r w:rsidRPr="00D04943">
              <w:rPr>
                <w:i/>
                <w:iCs/>
                <w:color w:val="0A2030"/>
              </w:rPr>
              <w:t xml:space="preserve">Week 3: The Cost of the Curriculum — deny, take up, </w:t>
            </w:r>
            <w:proofErr w:type="gramStart"/>
            <w:r w:rsidRPr="00D04943">
              <w:rPr>
                <w:i/>
                <w:iCs/>
                <w:color w:val="0A2030"/>
              </w:rPr>
              <w:t>follow</w:t>
            </w:r>
            <w:proofErr w:type="gramEnd"/>
            <w:r w:rsidRPr="00D04943">
              <w:rPr>
                <w:i/>
                <w:iCs/>
                <w:color w:val="0A2030"/>
              </w:rPr>
              <w:t>. Every morning.</w:t>
            </w:r>
          </w:p>
          <w:p w:rsidR="007F2576" w:rsidRPr="00D04943" w:rsidRDefault="00D8330C">
            <w:pPr>
              <w:spacing w:before="30" w:after="50"/>
              <w:jc w:val="both"/>
            </w:pPr>
            <w:r w:rsidRPr="00D04943">
              <w:rPr>
                <w:i/>
                <w:iCs/>
                <w:color w:val="0A2030"/>
              </w:rPr>
              <w:t>Week</w:t>
            </w:r>
            <w:r w:rsidRPr="00D04943">
              <w:rPr>
                <w:i/>
                <w:iCs/>
                <w:color w:val="0A2030"/>
              </w:rPr>
              <w:t xml:space="preserve"> 4 (today): Stop Carrying What He </w:t>
            </w:r>
            <w:proofErr w:type="gramStart"/>
            <w:r w:rsidRPr="00D04943">
              <w:rPr>
                <w:i/>
                <w:iCs/>
                <w:color w:val="0A2030"/>
              </w:rPr>
              <w:t>Didn’t</w:t>
            </w:r>
            <w:proofErr w:type="gramEnd"/>
            <w:r w:rsidRPr="00D04943">
              <w:rPr>
                <w:i/>
                <w:iCs/>
                <w:color w:val="0A2030"/>
              </w:rPr>
              <w:t xml:space="preserve"> Give You — the rest waiting on the other side of surrender.</w:t>
            </w:r>
          </w:p>
        </w:tc>
      </w:tr>
    </w:tbl>
    <w:p w:rsidR="007F2576" w:rsidRDefault="007F2576"/>
    <w:p w:rsidR="007F2576" w:rsidRPr="00D04943" w:rsidRDefault="00D8330C">
      <w:pPr>
        <w:spacing w:before="40" w:after="40"/>
        <w:rPr>
          <w:sz w:val="22"/>
          <w:szCs w:val="22"/>
        </w:rPr>
      </w:pPr>
      <w:r w:rsidRPr="00D04943">
        <w:rPr>
          <w:rFonts w:ascii="Arial" w:eastAsia="Arial" w:hAnsi="Arial" w:cs="Arial"/>
          <w:b/>
          <w:bCs/>
          <w:caps/>
          <w:color w:val="B8962E"/>
          <w:sz w:val="22"/>
          <w:szCs w:val="22"/>
        </w:rPr>
        <w:t>START WITH THE TENSION</w:t>
      </w:r>
    </w:p>
    <w:p w:rsidR="007F2576" w:rsidRPr="00D04943" w:rsidRDefault="00D8330C">
      <w:pPr>
        <w:spacing w:before="80" w:after="110"/>
        <w:jc w:val="both"/>
        <w:rPr>
          <w:sz w:val="22"/>
          <w:szCs w:val="22"/>
        </w:rPr>
      </w:pPr>
      <w:r w:rsidRPr="00D04943">
        <w:rPr>
          <w:color w:val="111111"/>
          <w:sz w:val="22"/>
          <w:szCs w:val="22"/>
        </w:rPr>
        <w:t xml:space="preserve">Last week Jesus </w:t>
      </w:r>
      <w:proofErr w:type="gramStart"/>
      <w:r w:rsidRPr="00D04943">
        <w:rPr>
          <w:color w:val="111111"/>
          <w:sz w:val="22"/>
          <w:szCs w:val="22"/>
        </w:rPr>
        <w:t>said:</w:t>
      </w:r>
      <w:proofErr w:type="gramEnd"/>
      <w:r w:rsidRPr="00D04943">
        <w:rPr>
          <w:color w:val="111111"/>
          <w:sz w:val="22"/>
          <w:szCs w:val="22"/>
        </w:rPr>
        <w:t xml:space="preserve"> take up your cross daily. This week he </w:t>
      </w:r>
      <w:proofErr w:type="gramStart"/>
      <w:r w:rsidRPr="00D04943">
        <w:rPr>
          <w:color w:val="111111"/>
          <w:sz w:val="22"/>
          <w:szCs w:val="22"/>
        </w:rPr>
        <w:t>says:</w:t>
      </w:r>
      <w:proofErr w:type="gramEnd"/>
      <w:r w:rsidRPr="00D04943">
        <w:rPr>
          <w:color w:val="111111"/>
          <w:sz w:val="22"/>
          <w:szCs w:val="22"/>
        </w:rPr>
        <w:t xml:space="preserve"> my yoke is easy and my burden is light. Those two sentences sit right next to each other in the Gospels. They are not a contradiction. The resolution is the whole point.</w:t>
      </w:r>
    </w:p>
    <w:p w:rsidR="007F2576" w:rsidRPr="00D04943" w:rsidRDefault="00D8330C">
      <w:pPr>
        <w:spacing w:before="190" w:after="190"/>
        <w:jc w:val="center"/>
        <w:rPr>
          <w:sz w:val="22"/>
          <w:szCs w:val="22"/>
        </w:rPr>
      </w:pPr>
      <w:r w:rsidRPr="00D04943">
        <w:rPr>
          <w:b/>
          <w:bCs/>
          <w:color w:val="1A3A4A"/>
          <w:sz w:val="22"/>
          <w:szCs w:val="22"/>
        </w:rPr>
        <w:t xml:space="preserve">Come. Take. Learn. </w:t>
      </w:r>
      <w:r w:rsidRPr="00D04943">
        <w:rPr>
          <w:b/>
          <w:bCs/>
          <w:color w:val="1A3A4A"/>
          <w:sz w:val="22"/>
          <w:szCs w:val="22"/>
        </w:rPr>
        <w:t xml:space="preserve">Not because </w:t>
      </w:r>
      <w:proofErr w:type="gramStart"/>
      <w:r w:rsidRPr="00D04943">
        <w:rPr>
          <w:b/>
          <w:bCs/>
          <w:color w:val="1A3A4A"/>
          <w:sz w:val="22"/>
          <w:szCs w:val="22"/>
        </w:rPr>
        <w:t>you’re</w:t>
      </w:r>
      <w:proofErr w:type="gramEnd"/>
      <w:r w:rsidRPr="00D04943">
        <w:rPr>
          <w:b/>
          <w:bCs/>
          <w:color w:val="1A3A4A"/>
          <w:sz w:val="22"/>
          <w:szCs w:val="22"/>
        </w:rPr>
        <w:t xml:space="preserve"> ready. Because </w:t>
      </w:r>
      <w:proofErr w:type="gramStart"/>
      <w:r w:rsidRPr="00D04943">
        <w:rPr>
          <w:b/>
          <w:bCs/>
          <w:color w:val="1A3A4A"/>
          <w:sz w:val="22"/>
          <w:szCs w:val="22"/>
        </w:rPr>
        <w:t>you’re</w:t>
      </w:r>
      <w:proofErr w:type="gramEnd"/>
      <w:r w:rsidRPr="00D04943">
        <w:rPr>
          <w:b/>
          <w:bCs/>
          <w:color w:val="1A3A4A"/>
          <w:sz w:val="22"/>
          <w:szCs w:val="22"/>
        </w:rPr>
        <w:t xml:space="preserve"> tired.</w:t>
      </w:r>
    </w:p>
    <w:p w:rsidR="007F2576" w:rsidRPr="00D04943" w:rsidRDefault="007F2576">
      <w:pPr>
        <w:rPr>
          <w:sz w:val="22"/>
          <w:szCs w:val="22"/>
        </w:rPr>
      </w:pPr>
    </w:p>
    <w:p w:rsidR="007F2576" w:rsidRPr="00D04943" w:rsidRDefault="00D8330C">
      <w:pPr>
        <w:spacing w:before="80" w:after="80"/>
        <w:jc w:val="both"/>
        <w:rPr>
          <w:sz w:val="22"/>
          <w:szCs w:val="22"/>
        </w:rPr>
      </w:pPr>
      <w:r w:rsidRPr="00D04943">
        <w:rPr>
          <w:b/>
          <w:bCs/>
          <w:color w:val="B8962E"/>
          <w:sz w:val="22"/>
          <w:szCs w:val="22"/>
        </w:rPr>
        <w:t xml:space="preserve">1.  </w:t>
      </w:r>
      <w:proofErr w:type="gramStart"/>
      <w:r w:rsidRPr="00D04943">
        <w:rPr>
          <w:color w:val="111111"/>
          <w:sz w:val="22"/>
          <w:szCs w:val="22"/>
        </w:rPr>
        <w:t>Be</w:t>
      </w:r>
      <w:proofErr w:type="gramEnd"/>
      <w:r w:rsidRPr="00D04943">
        <w:rPr>
          <w:color w:val="111111"/>
          <w:sz w:val="22"/>
          <w:szCs w:val="22"/>
        </w:rPr>
        <w:t xml:space="preserve"> honest before any theology: describe the kind of tired you walked in with today. Not physical tired — soul tired. What has been making you weary?</w:t>
      </w:r>
    </w:p>
    <w:p w:rsidR="007F2576" w:rsidRDefault="00D8330C">
      <w:pPr>
        <w:spacing w:before="100" w:after="20"/>
      </w:pPr>
      <w:r>
        <w:rPr>
          <w:i/>
          <w:iCs/>
          <w:color w:val="888888"/>
          <w:sz w:val="18"/>
          <w:szCs w:val="18"/>
        </w:rPr>
        <w:t>What I have been carrying that is making me tired — named honestly:</w:t>
      </w:r>
    </w:p>
    <w:p w:rsidR="007F2576" w:rsidRDefault="00D8330C">
      <w:pPr>
        <w:pBdr>
          <w:bottom w:val="single" w:sz="3" w:space="1" w:color="BBBBBB"/>
        </w:pBdr>
        <w:spacing w:before="190"/>
      </w:pPr>
      <w:r>
        <w:rPr>
          <w:color w:val="111111"/>
        </w:rPr>
        <w:t xml:space="preserve">  </w:t>
      </w:r>
    </w:p>
    <w:p w:rsidR="007F2576" w:rsidRDefault="00D8330C">
      <w:pPr>
        <w:pBdr>
          <w:bottom w:val="single" w:sz="3" w:space="1" w:color="BBBBBB"/>
        </w:pBdr>
        <w:spacing w:before="190"/>
      </w:pPr>
      <w:r>
        <w:rPr>
          <w:color w:val="111111"/>
        </w:rPr>
        <w:t xml:space="preserve">  </w:t>
      </w:r>
    </w:p>
    <w:p w:rsidR="007F2576" w:rsidRDefault="007F2576"/>
    <w:p w:rsidR="007F2576" w:rsidRDefault="007F2576">
      <w:pPr>
        <w:pBdr>
          <w:bottom w:val="single" w:sz="4" w:space="1" w:color="B8962E"/>
        </w:pBdr>
      </w:pPr>
    </w:p>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7F2576" w:rsidRPr="00D04943">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0A2010"/>
            <w:tcMar>
              <w:top w:w="80" w:type="dxa"/>
              <w:left w:w="140" w:type="dxa"/>
              <w:bottom w:w="80" w:type="dxa"/>
              <w:right w:w="100" w:type="dxa"/>
            </w:tcMar>
          </w:tcPr>
          <w:p w:rsidR="007F2576" w:rsidRPr="00D04943" w:rsidRDefault="00D8330C">
            <w:pPr>
              <w:jc w:val="center"/>
            </w:pPr>
            <w:r w:rsidRPr="00D04943">
              <w:rPr>
                <w:rFonts w:ascii="Arial" w:eastAsia="Arial" w:hAnsi="Arial" w:cs="Arial"/>
                <w:b/>
                <w:bCs/>
                <w:color w:val="FFFFFF"/>
              </w:rPr>
              <w:t>1</w:t>
            </w:r>
          </w:p>
        </w:tc>
        <w:tc>
          <w:tcPr>
            <w:tcW w:w="6660" w:type="dxa"/>
            <w:tcBorders>
              <w:top w:val="none" w:sz="0" w:space="0" w:color="FFFFFF"/>
              <w:left w:val="none" w:sz="0" w:space="0" w:color="FFFFFF"/>
              <w:bottom w:val="none" w:sz="0" w:space="0" w:color="FFFFFF"/>
              <w:right w:val="none" w:sz="0" w:space="0" w:color="FFFFFF"/>
            </w:tcBorders>
            <w:shd w:val="clear" w:color="auto" w:fill="F0F5F0"/>
            <w:tcMar>
              <w:top w:w="80" w:type="dxa"/>
              <w:left w:w="160" w:type="dxa"/>
              <w:bottom w:w="80" w:type="dxa"/>
              <w:right w:w="100" w:type="dxa"/>
            </w:tcMar>
          </w:tcPr>
          <w:p w:rsidR="007F2576" w:rsidRPr="00D04943" w:rsidRDefault="00D8330C">
            <w:r w:rsidRPr="00D04943">
              <w:rPr>
                <w:rFonts w:ascii="Arial" w:eastAsia="Arial" w:hAnsi="Arial" w:cs="Arial"/>
                <w:b/>
                <w:bCs/>
                <w:color w:val="1A3A2A"/>
              </w:rPr>
              <w:t>THE INVITATION IS TO THE WEARY — NOT THE READY</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7F2576" w:rsidRPr="00D04943" w:rsidRDefault="00D8330C">
            <w:pPr>
              <w:jc w:val="center"/>
            </w:pPr>
            <w:r w:rsidRPr="00D04943">
              <w:rPr>
                <w:rFonts w:ascii="Arial" w:eastAsia="Arial" w:hAnsi="Arial" w:cs="Arial"/>
                <w:b/>
                <w:bCs/>
                <w:color w:val="1A3A4A"/>
              </w:rPr>
              <w:t>10 min</w:t>
            </w:r>
          </w:p>
        </w:tc>
      </w:tr>
    </w:tbl>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7F2576" w:rsidRPr="00D04943">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7F2576" w:rsidRPr="00D04943" w:rsidRDefault="00D8330C">
            <w:pPr>
              <w:spacing w:after="40"/>
            </w:pPr>
            <w:r w:rsidRPr="00D04943">
              <w:rPr>
                <w:rFonts w:ascii="Arial" w:eastAsia="Arial" w:hAnsi="Arial" w:cs="Arial"/>
                <w:b/>
                <w:bCs/>
                <w:caps/>
                <w:color w:val="6B1A0A"/>
              </w:rPr>
              <w:t>OLD TESTAMENT</w:t>
            </w:r>
          </w:p>
          <w:p w:rsidR="007F2576" w:rsidRPr="00D04943" w:rsidRDefault="00D8330C">
            <w:pPr>
              <w:spacing w:after="40"/>
            </w:pPr>
            <w:r w:rsidRPr="00D04943">
              <w:rPr>
                <w:b/>
                <w:bCs/>
                <w:color w:val="6B1A0A"/>
              </w:rPr>
              <w:t>Psalm 55:22</w:t>
            </w:r>
          </w:p>
          <w:p w:rsidR="007F2576" w:rsidRPr="00D04943" w:rsidRDefault="00D8330C">
            <w:r w:rsidRPr="00D04943">
              <w:rPr>
                <w:i/>
                <w:iCs/>
                <w:color w:val="3A2010"/>
              </w:rPr>
              <w:t xml:space="preserve">Cast your cares on the Lord and he will sustain you; he will never let the righteous </w:t>
            </w:r>
            <w:proofErr w:type="gramStart"/>
            <w:r w:rsidRPr="00D04943">
              <w:rPr>
                <w:i/>
                <w:iCs/>
                <w:color w:val="3A2010"/>
              </w:rPr>
              <w:t>be shaken</w:t>
            </w:r>
            <w:proofErr w:type="gramEnd"/>
            <w:r w:rsidRPr="00D04943">
              <w:rPr>
                <w:i/>
                <w:iCs/>
                <w:color w:val="3A2010"/>
              </w:rPr>
              <w:t>.</w:t>
            </w:r>
          </w:p>
        </w:tc>
        <w:tc>
          <w:tcPr>
            <w:tcW w:w="320" w:type="dxa"/>
            <w:tcBorders>
              <w:top w:val="none" w:sz="0" w:space="0" w:color="FFFFFF"/>
              <w:left w:val="none" w:sz="0" w:space="0" w:color="FFFFFF"/>
              <w:bottom w:val="none" w:sz="0" w:space="0" w:color="FFFFFF"/>
              <w:right w:val="none" w:sz="0" w:space="0" w:color="FFFFFF"/>
            </w:tcBorders>
          </w:tcPr>
          <w:p w:rsidR="007F2576" w:rsidRPr="00D04943" w:rsidRDefault="007F2576"/>
        </w:tc>
        <w:tc>
          <w:tcPr>
            <w:tcW w:w="4520" w:type="dxa"/>
            <w:tcBorders>
              <w:top w:val="single" w:sz="3" w:space="0" w:color="CCCCCC"/>
              <w:left w:val="single" w:sz="3" w:space="0" w:color="CCCCCC"/>
              <w:bottom w:val="single" w:sz="3" w:space="0" w:color="CCCCCC"/>
              <w:right w:val="single" w:sz="3" w:space="0" w:color="CCCCCC"/>
            </w:tcBorders>
            <w:shd w:val="clear" w:color="auto" w:fill="EEF5F8"/>
            <w:tcMar>
              <w:top w:w="100" w:type="dxa"/>
              <w:left w:w="100" w:type="dxa"/>
              <w:bottom w:w="100" w:type="dxa"/>
              <w:right w:w="140" w:type="dxa"/>
            </w:tcMar>
          </w:tcPr>
          <w:p w:rsidR="007F2576" w:rsidRPr="00D04943" w:rsidRDefault="00D8330C">
            <w:pPr>
              <w:spacing w:after="40"/>
            </w:pPr>
            <w:r w:rsidRPr="00D04943">
              <w:rPr>
                <w:rFonts w:ascii="Arial" w:eastAsia="Arial" w:hAnsi="Arial" w:cs="Arial"/>
                <w:b/>
                <w:bCs/>
                <w:caps/>
                <w:color w:val="1A3A4A"/>
              </w:rPr>
              <w:t>NEW TESTAMENT</w:t>
            </w:r>
          </w:p>
          <w:p w:rsidR="007F2576" w:rsidRPr="00D04943" w:rsidRDefault="00D8330C">
            <w:pPr>
              <w:spacing w:after="40"/>
            </w:pPr>
            <w:r w:rsidRPr="00D04943">
              <w:rPr>
                <w:b/>
                <w:bCs/>
                <w:color w:val="1A3A4A"/>
              </w:rPr>
              <w:t>Matthew 11:28</w:t>
            </w:r>
          </w:p>
          <w:p w:rsidR="007F2576" w:rsidRPr="00D04943" w:rsidRDefault="00D8330C">
            <w:r w:rsidRPr="00D04943">
              <w:rPr>
                <w:i/>
                <w:iCs/>
                <w:color w:val="0A2030"/>
              </w:rPr>
              <w:t>Come to me, all you who are weary and burdened, and I will give you rest.</w:t>
            </w:r>
          </w:p>
        </w:tc>
      </w:tr>
    </w:tbl>
    <w:p w:rsidR="007F2576" w:rsidRDefault="007F2576"/>
    <w:p w:rsidR="007F2576" w:rsidRPr="00D04943" w:rsidRDefault="00D8330C">
      <w:pPr>
        <w:spacing w:before="80" w:after="110"/>
        <w:jc w:val="both"/>
        <w:rPr>
          <w:sz w:val="22"/>
          <w:szCs w:val="22"/>
        </w:rPr>
      </w:pPr>
      <w:r w:rsidRPr="00D04943">
        <w:rPr>
          <w:color w:val="111111"/>
          <w:sz w:val="22"/>
          <w:szCs w:val="22"/>
        </w:rPr>
        <w:t xml:space="preserve">The only qualifications for this invitation are two words: weary and burdened. Not spiritually strong. Not ready. Not having it together. Jesus reverses the order the church sometimes creates — you </w:t>
      </w:r>
      <w:proofErr w:type="gramStart"/>
      <w:r w:rsidRPr="00D04943">
        <w:rPr>
          <w:color w:val="111111"/>
          <w:sz w:val="22"/>
          <w:szCs w:val="22"/>
        </w:rPr>
        <w:t>don’t</w:t>
      </w:r>
      <w:proofErr w:type="gramEnd"/>
      <w:r w:rsidRPr="00D04943">
        <w:rPr>
          <w:color w:val="111111"/>
          <w:sz w:val="22"/>
          <w:szCs w:val="22"/>
        </w:rPr>
        <w:t xml:space="preserve"> clean yourself up before you come. The weariness is </w:t>
      </w:r>
      <w:r w:rsidRPr="00D04943">
        <w:rPr>
          <w:color w:val="111111"/>
          <w:sz w:val="22"/>
          <w:szCs w:val="22"/>
        </w:rPr>
        <w:t>the invitation.</w:t>
      </w:r>
    </w:p>
    <w:p w:rsidR="007F2576" w:rsidRDefault="00D8330C">
      <w:pPr>
        <w:pBdr>
          <w:left w:val="thick" w:sz="18" w:space="12" w:color="1A3A2A"/>
        </w:pBdr>
        <w:shd w:val="clear" w:color="auto" w:fill="FDF8F0"/>
        <w:spacing w:before="130" w:after="130"/>
        <w:ind w:left="460" w:right="460"/>
      </w:pPr>
      <w:r>
        <w:rPr>
          <w:i/>
          <w:iCs/>
          <w:color w:val="3A2A1A"/>
        </w:rPr>
        <w:lastRenderedPageBreak/>
        <w:t xml:space="preserve">The only thing that disqualifies you from this invitation is pretending you </w:t>
      </w:r>
      <w:proofErr w:type="gramStart"/>
      <w:r>
        <w:rPr>
          <w:i/>
          <w:iCs/>
          <w:color w:val="3A2A1A"/>
        </w:rPr>
        <w:t>don’t</w:t>
      </w:r>
      <w:proofErr w:type="gramEnd"/>
      <w:r>
        <w:rPr>
          <w:i/>
          <w:iCs/>
          <w:color w:val="3A2A1A"/>
        </w:rPr>
        <w:t xml:space="preserve"> need it.</w:t>
      </w:r>
    </w:p>
    <w:p w:rsidR="007F2576" w:rsidRDefault="007F2576"/>
    <w:p w:rsidR="007F2576" w:rsidRPr="00D04943" w:rsidRDefault="00D8330C">
      <w:pPr>
        <w:spacing w:before="80" w:after="80"/>
        <w:jc w:val="both"/>
        <w:rPr>
          <w:sz w:val="22"/>
          <w:szCs w:val="22"/>
        </w:rPr>
      </w:pPr>
      <w:r w:rsidRPr="00D04943">
        <w:rPr>
          <w:b/>
          <w:bCs/>
          <w:color w:val="1A3A2A"/>
          <w:sz w:val="22"/>
          <w:szCs w:val="22"/>
        </w:rPr>
        <w:t xml:space="preserve">1.  </w:t>
      </w:r>
      <w:r w:rsidRPr="00D04943">
        <w:rPr>
          <w:color w:val="111111"/>
          <w:sz w:val="22"/>
          <w:szCs w:val="22"/>
        </w:rPr>
        <w:t>Jesus was speaking to people loaded down by religious requirements that exhausted rather than restored. Where in your own life have you been car</w:t>
      </w:r>
      <w:r w:rsidRPr="00D04943">
        <w:rPr>
          <w:color w:val="111111"/>
          <w:sz w:val="22"/>
          <w:szCs w:val="22"/>
        </w:rPr>
        <w:t>rying religious expectation — the pressure to appear spiritually together — that Jesus never actually asked for?</w:t>
      </w:r>
    </w:p>
    <w:p w:rsidR="007F2576" w:rsidRPr="00D04943" w:rsidRDefault="00D8330C">
      <w:pPr>
        <w:spacing w:before="80" w:after="80"/>
        <w:jc w:val="both"/>
        <w:rPr>
          <w:sz w:val="22"/>
          <w:szCs w:val="22"/>
        </w:rPr>
      </w:pPr>
      <w:r w:rsidRPr="00D04943">
        <w:rPr>
          <w:b/>
          <w:bCs/>
          <w:color w:val="1A3A2A"/>
          <w:sz w:val="22"/>
          <w:szCs w:val="22"/>
        </w:rPr>
        <w:t xml:space="preserve">2.  </w:t>
      </w:r>
      <w:r w:rsidRPr="00D04943">
        <w:rPr>
          <w:color w:val="111111"/>
          <w:sz w:val="22"/>
          <w:szCs w:val="22"/>
        </w:rPr>
        <w:t>Psalm 55:22 says cast your cares — not resolve them first, then come. What does it mean practically to cast something rather than manage it</w:t>
      </w:r>
      <w:r w:rsidRPr="00D04943">
        <w:rPr>
          <w:color w:val="111111"/>
          <w:sz w:val="22"/>
          <w:szCs w:val="22"/>
        </w:rPr>
        <w:t>? What is the difference in what you do with your hands?</w:t>
      </w:r>
    </w:p>
    <w:p w:rsidR="007F2576" w:rsidRPr="00D04943" w:rsidRDefault="00D8330C">
      <w:pPr>
        <w:spacing w:before="80" w:after="80"/>
        <w:jc w:val="both"/>
        <w:rPr>
          <w:sz w:val="22"/>
          <w:szCs w:val="22"/>
        </w:rPr>
      </w:pPr>
      <w:r w:rsidRPr="00D04943">
        <w:rPr>
          <w:b/>
          <w:bCs/>
          <w:color w:val="1A3A4A"/>
          <w:sz w:val="22"/>
          <w:szCs w:val="22"/>
        </w:rPr>
        <w:t xml:space="preserve">3.  </w:t>
      </w:r>
      <w:r w:rsidRPr="00D04943">
        <w:rPr>
          <w:color w:val="111111"/>
          <w:sz w:val="22"/>
          <w:szCs w:val="22"/>
        </w:rPr>
        <w:t xml:space="preserve">The sermon said: the only thing that disqualifies you from this invitation is pretending you </w:t>
      </w:r>
      <w:proofErr w:type="gramStart"/>
      <w:r w:rsidRPr="00D04943">
        <w:rPr>
          <w:color w:val="111111"/>
          <w:sz w:val="22"/>
          <w:szCs w:val="22"/>
        </w:rPr>
        <w:t>don’t</w:t>
      </w:r>
      <w:proofErr w:type="gramEnd"/>
      <w:r w:rsidRPr="00D04943">
        <w:rPr>
          <w:color w:val="111111"/>
          <w:sz w:val="22"/>
          <w:szCs w:val="22"/>
        </w:rPr>
        <w:t xml:space="preserve"> need it. Where have you been pretending? What would honesty look like right now?</w:t>
      </w:r>
    </w:p>
    <w:p w:rsidR="007F2576" w:rsidRDefault="00D8330C">
      <w:pPr>
        <w:spacing w:before="100" w:after="20"/>
      </w:pPr>
      <w:r>
        <w:rPr>
          <w:i/>
          <w:iCs/>
          <w:color w:val="888888"/>
          <w:sz w:val="18"/>
          <w:szCs w:val="18"/>
        </w:rPr>
        <w:t xml:space="preserve">The specific weariness I am finally willing to stop pretending </w:t>
      </w:r>
      <w:proofErr w:type="gramStart"/>
      <w:r>
        <w:rPr>
          <w:i/>
          <w:iCs/>
          <w:color w:val="888888"/>
          <w:sz w:val="18"/>
          <w:szCs w:val="18"/>
        </w:rPr>
        <w:t>about</w:t>
      </w:r>
      <w:proofErr w:type="gramEnd"/>
      <w:r>
        <w:rPr>
          <w:i/>
          <w:iCs/>
          <w:color w:val="888888"/>
          <w:sz w:val="18"/>
          <w:szCs w:val="18"/>
        </w:rPr>
        <w:t>:</w:t>
      </w:r>
    </w:p>
    <w:p w:rsidR="007F2576" w:rsidRDefault="00D8330C">
      <w:pPr>
        <w:pBdr>
          <w:bottom w:val="single" w:sz="3" w:space="1" w:color="BBBBBB"/>
        </w:pBdr>
        <w:spacing w:before="190"/>
      </w:pPr>
      <w:r>
        <w:rPr>
          <w:color w:val="111111"/>
        </w:rPr>
        <w:t xml:space="preserve">  </w:t>
      </w:r>
    </w:p>
    <w:p w:rsidR="007F2576" w:rsidRDefault="00D8330C">
      <w:pPr>
        <w:pBdr>
          <w:bottom w:val="single" w:sz="3" w:space="1" w:color="BBBBBB"/>
        </w:pBdr>
        <w:spacing w:before="190"/>
      </w:pPr>
      <w:r>
        <w:rPr>
          <w:color w:val="111111"/>
        </w:rPr>
        <w:t xml:space="preserve">  </w:t>
      </w:r>
    </w:p>
    <w:p w:rsidR="007F2576" w:rsidRDefault="007F2576"/>
    <w:p w:rsidR="007F2576" w:rsidRDefault="00D8330C">
      <w: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7F2576">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1A2A0A"/>
            <w:tcMar>
              <w:top w:w="80" w:type="dxa"/>
              <w:left w:w="140" w:type="dxa"/>
              <w:bottom w:w="80" w:type="dxa"/>
              <w:right w:w="100" w:type="dxa"/>
            </w:tcMar>
          </w:tcPr>
          <w:p w:rsidR="007F2576" w:rsidRDefault="00D8330C">
            <w:pPr>
              <w:jc w:val="center"/>
            </w:pPr>
            <w:r>
              <w:rPr>
                <w:rFonts w:ascii="Arial" w:eastAsia="Arial" w:hAnsi="Arial" w:cs="Arial"/>
                <w:b/>
                <w:bCs/>
                <w:color w:val="FFFFFF"/>
                <w:sz w:val="26"/>
                <w:szCs w:val="26"/>
              </w:rPr>
              <w:t>2</w:t>
            </w:r>
          </w:p>
        </w:tc>
        <w:tc>
          <w:tcPr>
            <w:tcW w:w="6660" w:type="dxa"/>
            <w:tcBorders>
              <w:top w:val="none" w:sz="0" w:space="0" w:color="FFFFFF"/>
              <w:left w:val="none" w:sz="0" w:space="0" w:color="FFFFFF"/>
              <w:bottom w:val="none" w:sz="0" w:space="0" w:color="FFFFFF"/>
              <w:right w:val="none" w:sz="0" w:space="0" w:color="FFFFFF"/>
            </w:tcBorders>
            <w:shd w:val="clear" w:color="auto" w:fill="EEF5EE"/>
            <w:tcMar>
              <w:top w:w="80" w:type="dxa"/>
              <w:left w:w="160" w:type="dxa"/>
              <w:bottom w:w="80" w:type="dxa"/>
              <w:right w:w="100" w:type="dxa"/>
            </w:tcMar>
          </w:tcPr>
          <w:p w:rsidR="007F2576" w:rsidRDefault="00D8330C">
            <w:r>
              <w:rPr>
                <w:rFonts w:ascii="Arial" w:eastAsia="Arial" w:hAnsi="Arial" w:cs="Arial"/>
                <w:b/>
                <w:bCs/>
                <w:color w:val="2A4A1A"/>
                <w:sz w:val="19"/>
                <w:szCs w:val="19"/>
              </w:rPr>
              <w:t>THE YOKE IS EASY — BUT IT IS STILL A YOKE</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7F2576" w:rsidRDefault="00D8330C">
            <w:pPr>
              <w:jc w:val="center"/>
            </w:pPr>
            <w:r>
              <w:rPr>
                <w:rFonts w:ascii="Arial" w:eastAsia="Arial" w:hAnsi="Arial" w:cs="Arial"/>
                <w:b/>
                <w:bCs/>
                <w:color w:val="1A3A4A"/>
                <w:sz w:val="18"/>
                <w:szCs w:val="18"/>
              </w:rPr>
              <w:t>15 min</w:t>
            </w:r>
          </w:p>
        </w:tc>
      </w:tr>
    </w:tbl>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7F2576" w:rsidRPr="00D04943">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7F2576" w:rsidRPr="00D04943" w:rsidRDefault="00D8330C">
            <w:pPr>
              <w:spacing w:after="40"/>
            </w:pPr>
            <w:r w:rsidRPr="00D04943">
              <w:rPr>
                <w:rFonts w:ascii="Arial" w:eastAsia="Arial" w:hAnsi="Arial" w:cs="Arial"/>
                <w:b/>
                <w:bCs/>
                <w:caps/>
                <w:color w:val="6B1A0A"/>
              </w:rPr>
              <w:t>OLD TESTAMENT</w:t>
            </w:r>
          </w:p>
          <w:p w:rsidR="007F2576" w:rsidRPr="00D04943" w:rsidRDefault="00D8330C">
            <w:pPr>
              <w:spacing w:after="40"/>
            </w:pPr>
            <w:r w:rsidRPr="00D04943">
              <w:rPr>
                <w:b/>
                <w:bCs/>
                <w:color w:val="6B1A0A"/>
              </w:rPr>
              <w:t>Jeremiah 6:16</w:t>
            </w:r>
          </w:p>
          <w:p w:rsidR="007F2576" w:rsidRPr="00D04943" w:rsidRDefault="00D8330C">
            <w:r w:rsidRPr="00D04943">
              <w:rPr>
                <w:i/>
                <w:iCs/>
                <w:color w:val="3A2010"/>
              </w:rPr>
              <w:t>Ask for the ancient paths, ask where the good way is, and walk in it, and you will find rest for your souls.</w:t>
            </w:r>
          </w:p>
        </w:tc>
        <w:tc>
          <w:tcPr>
            <w:tcW w:w="320" w:type="dxa"/>
            <w:tcBorders>
              <w:top w:val="none" w:sz="0" w:space="0" w:color="FFFFFF"/>
              <w:left w:val="none" w:sz="0" w:space="0" w:color="FFFFFF"/>
              <w:bottom w:val="none" w:sz="0" w:space="0" w:color="FFFFFF"/>
              <w:right w:val="none" w:sz="0" w:space="0" w:color="FFFFFF"/>
            </w:tcBorders>
          </w:tcPr>
          <w:p w:rsidR="007F2576" w:rsidRPr="00D04943" w:rsidRDefault="007F2576"/>
        </w:tc>
        <w:tc>
          <w:tcPr>
            <w:tcW w:w="4520" w:type="dxa"/>
            <w:tcBorders>
              <w:top w:val="single" w:sz="3" w:space="0" w:color="CCCCCC"/>
              <w:left w:val="single" w:sz="3" w:space="0" w:color="CCCCCC"/>
              <w:bottom w:val="single" w:sz="3" w:space="0" w:color="CCCCCC"/>
              <w:right w:val="single" w:sz="3" w:space="0" w:color="CCCCCC"/>
            </w:tcBorders>
            <w:shd w:val="clear" w:color="auto" w:fill="EEF5F8"/>
            <w:tcMar>
              <w:top w:w="100" w:type="dxa"/>
              <w:left w:w="100" w:type="dxa"/>
              <w:bottom w:w="100" w:type="dxa"/>
              <w:right w:w="140" w:type="dxa"/>
            </w:tcMar>
          </w:tcPr>
          <w:p w:rsidR="007F2576" w:rsidRPr="00D04943" w:rsidRDefault="00D8330C">
            <w:pPr>
              <w:spacing w:after="40"/>
            </w:pPr>
            <w:r w:rsidRPr="00D04943">
              <w:rPr>
                <w:rFonts w:ascii="Arial" w:eastAsia="Arial" w:hAnsi="Arial" w:cs="Arial"/>
                <w:b/>
                <w:bCs/>
                <w:caps/>
                <w:color w:val="1A3A4A"/>
              </w:rPr>
              <w:t>NEW TESTAMENT</w:t>
            </w:r>
          </w:p>
          <w:p w:rsidR="007F2576" w:rsidRPr="00D04943" w:rsidRDefault="00D8330C">
            <w:pPr>
              <w:spacing w:after="40"/>
            </w:pPr>
            <w:r w:rsidRPr="00D04943">
              <w:rPr>
                <w:b/>
                <w:bCs/>
                <w:color w:val="1A3A4A"/>
              </w:rPr>
              <w:t>Matthew 11:29</w:t>
            </w:r>
          </w:p>
          <w:p w:rsidR="007F2576" w:rsidRPr="00D04943" w:rsidRDefault="00D8330C">
            <w:r w:rsidRPr="00D04943">
              <w:rPr>
                <w:i/>
                <w:iCs/>
                <w:color w:val="0A2030"/>
              </w:rPr>
              <w:t>Take my yoke upon you and learn from me, for I am gentle and humble in heart, and you will find rest for your souls.</w:t>
            </w:r>
          </w:p>
        </w:tc>
      </w:tr>
    </w:tbl>
    <w:p w:rsidR="007F2576" w:rsidRDefault="007F2576"/>
    <w:p w:rsidR="007F2576" w:rsidRPr="00D04943" w:rsidRDefault="00D8330C">
      <w:pPr>
        <w:spacing w:before="80" w:after="110"/>
        <w:jc w:val="both"/>
        <w:rPr>
          <w:sz w:val="22"/>
          <w:szCs w:val="22"/>
        </w:rPr>
      </w:pPr>
      <w:r w:rsidRPr="00D04943">
        <w:rPr>
          <w:color w:val="111111"/>
          <w:sz w:val="22"/>
          <w:szCs w:val="22"/>
        </w:rPr>
        <w:t>A yoke is a farming implement that connects two animals to pull together. Jesus is not offering the removal of all burden. He is offering a different kind — his kind. His yoke is easy not because it requires nothing but because you are pulling with him. H</w:t>
      </w:r>
      <w:r w:rsidRPr="00D04943">
        <w:rPr>
          <w:color w:val="111111"/>
          <w:sz w:val="22"/>
          <w:szCs w:val="22"/>
        </w:rPr>
        <w:t>e is doing the heavy work. You are simply staying in step.</w:t>
      </w:r>
    </w:p>
    <w:p w:rsidR="007F2576" w:rsidRPr="00D04943" w:rsidRDefault="00D8330C">
      <w:pPr>
        <w:pBdr>
          <w:left w:val="thick" w:sz="18" w:space="12" w:color="2A4A1A"/>
        </w:pBdr>
        <w:shd w:val="clear" w:color="auto" w:fill="FDF8F0"/>
        <w:spacing w:before="130" w:after="130"/>
        <w:ind w:left="460" w:right="460"/>
        <w:rPr>
          <w:sz w:val="22"/>
          <w:szCs w:val="22"/>
        </w:rPr>
      </w:pPr>
      <w:r w:rsidRPr="00D04943">
        <w:rPr>
          <w:i/>
          <w:iCs/>
          <w:color w:val="3A2A1A"/>
          <w:sz w:val="22"/>
          <w:szCs w:val="22"/>
        </w:rPr>
        <w:t xml:space="preserve">The heaviness you are feeling may not be the cost of following Jesus. </w:t>
      </w:r>
      <w:proofErr w:type="gramStart"/>
      <w:r w:rsidRPr="00D04943">
        <w:rPr>
          <w:i/>
          <w:iCs/>
          <w:color w:val="3A2A1A"/>
          <w:sz w:val="22"/>
          <w:szCs w:val="22"/>
        </w:rPr>
        <w:t>It may be the cost of carrying something he never asked you to carry.</w:t>
      </w:r>
      <w:proofErr w:type="gramEnd"/>
      <w:r w:rsidRPr="00D04943">
        <w:rPr>
          <w:i/>
          <w:iCs/>
          <w:color w:val="3A2A1A"/>
          <w:sz w:val="22"/>
          <w:szCs w:val="22"/>
        </w:rPr>
        <w:t xml:space="preserve"> Put it down. Take his yoke instead.</w:t>
      </w:r>
    </w:p>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F2576">
        <w:tblPrEx>
          <w:tblCellMar>
            <w:top w:w="0" w:type="dxa"/>
            <w:bottom w:w="0" w:type="dxa"/>
          </w:tblCellMar>
        </w:tblPrEx>
        <w:tc>
          <w:tcPr>
            <w:tcW w:w="9360" w:type="dxa"/>
            <w:tcBorders>
              <w:top w:val="single" w:sz="4" w:space="0" w:color="2A4A1A"/>
              <w:left w:val="single" w:sz="4" w:space="0" w:color="2A4A1A"/>
              <w:bottom w:val="single" w:sz="4" w:space="0" w:color="2A4A1A"/>
              <w:right w:val="single" w:sz="4" w:space="0" w:color="2A4A1A"/>
            </w:tcBorders>
            <w:shd w:val="clear" w:color="auto" w:fill="EEF5EE"/>
            <w:tcMar>
              <w:top w:w="120" w:type="dxa"/>
              <w:left w:w="180" w:type="dxa"/>
              <w:bottom w:w="120" w:type="dxa"/>
              <w:right w:w="180" w:type="dxa"/>
            </w:tcMar>
          </w:tcPr>
          <w:p w:rsidR="007F2576" w:rsidRDefault="00D8330C">
            <w:pPr>
              <w:spacing w:after="50"/>
            </w:pPr>
            <w:r>
              <w:rPr>
                <w:rFonts w:ascii="Arial" w:eastAsia="Arial" w:hAnsi="Arial" w:cs="Arial"/>
                <w:b/>
                <w:bCs/>
                <w:caps/>
                <w:color w:val="2A4A1A"/>
                <w:sz w:val="17"/>
                <w:szCs w:val="17"/>
              </w:rPr>
              <w:t>THE PAIRED YOKE — FI</w:t>
            </w:r>
            <w:r>
              <w:rPr>
                <w:rFonts w:ascii="Arial" w:eastAsia="Arial" w:hAnsi="Arial" w:cs="Arial"/>
                <w:b/>
                <w:bCs/>
                <w:caps/>
                <w:color w:val="2A4A1A"/>
                <w:sz w:val="17"/>
                <w:szCs w:val="17"/>
              </w:rPr>
              <w:t>RST CENTURY AGRICULTURE</w:t>
            </w:r>
          </w:p>
          <w:p w:rsidR="007F2576" w:rsidRDefault="00D8330C">
            <w:pPr>
              <w:spacing w:before="30" w:after="50"/>
              <w:jc w:val="both"/>
            </w:pPr>
            <w:r>
              <w:rPr>
                <w:i/>
                <w:iCs/>
                <w:color w:val="1A2A0A"/>
              </w:rPr>
              <w:t xml:space="preserve">In first-century farming, a young ox </w:t>
            </w:r>
            <w:proofErr w:type="gramStart"/>
            <w:r>
              <w:rPr>
                <w:i/>
                <w:iCs/>
                <w:color w:val="1A2A0A"/>
              </w:rPr>
              <w:t>was often yoked</w:t>
            </w:r>
            <w:proofErr w:type="gramEnd"/>
            <w:r>
              <w:rPr>
                <w:i/>
                <w:iCs/>
                <w:color w:val="1A2A0A"/>
              </w:rPr>
              <w:t xml:space="preserve"> with an experienced one. The experienced animal set the pace, absorbed the resistance, and bore the weight of direction. The young ox simply stayed close enough to move when the experienced animal moved.</w:t>
            </w:r>
          </w:p>
          <w:p w:rsidR="007F2576" w:rsidRDefault="00D8330C">
            <w:pPr>
              <w:spacing w:before="30" w:after="50"/>
              <w:jc w:val="both"/>
            </w:pPr>
            <w:proofErr w:type="gramStart"/>
            <w:r>
              <w:rPr>
                <w:i/>
                <w:iCs/>
                <w:color w:val="1A2A0A"/>
              </w:rPr>
              <w:t>That is the yoke Jesus is describing</w:t>
            </w:r>
            <w:proofErr w:type="gramEnd"/>
            <w:r>
              <w:rPr>
                <w:i/>
                <w:iCs/>
                <w:color w:val="1A2A0A"/>
              </w:rPr>
              <w:t>. He is not asking you to haul the weight equally. He is asking you to stay close enough that his pace becomes your pace. You are not the lead ox. He is. Your job is to remain — which is exactly what week two was about.</w:t>
            </w:r>
          </w:p>
        </w:tc>
      </w:tr>
    </w:tbl>
    <w:p w:rsidR="007F2576" w:rsidRDefault="007F2576"/>
    <w:p w:rsidR="007F2576" w:rsidRDefault="00D8330C">
      <w:pPr>
        <w:spacing w:before="80" w:after="80"/>
        <w:jc w:val="both"/>
      </w:pPr>
      <w:r>
        <w:rPr>
          <w:b/>
          <w:bCs/>
          <w:color w:val="2A4A1A"/>
        </w:rPr>
        <w:t xml:space="preserve">1.  </w:t>
      </w:r>
      <w:r>
        <w:rPr>
          <w:color w:val="111111"/>
        </w:rPr>
        <w:t xml:space="preserve">The sermon identified several yokes Jesus never gave us: the yoke of other people’s expectations, the yoke of performance, the yoke of maintaining an image, the yoke of doing ministry in our own strength. Which of those is sitting on your shoulders </w:t>
      </w:r>
      <w:r>
        <w:rPr>
          <w:color w:val="111111"/>
        </w:rPr>
        <w:t>right now?</w:t>
      </w:r>
    </w:p>
    <w:p w:rsidR="007F2576" w:rsidRDefault="00D8330C">
      <w:pPr>
        <w:spacing w:before="80" w:after="80"/>
        <w:jc w:val="both"/>
      </w:pPr>
      <w:r>
        <w:rPr>
          <w:b/>
          <w:bCs/>
          <w:color w:val="1A3A2A"/>
        </w:rPr>
        <w:t xml:space="preserve">2.  </w:t>
      </w:r>
      <w:r>
        <w:rPr>
          <w:color w:val="111111"/>
        </w:rPr>
        <w:t xml:space="preserve">Jeremiah 6:16 says rest </w:t>
      </w:r>
      <w:proofErr w:type="gramStart"/>
      <w:r>
        <w:rPr>
          <w:color w:val="111111"/>
        </w:rPr>
        <w:t>is found</w:t>
      </w:r>
      <w:proofErr w:type="gramEnd"/>
      <w:r>
        <w:rPr>
          <w:color w:val="111111"/>
        </w:rPr>
        <w:t xml:space="preserve"> by walking the right path — not by stopping. The rest Jesus offers is not stillness. Isaiah 40:31 says they will soar, run, </w:t>
      </w:r>
      <w:proofErr w:type="gramStart"/>
      <w:r>
        <w:rPr>
          <w:color w:val="111111"/>
        </w:rPr>
        <w:t>walk —</w:t>
      </w:r>
      <w:proofErr w:type="gramEnd"/>
      <w:r>
        <w:rPr>
          <w:color w:val="111111"/>
        </w:rPr>
        <w:t xml:space="preserve"> all active. What does that say about the kind of rest the Bible is describing?</w:t>
      </w:r>
    </w:p>
    <w:p w:rsidR="007F2576" w:rsidRDefault="00D8330C">
      <w:pPr>
        <w:spacing w:before="80" w:after="80"/>
        <w:jc w:val="both"/>
      </w:pPr>
      <w:r>
        <w:rPr>
          <w:b/>
          <w:bCs/>
          <w:color w:val="2A4A1A"/>
        </w:rPr>
        <w:t xml:space="preserve">3.  </w:t>
      </w:r>
      <w:r>
        <w:rPr>
          <w:color w:val="111111"/>
        </w:rPr>
        <w:t>The sermo</w:t>
      </w:r>
      <w:r>
        <w:rPr>
          <w:color w:val="111111"/>
        </w:rPr>
        <w:t xml:space="preserve">n said: the people most exhausted in the church are often carrying a yoke Jesus never gave them. What would it look like </w:t>
      </w:r>
      <w:proofErr w:type="gramStart"/>
      <w:r>
        <w:rPr>
          <w:color w:val="111111"/>
        </w:rPr>
        <w:t>to actually set</w:t>
      </w:r>
      <w:proofErr w:type="gramEnd"/>
      <w:r>
        <w:rPr>
          <w:color w:val="111111"/>
        </w:rPr>
        <w:t xml:space="preserve"> that yoke down? What would have to change in your week?</w:t>
      </w:r>
    </w:p>
    <w:p w:rsidR="007F2576" w:rsidRDefault="00D8330C">
      <w:pPr>
        <w:spacing w:before="100" w:after="20"/>
      </w:pPr>
      <w:r>
        <w:rPr>
          <w:i/>
          <w:iCs/>
          <w:color w:val="888888"/>
          <w:sz w:val="18"/>
          <w:szCs w:val="18"/>
        </w:rPr>
        <w:t>The specific yoke I have been wearing that Jesus did not put th</w:t>
      </w:r>
      <w:r>
        <w:rPr>
          <w:i/>
          <w:iCs/>
          <w:color w:val="888888"/>
          <w:sz w:val="18"/>
          <w:szCs w:val="18"/>
        </w:rPr>
        <w:t>ere — and what setting it down would look like:</w:t>
      </w:r>
    </w:p>
    <w:p w:rsidR="007F2576" w:rsidRDefault="00D8330C">
      <w:pPr>
        <w:pBdr>
          <w:bottom w:val="single" w:sz="3" w:space="1" w:color="BBBBBB"/>
        </w:pBdr>
        <w:spacing w:before="190"/>
      </w:pPr>
      <w:r>
        <w:rPr>
          <w:color w:val="111111"/>
        </w:rPr>
        <w:lastRenderedPageBreak/>
        <w:t xml:space="preserve">  </w:t>
      </w:r>
    </w:p>
    <w:p w:rsidR="007F2576" w:rsidRDefault="00D8330C">
      <w:pPr>
        <w:pBdr>
          <w:bottom w:val="single" w:sz="3" w:space="1" w:color="BBBBBB"/>
        </w:pBdr>
        <w:spacing w:before="190"/>
      </w:pPr>
      <w:r>
        <w:rPr>
          <w:color w:val="111111"/>
        </w:rPr>
        <w:t xml:space="preserve">  </w:t>
      </w:r>
    </w:p>
    <w:p w:rsidR="007F2576" w:rsidRDefault="007F2576"/>
    <w:p w:rsidR="007F2576" w:rsidRDefault="00D8330C">
      <w: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7F2576">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1A2B4A"/>
            <w:tcMar>
              <w:top w:w="80" w:type="dxa"/>
              <w:left w:w="140" w:type="dxa"/>
              <w:bottom w:w="80" w:type="dxa"/>
              <w:right w:w="100" w:type="dxa"/>
            </w:tcMar>
          </w:tcPr>
          <w:p w:rsidR="007F2576" w:rsidRDefault="00D8330C">
            <w:pPr>
              <w:jc w:val="center"/>
            </w:pPr>
            <w:r>
              <w:rPr>
                <w:rFonts w:ascii="Arial" w:eastAsia="Arial" w:hAnsi="Arial" w:cs="Arial"/>
                <w:b/>
                <w:bCs/>
                <w:color w:val="FFFFFF"/>
                <w:sz w:val="26"/>
                <w:szCs w:val="26"/>
              </w:rPr>
              <w:t>3</w:t>
            </w:r>
          </w:p>
        </w:tc>
        <w:tc>
          <w:tcPr>
            <w:tcW w:w="6660" w:type="dxa"/>
            <w:tcBorders>
              <w:top w:val="none" w:sz="0" w:space="0" w:color="FFFFFF"/>
              <w:left w:val="none" w:sz="0" w:space="0" w:color="FFFFFF"/>
              <w:bottom w:val="none" w:sz="0" w:space="0" w:color="FFFFFF"/>
              <w:right w:val="none" w:sz="0" w:space="0" w:color="FFFFFF"/>
            </w:tcBorders>
            <w:shd w:val="clear" w:color="auto" w:fill="EEF2F8"/>
            <w:tcMar>
              <w:top w:w="80" w:type="dxa"/>
              <w:left w:w="160" w:type="dxa"/>
              <w:bottom w:w="80" w:type="dxa"/>
              <w:right w:w="100" w:type="dxa"/>
            </w:tcMar>
          </w:tcPr>
          <w:p w:rsidR="007F2576" w:rsidRDefault="00D8330C">
            <w:r>
              <w:rPr>
                <w:rFonts w:ascii="Arial" w:eastAsia="Arial" w:hAnsi="Arial" w:cs="Arial"/>
                <w:b/>
                <w:bCs/>
                <w:color w:val="1A2B4A"/>
                <w:sz w:val="19"/>
                <w:szCs w:val="19"/>
              </w:rPr>
              <w:t>LEARN FROM ME — REST IS A RELATIONSHIP, NOT A TECHNIQUE</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7F2576" w:rsidRDefault="00D8330C">
            <w:pPr>
              <w:jc w:val="center"/>
            </w:pPr>
            <w:r>
              <w:rPr>
                <w:rFonts w:ascii="Arial" w:eastAsia="Arial" w:hAnsi="Arial" w:cs="Arial"/>
                <w:b/>
                <w:bCs/>
                <w:color w:val="1A3A4A"/>
                <w:sz w:val="18"/>
                <w:szCs w:val="18"/>
              </w:rPr>
              <w:t>10 min</w:t>
            </w:r>
          </w:p>
        </w:tc>
      </w:tr>
    </w:tbl>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7F2576" w:rsidRPr="00D04943">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7F2576" w:rsidRPr="00D04943" w:rsidRDefault="00D8330C">
            <w:pPr>
              <w:spacing w:after="40"/>
            </w:pPr>
            <w:r w:rsidRPr="00D04943">
              <w:rPr>
                <w:rFonts w:ascii="Arial" w:eastAsia="Arial" w:hAnsi="Arial" w:cs="Arial"/>
                <w:b/>
                <w:bCs/>
                <w:caps/>
                <w:color w:val="6B1A0A"/>
              </w:rPr>
              <w:t>OLD TESTAMENT</w:t>
            </w:r>
          </w:p>
          <w:p w:rsidR="007F2576" w:rsidRPr="00D04943" w:rsidRDefault="00D8330C">
            <w:pPr>
              <w:spacing w:after="40"/>
            </w:pPr>
            <w:r w:rsidRPr="00D04943">
              <w:rPr>
                <w:b/>
                <w:bCs/>
                <w:color w:val="6B1A0A"/>
              </w:rPr>
              <w:t>Psalm 23:1–3</w:t>
            </w:r>
          </w:p>
          <w:p w:rsidR="007F2576" w:rsidRPr="00D04943" w:rsidRDefault="00D8330C">
            <w:proofErr w:type="gramStart"/>
            <w:r w:rsidRPr="00D04943">
              <w:rPr>
                <w:i/>
                <w:iCs/>
                <w:color w:val="3A2010"/>
              </w:rPr>
              <w:t>The Lord is my shepherd</w:t>
            </w:r>
            <w:proofErr w:type="gramEnd"/>
            <w:r w:rsidRPr="00D04943">
              <w:rPr>
                <w:i/>
                <w:iCs/>
                <w:color w:val="3A2010"/>
              </w:rPr>
              <w:t xml:space="preserve">, </w:t>
            </w:r>
            <w:proofErr w:type="gramStart"/>
            <w:r w:rsidRPr="00D04943">
              <w:rPr>
                <w:i/>
                <w:iCs/>
                <w:color w:val="3A2010"/>
              </w:rPr>
              <w:t>I lack nothing</w:t>
            </w:r>
            <w:proofErr w:type="gramEnd"/>
            <w:r w:rsidRPr="00D04943">
              <w:rPr>
                <w:i/>
                <w:iCs/>
                <w:color w:val="3A2010"/>
              </w:rPr>
              <w:t xml:space="preserve">. He makes me lie down in green pastures, he leads me beside quiet waters, </w:t>
            </w:r>
            <w:proofErr w:type="gramStart"/>
            <w:r w:rsidRPr="00D04943">
              <w:rPr>
                <w:i/>
                <w:iCs/>
                <w:color w:val="3A2010"/>
              </w:rPr>
              <w:t>he</w:t>
            </w:r>
            <w:proofErr w:type="gramEnd"/>
            <w:r w:rsidRPr="00D04943">
              <w:rPr>
                <w:i/>
                <w:iCs/>
                <w:color w:val="3A2010"/>
              </w:rPr>
              <w:t xml:space="preserve"> refreshes my soul.</w:t>
            </w:r>
          </w:p>
        </w:tc>
        <w:tc>
          <w:tcPr>
            <w:tcW w:w="320" w:type="dxa"/>
            <w:tcBorders>
              <w:top w:val="none" w:sz="0" w:space="0" w:color="FFFFFF"/>
              <w:left w:val="none" w:sz="0" w:space="0" w:color="FFFFFF"/>
              <w:bottom w:val="none" w:sz="0" w:space="0" w:color="FFFFFF"/>
              <w:right w:val="none" w:sz="0" w:space="0" w:color="FFFFFF"/>
            </w:tcBorders>
          </w:tcPr>
          <w:p w:rsidR="007F2576" w:rsidRPr="00D04943" w:rsidRDefault="007F2576"/>
        </w:tc>
        <w:tc>
          <w:tcPr>
            <w:tcW w:w="4520" w:type="dxa"/>
            <w:tcBorders>
              <w:top w:val="single" w:sz="3" w:space="0" w:color="CCCCCC"/>
              <w:left w:val="single" w:sz="3" w:space="0" w:color="CCCCCC"/>
              <w:bottom w:val="single" w:sz="3" w:space="0" w:color="CCCCCC"/>
              <w:right w:val="single" w:sz="3" w:space="0" w:color="CCCCCC"/>
            </w:tcBorders>
            <w:shd w:val="clear" w:color="auto" w:fill="EEF5F8"/>
            <w:tcMar>
              <w:top w:w="100" w:type="dxa"/>
              <w:left w:w="100" w:type="dxa"/>
              <w:bottom w:w="100" w:type="dxa"/>
              <w:right w:w="140" w:type="dxa"/>
            </w:tcMar>
          </w:tcPr>
          <w:p w:rsidR="007F2576" w:rsidRPr="00D04943" w:rsidRDefault="00D8330C">
            <w:pPr>
              <w:spacing w:after="40"/>
            </w:pPr>
            <w:r w:rsidRPr="00D04943">
              <w:rPr>
                <w:rFonts w:ascii="Arial" w:eastAsia="Arial" w:hAnsi="Arial" w:cs="Arial"/>
                <w:b/>
                <w:bCs/>
                <w:caps/>
                <w:color w:val="1A3A4A"/>
              </w:rPr>
              <w:t>NEW TESTAMENT</w:t>
            </w:r>
          </w:p>
          <w:p w:rsidR="007F2576" w:rsidRPr="00D04943" w:rsidRDefault="00D8330C">
            <w:pPr>
              <w:spacing w:after="40"/>
            </w:pPr>
            <w:r w:rsidRPr="00D04943">
              <w:rPr>
                <w:b/>
                <w:bCs/>
                <w:color w:val="1A3A4A"/>
              </w:rPr>
              <w:t>Matthew 11:29</w:t>
            </w:r>
          </w:p>
          <w:p w:rsidR="007F2576" w:rsidRPr="00D04943" w:rsidRDefault="00D8330C">
            <w:r w:rsidRPr="00D04943">
              <w:rPr>
                <w:i/>
                <w:iCs/>
                <w:color w:val="0A2030"/>
              </w:rPr>
              <w:t>Take my yoke upon you and learn from me, for I am gentle and humble in heart.</w:t>
            </w:r>
          </w:p>
        </w:tc>
      </w:tr>
    </w:tbl>
    <w:p w:rsidR="007F2576" w:rsidRDefault="007F2576"/>
    <w:p w:rsidR="007F2576" w:rsidRPr="00D04943" w:rsidRDefault="00D8330C">
      <w:pPr>
        <w:spacing w:before="80" w:after="110"/>
        <w:jc w:val="both"/>
        <w:rPr>
          <w:sz w:val="22"/>
          <w:szCs w:val="22"/>
        </w:rPr>
      </w:pPr>
      <w:r w:rsidRPr="00D04943">
        <w:rPr>
          <w:color w:val="111111"/>
          <w:sz w:val="22"/>
          <w:szCs w:val="22"/>
        </w:rPr>
        <w:t xml:space="preserve">Jesus does not say: learn these techniques, adopt these rhythms, </w:t>
      </w:r>
      <w:proofErr w:type="gramStart"/>
      <w:r w:rsidRPr="00D04943">
        <w:rPr>
          <w:color w:val="111111"/>
          <w:sz w:val="22"/>
          <w:szCs w:val="22"/>
        </w:rPr>
        <w:t>implement</w:t>
      </w:r>
      <w:proofErr w:type="gramEnd"/>
      <w:r w:rsidRPr="00D04943">
        <w:rPr>
          <w:color w:val="111111"/>
          <w:sz w:val="22"/>
          <w:szCs w:val="22"/>
        </w:rPr>
        <w:t xml:space="preserve"> this rest strategy. He says learn from me. The rest comes from proximity to him, not from a system. Psalm 23 — the shepherd does not hand the sheep a map. He leads them there. ‘He m</w:t>
      </w:r>
      <w:r w:rsidRPr="00D04943">
        <w:rPr>
          <w:color w:val="111111"/>
          <w:sz w:val="22"/>
          <w:szCs w:val="22"/>
        </w:rPr>
        <w:t>akes me lie down’ — rest is sometimes something he produces in us rather than something we achieve.</w:t>
      </w:r>
    </w:p>
    <w:p w:rsidR="007F2576" w:rsidRPr="00D04943" w:rsidRDefault="00D8330C">
      <w:pPr>
        <w:pBdr>
          <w:left w:val="thick" w:sz="18" w:space="12" w:color="1A2B4A"/>
        </w:pBdr>
        <w:shd w:val="clear" w:color="auto" w:fill="FDF8F0"/>
        <w:spacing w:before="130" w:after="130"/>
        <w:ind w:left="460" w:right="460"/>
        <w:rPr>
          <w:sz w:val="22"/>
          <w:szCs w:val="22"/>
        </w:rPr>
      </w:pPr>
      <w:r w:rsidRPr="00D04943">
        <w:rPr>
          <w:i/>
          <w:iCs/>
          <w:color w:val="3A2A1A"/>
          <w:sz w:val="22"/>
          <w:szCs w:val="22"/>
        </w:rPr>
        <w:t xml:space="preserve">Rest is not something you find. It is someone you stay </w:t>
      </w:r>
      <w:proofErr w:type="gramStart"/>
      <w:r w:rsidRPr="00D04943">
        <w:rPr>
          <w:i/>
          <w:iCs/>
          <w:color w:val="3A2A1A"/>
          <w:sz w:val="22"/>
          <w:szCs w:val="22"/>
        </w:rPr>
        <w:t>near</w:t>
      </w:r>
      <w:proofErr w:type="gramEnd"/>
      <w:r w:rsidRPr="00D04943">
        <w:rPr>
          <w:i/>
          <w:iCs/>
          <w:color w:val="3A2A1A"/>
          <w:sz w:val="22"/>
          <w:szCs w:val="22"/>
        </w:rPr>
        <w:t>. The rhythm of Jesus’s life — unhurried, unforced, grounded in the Father — becomes yours in proportion to how close you remain.</w:t>
      </w:r>
    </w:p>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F2576" w:rsidRPr="00D04943">
        <w:tblPrEx>
          <w:tblCellMar>
            <w:top w:w="0" w:type="dxa"/>
            <w:bottom w:w="0" w:type="dxa"/>
          </w:tblCellMar>
        </w:tblPrEx>
        <w:tc>
          <w:tcPr>
            <w:tcW w:w="9360" w:type="dxa"/>
            <w:tcBorders>
              <w:top w:val="single" w:sz="4" w:space="0" w:color="1A3A4A"/>
              <w:left w:val="single" w:sz="4" w:space="0" w:color="1A3A4A"/>
              <w:bottom w:val="single" w:sz="4" w:space="0" w:color="1A3A4A"/>
              <w:right w:val="single" w:sz="4" w:space="0" w:color="1A3A4A"/>
            </w:tcBorders>
            <w:shd w:val="clear" w:color="auto" w:fill="EEF5F8"/>
            <w:tcMar>
              <w:top w:w="120" w:type="dxa"/>
              <w:left w:w="180" w:type="dxa"/>
              <w:bottom w:w="120" w:type="dxa"/>
              <w:right w:w="180" w:type="dxa"/>
            </w:tcMar>
          </w:tcPr>
          <w:p w:rsidR="007F2576" w:rsidRPr="00D04943" w:rsidRDefault="00D8330C">
            <w:pPr>
              <w:spacing w:after="50"/>
            </w:pPr>
            <w:r w:rsidRPr="00D04943">
              <w:rPr>
                <w:rFonts w:ascii="Arial" w:eastAsia="Arial" w:hAnsi="Arial" w:cs="Arial"/>
                <w:b/>
                <w:bCs/>
                <w:caps/>
                <w:color w:val="1A3A4A"/>
              </w:rPr>
              <w:t>REST VS. VACATION</w:t>
            </w:r>
          </w:p>
          <w:p w:rsidR="007F2576" w:rsidRPr="00D04943" w:rsidRDefault="00D8330C">
            <w:pPr>
              <w:spacing w:before="30" w:after="50"/>
              <w:jc w:val="both"/>
            </w:pPr>
            <w:r w:rsidRPr="00D04943">
              <w:rPr>
                <w:i/>
                <w:iCs/>
                <w:color w:val="0A2030"/>
              </w:rPr>
              <w:t>A vacation changes your location. Rest changes your center. People come back from vacation more tired than when they left because they brought their unrest with them. The rest Jesus offers is not geographical. It is relational.</w:t>
            </w:r>
          </w:p>
          <w:p w:rsidR="007F2576" w:rsidRPr="00D04943" w:rsidRDefault="00D8330C">
            <w:pPr>
              <w:spacing w:before="30" w:after="50"/>
              <w:jc w:val="both"/>
            </w:pPr>
            <w:r w:rsidRPr="00D04943">
              <w:rPr>
                <w:i/>
                <w:iCs/>
                <w:color w:val="0A2030"/>
              </w:rPr>
              <w:t>You learn rest by being near</w:t>
            </w:r>
            <w:r w:rsidRPr="00D04943">
              <w:rPr>
                <w:i/>
                <w:iCs/>
                <w:color w:val="0A2030"/>
              </w:rPr>
              <w:t xml:space="preserve"> someone who is restful — the same way you learn anxiety by staying close to anxious people. Discipleship is the process of becoming like the one you are learning </w:t>
            </w:r>
            <w:proofErr w:type="gramStart"/>
            <w:r w:rsidRPr="00D04943">
              <w:rPr>
                <w:i/>
                <w:iCs/>
                <w:color w:val="0A2030"/>
              </w:rPr>
              <w:t>from</w:t>
            </w:r>
            <w:proofErr w:type="gramEnd"/>
            <w:r w:rsidRPr="00D04943">
              <w:rPr>
                <w:i/>
                <w:iCs/>
                <w:color w:val="0A2030"/>
              </w:rPr>
              <w:t>. The unforced rhythms are what his life looks like from the inside — and they become you</w:t>
            </w:r>
            <w:r w:rsidRPr="00D04943">
              <w:rPr>
                <w:i/>
                <w:iCs/>
                <w:color w:val="0A2030"/>
              </w:rPr>
              <w:t>rs the closer you stay.</w:t>
            </w:r>
          </w:p>
        </w:tc>
      </w:tr>
    </w:tbl>
    <w:p w:rsidR="007F2576" w:rsidRDefault="007F2576"/>
    <w:p w:rsidR="007F2576" w:rsidRPr="00D04943" w:rsidRDefault="00D8330C">
      <w:pPr>
        <w:spacing w:before="80" w:after="80"/>
        <w:jc w:val="both"/>
        <w:rPr>
          <w:sz w:val="22"/>
          <w:szCs w:val="22"/>
        </w:rPr>
      </w:pPr>
      <w:r w:rsidRPr="00D04943">
        <w:rPr>
          <w:b/>
          <w:bCs/>
          <w:color w:val="1A2B4A"/>
          <w:sz w:val="22"/>
          <w:szCs w:val="22"/>
        </w:rPr>
        <w:t xml:space="preserve">1.  </w:t>
      </w:r>
      <w:r w:rsidRPr="00D04943">
        <w:rPr>
          <w:color w:val="111111"/>
          <w:sz w:val="22"/>
          <w:szCs w:val="22"/>
        </w:rPr>
        <w:t>Jesus names his own character as the source of the rest: ‘I am gentle and humble in heart.’ How does the character of the person you are close to shape your own inner life? Where have you seen this work — for better or worse?</w:t>
      </w:r>
    </w:p>
    <w:p w:rsidR="007F2576" w:rsidRPr="00D04943" w:rsidRDefault="00D8330C">
      <w:pPr>
        <w:spacing w:before="80" w:after="80"/>
        <w:jc w:val="both"/>
        <w:rPr>
          <w:sz w:val="22"/>
          <w:szCs w:val="22"/>
        </w:rPr>
      </w:pPr>
      <w:r w:rsidRPr="00D04943">
        <w:rPr>
          <w:b/>
          <w:bCs/>
          <w:color w:val="1A3A4A"/>
          <w:sz w:val="22"/>
          <w:szCs w:val="22"/>
        </w:rPr>
        <w:t xml:space="preserve">2.  </w:t>
      </w:r>
      <w:r w:rsidRPr="00D04943">
        <w:rPr>
          <w:color w:val="111111"/>
          <w:sz w:val="22"/>
          <w:szCs w:val="22"/>
        </w:rPr>
        <w:t>The sermon drew a distinction between a vacation (changes your location) and rest (changes your center). What does it look like to change your center rather than your location? What practices or postures move you toward that?</w:t>
      </w:r>
    </w:p>
    <w:p w:rsidR="007F2576" w:rsidRPr="00D04943" w:rsidRDefault="00D8330C">
      <w:pPr>
        <w:spacing w:before="80" w:after="80"/>
        <w:jc w:val="both"/>
        <w:rPr>
          <w:sz w:val="22"/>
          <w:szCs w:val="22"/>
        </w:rPr>
      </w:pPr>
      <w:r w:rsidRPr="00D04943">
        <w:rPr>
          <w:b/>
          <w:bCs/>
          <w:color w:val="1A3A2A"/>
          <w:sz w:val="22"/>
          <w:szCs w:val="22"/>
        </w:rPr>
        <w:t xml:space="preserve">3.  </w:t>
      </w:r>
      <w:r w:rsidRPr="00D04943">
        <w:rPr>
          <w:color w:val="111111"/>
          <w:sz w:val="22"/>
          <w:szCs w:val="22"/>
        </w:rPr>
        <w:t>Psalm 23 says ‘he make</w:t>
      </w:r>
      <w:r w:rsidRPr="00D04943">
        <w:rPr>
          <w:color w:val="111111"/>
          <w:sz w:val="22"/>
          <w:szCs w:val="22"/>
        </w:rPr>
        <w:t xml:space="preserve">s me lie down’ — sometimes rest is something God produces in us, not something we achieve. Have you experienced that? A moment when rest came not because you manufactured it but because you were finally still enough for him to provide </w:t>
      </w:r>
      <w:proofErr w:type="gramStart"/>
      <w:r w:rsidRPr="00D04943">
        <w:rPr>
          <w:color w:val="111111"/>
          <w:sz w:val="22"/>
          <w:szCs w:val="22"/>
        </w:rPr>
        <w:t>it?</w:t>
      </w:r>
      <w:proofErr w:type="gramEnd"/>
    </w:p>
    <w:p w:rsidR="007F2576" w:rsidRDefault="00D8330C">
      <w:pPr>
        <w:spacing w:before="100" w:after="20"/>
      </w:pPr>
      <w:r>
        <w:rPr>
          <w:i/>
          <w:iCs/>
          <w:color w:val="888888"/>
          <w:sz w:val="18"/>
          <w:szCs w:val="18"/>
        </w:rPr>
        <w:t>The specific way I will draw closer to Jesus this week — not a technique, a relationship move:</w:t>
      </w:r>
    </w:p>
    <w:p w:rsidR="007F2576" w:rsidRDefault="00D8330C">
      <w:pPr>
        <w:pBdr>
          <w:bottom w:val="single" w:sz="3" w:space="1" w:color="BBBBBB"/>
        </w:pBdr>
        <w:spacing w:before="190"/>
      </w:pPr>
      <w:r>
        <w:rPr>
          <w:color w:val="111111"/>
        </w:rPr>
        <w:t xml:space="preserve">  </w:t>
      </w:r>
    </w:p>
    <w:p w:rsidR="007F2576" w:rsidRDefault="007F2576"/>
    <w:p w:rsidR="007F2576" w:rsidRDefault="00D8330C">
      <w:r>
        <w:br/>
      </w:r>
    </w:p>
    <w:p w:rsidR="007F2576" w:rsidRDefault="00D8330C">
      <w:pPr>
        <w:spacing w:after="50"/>
        <w:jc w:val="center"/>
      </w:pPr>
      <w:r>
        <w:rPr>
          <w:rFonts w:ascii="Arial" w:eastAsia="Arial" w:hAnsi="Arial" w:cs="Arial"/>
          <w:b/>
          <w:bCs/>
          <w:caps/>
          <w:color w:val="1A2B4A"/>
          <w:sz w:val="22"/>
          <w:szCs w:val="22"/>
        </w:rPr>
        <w:t>THE CLOSE — AND THE COMMITMENT</w:t>
      </w:r>
    </w:p>
    <w:p w:rsidR="007F2576" w:rsidRPr="00D04943" w:rsidRDefault="00D8330C">
      <w:pPr>
        <w:spacing w:before="80" w:after="110"/>
        <w:jc w:val="both"/>
        <w:rPr>
          <w:sz w:val="22"/>
          <w:szCs w:val="22"/>
        </w:rPr>
      </w:pPr>
      <w:r w:rsidRPr="00D04943">
        <w:rPr>
          <w:color w:val="111111"/>
          <w:sz w:val="22"/>
          <w:szCs w:val="22"/>
        </w:rPr>
        <w:t>The sermon resolved the tension between last week and this week in two sentences:</w:t>
      </w:r>
    </w:p>
    <w:p w:rsidR="007F2576" w:rsidRPr="00D04943" w:rsidRDefault="00D8330C">
      <w:pPr>
        <w:spacing w:before="80" w:after="110"/>
        <w:jc w:val="both"/>
        <w:rPr>
          <w:sz w:val="22"/>
          <w:szCs w:val="22"/>
        </w:rPr>
      </w:pPr>
      <w:r w:rsidRPr="00D04943">
        <w:rPr>
          <w:b/>
          <w:bCs/>
          <w:color w:val="111111"/>
          <w:sz w:val="22"/>
          <w:szCs w:val="22"/>
        </w:rPr>
        <w:t>The cross is what you do with the things that were making you tired. The rest is what remains after.</w:t>
      </w:r>
    </w:p>
    <w:p w:rsidR="007F2576" w:rsidRPr="00D04943" w:rsidRDefault="00D8330C">
      <w:pPr>
        <w:spacing w:before="80" w:after="110"/>
        <w:jc w:val="both"/>
        <w:rPr>
          <w:sz w:val="22"/>
          <w:szCs w:val="22"/>
        </w:rPr>
      </w:pPr>
      <w:r w:rsidRPr="00D04943">
        <w:rPr>
          <w:color w:val="111111"/>
          <w:sz w:val="22"/>
          <w:szCs w:val="22"/>
        </w:rPr>
        <w:lastRenderedPageBreak/>
        <w:t xml:space="preserve">You </w:t>
      </w:r>
      <w:proofErr w:type="gramStart"/>
      <w:r w:rsidRPr="00D04943">
        <w:rPr>
          <w:color w:val="111111"/>
          <w:sz w:val="22"/>
          <w:szCs w:val="22"/>
        </w:rPr>
        <w:t>don’t</w:t>
      </w:r>
      <w:proofErr w:type="gramEnd"/>
      <w:r w:rsidRPr="00D04943">
        <w:rPr>
          <w:color w:val="111111"/>
          <w:sz w:val="22"/>
          <w:szCs w:val="22"/>
        </w:rPr>
        <w:t xml:space="preserve"> get the rest first and then decide if the cost is worth it. You take up the cross — surrender the things you </w:t>
      </w:r>
      <w:proofErr w:type="gramStart"/>
      <w:r w:rsidRPr="00D04943">
        <w:rPr>
          <w:color w:val="111111"/>
          <w:sz w:val="22"/>
          <w:szCs w:val="22"/>
        </w:rPr>
        <w:t>were never meant</w:t>
      </w:r>
      <w:proofErr w:type="gramEnd"/>
      <w:r w:rsidRPr="00D04943">
        <w:rPr>
          <w:color w:val="111111"/>
          <w:sz w:val="22"/>
          <w:szCs w:val="22"/>
        </w:rPr>
        <w:t xml:space="preserve"> to carry — and disc</w:t>
      </w:r>
      <w:r w:rsidRPr="00D04943">
        <w:rPr>
          <w:color w:val="111111"/>
          <w:sz w:val="22"/>
          <w:szCs w:val="22"/>
        </w:rPr>
        <w:t xml:space="preserve">over that what you laid down was the thing making you exhausted. What he gives in return is the first real breath </w:t>
      </w:r>
      <w:proofErr w:type="gramStart"/>
      <w:r w:rsidRPr="00D04943">
        <w:rPr>
          <w:color w:val="111111"/>
          <w:sz w:val="22"/>
          <w:szCs w:val="22"/>
        </w:rPr>
        <w:t>you’ve</w:t>
      </w:r>
      <w:proofErr w:type="gramEnd"/>
      <w:r w:rsidRPr="00D04943">
        <w:rPr>
          <w:color w:val="111111"/>
          <w:sz w:val="22"/>
          <w:szCs w:val="22"/>
        </w:rPr>
        <w:t xml:space="preserve"> taken in years.</w:t>
      </w:r>
    </w:p>
    <w:p w:rsidR="007F2576" w:rsidRDefault="007F2576"/>
    <w:p w:rsidR="007F2576" w:rsidRDefault="00D8330C">
      <w:pPr>
        <w:spacing w:before="150" w:after="150"/>
        <w:jc w:val="center"/>
      </w:pPr>
      <w:r>
        <w:rPr>
          <w:b/>
          <w:bCs/>
          <w:color w:val="1A3A4A"/>
          <w:sz w:val="21"/>
          <w:szCs w:val="21"/>
        </w:rPr>
        <w:t>The invitation is still open. Come. Right now. In exactly this condition.</w:t>
      </w:r>
    </w:p>
    <w:p w:rsidR="007F2576" w:rsidRDefault="007F2576"/>
    <w:p w:rsidR="007F2576" w:rsidRDefault="00D8330C">
      <w:pPr>
        <w:pBdr>
          <w:left w:val="thick" w:sz="18" w:space="12" w:color="1A3A4A"/>
        </w:pBdr>
        <w:shd w:val="clear" w:color="auto" w:fill="FDF8F0"/>
        <w:spacing w:before="130" w:after="130"/>
        <w:ind w:left="460" w:right="460"/>
      </w:pPr>
      <w:r>
        <w:rPr>
          <w:i/>
          <w:iCs/>
          <w:color w:val="3A2A1A"/>
        </w:rPr>
        <w:t>Come to me, all you who are weary and burde</w:t>
      </w:r>
      <w:r>
        <w:rPr>
          <w:i/>
          <w:iCs/>
          <w:color w:val="3A2A1A"/>
        </w:rPr>
        <w:t>ned, and I will give you rest.  — Matthew 11:28</w:t>
      </w:r>
    </w:p>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1560"/>
        <w:gridCol w:w="7500"/>
      </w:tblGrid>
      <w:tr w:rsidR="007F2576" w:rsidRPr="00D04943">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F0F5F0"/>
            <w:tcMar>
              <w:top w:w="100" w:type="dxa"/>
              <w:left w:w="60" w:type="dxa"/>
              <w:bottom w:w="100" w:type="dxa"/>
              <w:right w:w="60" w:type="dxa"/>
            </w:tcMar>
          </w:tcPr>
          <w:p w:rsidR="007F2576" w:rsidRPr="00D04943" w:rsidRDefault="00D8330C">
            <w:pPr>
              <w:jc w:val="center"/>
            </w:pPr>
            <w:r w:rsidRPr="00D04943">
              <w:rPr>
                <w:color w:val="1A3A2A"/>
              </w:rPr>
              <w:t>●</w:t>
            </w:r>
          </w:p>
        </w:tc>
        <w:tc>
          <w:tcPr>
            <w:tcW w:w="1560" w:type="dxa"/>
            <w:tcBorders>
              <w:top w:val="single" w:sz="3" w:space="0" w:color="CCCCCC"/>
              <w:left w:val="single" w:sz="3" w:space="0" w:color="CCCCCC"/>
              <w:bottom w:val="single" w:sz="3" w:space="0" w:color="CCCCCC"/>
              <w:right w:val="single" w:sz="3" w:space="0" w:color="CCCCCC"/>
            </w:tcBorders>
            <w:shd w:val="clear" w:color="auto" w:fill="F0F5F0"/>
            <w:tcMar>
              <w:top w:w="100" w:type="dxa"/>
              <w:left w:w="100" w:type="dxa"/>
              <w:bottom w:w="100" w:type="dxa"/>
              <w:right w:w="60" w:type="dxa"/>
            </w:tcMar>
          </w:tcPr>
          <w:p w:rsidR="007F2576" w:rsidRPr="00D04943" w:rsidRDefault="00D8330C">
            <w:r w:rsidRPr="00D04943">
              <w:rPr>
                <w:b/>
                <w:bCs/>
                <w:color w:val="1A3A2A"/>
              </w:rPr>
              <w:t>Name It</w:t>
            </w:r>
          </w:p>
        </w:tc>
        <w:tc>
          <w:tcPr>
            <w:tcW w:w="75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7F2576" w:rsidRPr="00D04943" w:rsidRDefault="00D8330C">
            <w:pPr>
              <w:spacing w:after="30"/>
            </w:pPr>
            <w:r w:rsidRPr="00D04943">
              <w:rPr>
                <w:i/>
                <w:iCs/>
                <w:color w:val="888888"/>
              </w:rPr>
              <w:t>The specific burden I have been carrying that Jesus did not give me — named clearly:</w:t>
            </w:r>
          </w:p>
          <w:p w:rsidR="007F2576" w:rsidRPr="00D04943" w:rsidRDefault="00D8330C">
            <w:pPr>
              <w:pBdr>
                <w:bottom w:val="single" w:sz="3" w:space="1" w:color="BBBBBB"/>
              </w:pBdr>
              <w:spacing w:before="160"/>
            </w:pPr>
            <w:r w:rsidRPr="00D04943">
              <w:rPr>
                <w:color w:val="111111"/>
              </w:rPr>
              <w:t xml:space="preserve">  </w:t>
            </w:r>
          </w:p>
          <w:p w:rsidR="007F2576" w:rsidRPr="00D04943" w:rsidRDefault="00D8330C">
            <w:pPr>
              <w:pBdr>
                <w:bottom w:val="single" w:sz="3" w:space="1" w:color="BBBBBB"/>
              </w:pBdr>
              <w:spacing w:before="160"/>
            </w:pPr>
            <w:r w:rsidRPr="00D04943">
              <w:rPr>
                <w:color w:val="111111"/>
              </w:rPr>
              <w:t xml:space="preserve">  </w:t>
            </w:r>
          </w:p>
        </w:tc>
      </w:tr>
      <w:tr w:rsidR="007F2576" w:rsidRPr="00D04943">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EEF5EE"/>
            <w:tcMar>
              <w:top w:w="100" w:type="dxa"/>
              <w:left w:w="60" w:type="dxa"/>
              <w:bottom w:w="100" w:type="dxa"/>
              <w:right w:w="60" w:type="dxa"/>
            </w:tcMar>
          </w:tcPr>
          <w:p w:rsidR="007F2576" w:rsidRPr="00D04943" w:rsidRDefault="00D8330C">
            <w:pPr>
              <w:jc w:val="center"/>
            </w:pPr>
            <w:r w:rsidRPr="00D04943">
              <w:rPr>
                <w:color w:val="2A4A1A"/>
              </w:rPr>
              <w:t>●</w:t>
            </w:r>
          </w:p>
        </w:tc>
        <w:tc>
          <w:tcPr>
            <w:tcW w:w="1560" w:type="dxa"/>
            <w:tcBorders>
              <w:top w:val="single" w:sz="3" w:space="0" w:color="CCCCCC"/>
              <w:left w:val="single" w:sz="3" w:space="0" w:color="CCCCCC"/>
              <w:bottom w:val="single" w:sz="3" w:space="0" w:color="CCCCCC"/>
              <w:right w:val="single" w:sz="3" w:space="0" w:color="CCCCCC"/>
            </w:tcBorders>
            <w:shd w:val="clear" w:color="auto" w:fill="EEF5EE"/>
            <w:tcMar>
              <w:top w:w="100" w:type="dxa"/>
              <w:left w:w="100" w:type="dxa"/>
              <w:bottom w:w="100" w:type="dxa"/>
              <w:right w:w="60" w:type="dxa"/>
            </w:tcMar>
          </w:tcPr>
          <w:p w:rsidR="007F2576" w:rsidRPr="00D04943" w:rsidRDefault="00D8330C">
            <w:r w:rsidRPr="00D04943">
              <w:rPr>
                <w:b/>
                <w:bCs/>
                <w:color w:val="2A4A1A"/>
              </w:rPr>
              <w:t>Set It Down</w:t>
            </w:r>
          </w:p>
        </w:tc>
        <w:tc>
          <w:tcPr>
            <w:tcW w:w="75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7F2576" w:rsidRPr="00D04943" w:rsidRDefault="00D8330C">
            <w:pPr>
              <w:spacing w:after="30"/>
            </w:pPr>
            <w:r w:rsidRPr="00D04943">
              <w:rPr>
                <w:i/>
                <w:iCs/>
                <w:color w:val="888888"/>
              </w:rPr>
              <w:t>The practical act this week of releasing that burden — what I will do differently to stop carrying it:</w:t>
            </w:r>
          </w:p>
          <w:p w:rsidR="007F2576" w:rsidRPr="00D04943" w:rsidRDefault="00D8330C">
            <w:pPr>
              <w:pBdr>
                <w:bottom w:val="single" w:sz="3" w:space="1" w:color="BBBBBB"/>
              </w:pBdr>
              <w:spacing w:before="160"/>
            </w:pPr>
            <w:r w:rsidRPr="00D04943">
              <w:rPr>
                <w:color w:val="111111"/>
              </w:rPr>
              <w:t xml:space="preserve">  </w:t>
            </w:r>
          </w:p>
          <w:p w:rsidR="007F2576" w:rsidRPr="00D04943" w:rsidRDefault="00D8330C">
            <w:pPr>
              <w:pBdr>
                <w:bottom w:val="single" w:sz="3" w:space="1" w:color="BBBBBB"/>
              </w:pBdr>
              <w:spacing w:before="160"/>
            </w:pPr>
            <w:r w:rsidRPr="00D04943">
              <w:rPr>
                <w:color w:val="111111"/>
              </w:rPr>
              <w:t xml:space="preserve">  </w:t>
            </w:r>
          </w:p>
        </w:tc>
      </w:tr>
      <w:tr w:rsidR="007F2576" w:rsidRPr="00D04943">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EEF2F8"/>
            <w:tcMar>
              <w:top w:w="100" w:type="dxa"/>
              <w:left w:w="60" w:type="dxa"/>
              <w:bottom w:w="100" w:type="dxa"/>
              <w:right w:w="60" w:type="dxa"/>
            </w:tcMar>
          </w:tcPr>
          <w:p w:rsidR="007F2576" w:rsidRPr="00D04943" w:rsidRDefault="00D8330C">
            <w:pPr>
              <w:jc w:val="center"/>
            </w:pPr>
            <w:r w:rsidRPr="00D04943">
              <w:rPr>
                <w:color w:val="1A2B4A"/>
              </w:rPr>
              <w:t>●</w:t>
            </w:r>
          </w:p>
        </w:tc>
        <w:tc>
          <w:tcPr>
            <w:tcW w:w="1560" w:type="dxa"/>
            <w:tcBorders>
              <w:top w:val="single" w:sz="3" w:space="0" w:color="CCCCCC"/>
              <w:left w:val="single" w:sz="3" w:space="0" w:color="CCCCCC"/>
              <w:bottom w:val="single" w:sz="3" w:space="0" w:color="CCCCCC"/>
              <w:right w:val="single" w:sz="3" w:space="0" w:color="CCCCCC"/>
            </w:tcBorders>
            <w:shd w:val="clear" w:color="auto" w:fill="EEF2F8"/>
            <w:tcMar>
              <w:top w:w="100" w:type="dxa"/>
              <w:left w:w="100" w:type="dxa"/>
              <w:bottom w:w="100" w:type="dxa"/>
              <w:right w:w="60" w:type="dxa"/>
            </w:tcMar>
          </w:tcPr>
          <w:p w:rsidR="007F2576" w:rsidRPr="00D04943" w:rsidRDefault="00D8330C">
            <w:r w:rsidRPr="00D04943">
              <w:rPr>
                <w:b/>
                <w:bCs/>
                <w:color w:val="1A2B4A"/>
              </w:rPr>
              <w:t>Stay Near</w:t>
            </w:r>
          </w:p>
        </w:tc>
        <w:tc>
          <w:tcPr>
            <w:tcW w:w="75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7F2576" w:rsidRPr="00D04943" w:rsidRDefault="00D8330C">
            <w:pPr>
              <w:spacing w:after="30"/>
            </w:pPr>
            <w:r w:rsidRPr="00D04943">
              <w:rPr>
                <w:i/>
                <w:iCs/>
                <w:color w:val="888888"/>
              </w:rPr>
              <w:t>The specific way I will draw closer to Jesus this week — not a discipline, a relationship move toward the one who is gentle and humble</w:t>
            </w:r>
            <w:r w:rsidRPr="00D04943">
              <w:rPr>
                <w:i/>
                <w:iCs/>
                <w:color w:val="888888"/>
              </w:rPr>
              <w:t xml:space="preserve"> in heart:</w:t>
            </w:r>
          </w:p>
          <w:p w:rsidR="007F2576" w:rsidRPr="00D04943" w:rsidRDefault="00D8330C">
            <w:pPr>
              <w:pBdr>
                <w:bottom w:val="single" w:sz="3" w:space="1" w:color="BBBBBB"/>
              </w:pBdr>
              <w:spacing w:before="160"/>
            </w:pPr>
            <w:r w:rsidRPr="00D04943">
              <w:rPr>
                <w:color w:val="111111"/>
              </w:rPr>
              <w:t xml:space="preserve">  </w:t>
            </w:r>
          </w:p>
          <w:p w:rsidR="007F2576" w:rsidRPr="00D04943" w:rsidRDefault="00D8330C">
            <w:pPr>
              <w:pBdr>
                <w:bottom w:val="single" w:sz="3" w:space="1" w:color="BBBBBB"/>
              </w:pBdr>
              <w:spacing w:before="160"/>
            </w:pPr>
            <w:r w:rsidRPr="00D04943">
              <w:rPr>
                <w:color w:val="111111"/>
              </w:rPr>
              <w:t xml:space="preserve">  </w:t>
            </w:r>
          </w:p>
        </w:tc>
      </w:tr>
    </w:tbl>
    <w:p w:rsidR="007F2576" w:rsidRPr="00D04943" w:rsidRDefault="007F2576"/>
    <w:p w:rsidR="007F2576" w:rsidRDefault="007F2576"/>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F2576">
        <w:tblPrEx>
          <w:tblCellMar>
            <w:top w:w="0" w:type="dxa"/>
            <w:bottom w:w="0" w:type="dxa"/>
          </w:tblCellMar>
        </w:tblPrEx>
        <w:tc>
          <w:tcPr>
            <w:tcW w:w="9360" w:type="dxa"/>
            <w:tcBorders>
              <w:top w:val="single" w:sz="3" w:space="0" w:color="CCCCCC"/>
              <w:left w:val="single" w:sz="3" w:space="0" w:color="CCCCCC"/>
              <w:bottom w:val="single" w:sz="3" w:space="0" w:color="CCCCCC"/>
              <w:right w:val="single" w:sz="3" w:space="0" w:color="CCCCCC"/>
            </w:tcBorders>
            <w:shd w:val="clear" w:color="auto" w:fill="F4F4F4"/>
            <w:tcMar>
              <w:top w:w="100" w:type="dxa"/>
              <w:left w:w="160" w:type="dxa"/>
              <w:bottom w:w="100" w:type="dxa"/>
              <w:right w:w="160" w:type="dxa"/>
            </w:tcMar>
          </w:tcPr>
          <w:p w:rsidR="007F2576" w:rsidRDefault="00D8330C">
            <w:pPr>
              <w:spacing w:after="50"/>
            </w:pPr>
            <w:r>
              <w:rPr>
                <w:rFonts w:ascii="Arial" w:eastAsia="Arial" w:hAnsi="Arial" w:cs="Arial"/>
                <w:b/>
                <w:bCs/>
                <w:caps/>
                <w:color w:val="1A2B4A"/>
                <w:sz w:val="17"/>
                <w:szCs w:val="17"/>
              </w:rPr>
              <w:t>SCRIPTURES FOR THIS STUDY</w:t>
            </w:r>
          </w:p>
          <w:p w:rsidR="007F2576" w:rsidRDefault="00D8330C">
            <w:pPr>
              <w:spacing w:after="30"/>
            </w:pPr>
            <w:r>
              <w:rPr>
                <w:i/>
                <w:iCs/>
                <w:color w:val="111111"/>
                <w:sz w:val="19"/>
                <w:szCs w:val="19"/>
              </w:rPr>
              <w:t>Matthew 11:28–30  |  Isaiah 40:28–31  |  Psalm 23:1–3  |  Psalm 55:22  |  Jeremiah 6:16</w:t>
            </w:r>
          </w:p>
        </w:tc>
      </w:tr>
    </w:tbl>
    <w:p w:rsidR="007F2576" w:rsidRDefault="007F2576"/>
    <w:p w:rsidR="007F2576" w:rsidRDefault="00D8330C">
      <w:pPr>
        <w:spacing w:before="80"/>
        <w:jc w:val="center"/>
      </w:pPr>
      <w:r>
        <w:rPr>
          <w:rFonts w:ascii="Arial" w:eastAsia="Arial" w:hAnsi="Arial" w:cs="Arial"/>
          <w:color w:val="888888"/>
          <w:sz w:val="16"/>
          <w:szCs w:val="16"/>
        </w:rPr>
        <w:t xml:space="preserve">LET THE CHURCH SAY </w:t>
      </w:r>
      <w:proofErr w:type="gramStart"/>
      <w:r>
        <w:rPr>
          <w:rFonts w:ascii="Arial" w:eastAsia="Arial" w:hAnsi="Arial" w:cs="Arial"/>
          <w:color w:val="888888"/>
          <w:sz w:val="16"/>
          <w:szCs w:val="16"/>
        </w:rPr>
        <w:t>AMEN  |</w:t>
      </w:r>
      <w:proofErr w:type="gramEnd"/>
      <w:r>
        <w:rPr>
          <w:rFonts w:ascii="Arial" w:eastAsia="Arial" w:hAnsi="Arial" w:cs="Arial"/>
          <w:color w:val="888888"/>
          <w:sz w:val="16"/>
          <w:szCs w:val="16"/>
        </w:rPr>
        <w:t xml:space="preserve">  Discipleship  |  “Stop Carrying What He Didn’t Give You”  |  July 2026</w:t>
      </w:r>
    </w:p>
    <w:sectPr w:rsidR="007F2576">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27CE"/>
    <w:multiLevelType w:val="hybridMultilevel"/>
    <w:tmpl w:val="A3904608"/>
    <w:lvl w:ilvl="0" w:tplc="29DE7938">
      <w:start w:val="1"/>
      <w:numFmt w:val="bullet"/>
      <w:lvlText w:val="●"/>
      <w:lvlJc w:val="left"/>
      <w:pPr>
        <w:ind w:left="720" w:hanging="360"/>
      </w:pPr>
    </w:lvl>
    <w:lvl w:ilvl="1" w:tplc="C9A2E660">
      <w:start w:val="1"/>
      <w:numFmt w:val="bullet"/>
      <w:lvlText w:val="○"/>
      <w:lvlJc w:val="left"/>
      <w:pPr>
        <w:ind w:left="1440" w:hanging="360"/>
      </w:pPr>
    </w:lvl>
    <w:lvl w:ilvl="2" w:tplc="9B3E46CE">
      <w:start w:val="1"/>
      <w:numFmt w:val="bullet"/>
      <w:lvlText w:val="■"/>
      <w:lvlJc w:val="left"/>
      <w:pPr>
        <w:ind w:left="2160" w:hanging="360"/>
      </w:pPr>
    </w:lvl>
    <w:lvl w:ilvl="3" w:tplc="BFEE9E40">
      <w:start w:val="1"/>
      <w:numFmt w:val="bullet"/>
      <w:lvlText w:val="●"/>
      <w:lvlJc w:val="left"/>
      <w:pPr>
        <w:ind w:left="2880" w:hanging="360"/>
      </w:pPr>
    </w:lvl>
    <w:lvl w:ilvl="4" w:tplc="9B1851A4">
      <w:start w:val="1"/>
      <w:numFmt w:val="bullet"/>
      <w:lvlText w:val="○"/>
      <w:lvlJc w:val="left"/>
      <w:pPr>
        <w:ind w:left="3600" w:hanging="360"/>
      </w:pPr>
    </w:lvl>
    <w:lvl w:ilvl="5" w:tplc="50042D7E">
      <w:start w:val="1"/>
      <w:numFmt w:val="bullet"/>
      <w:lvlText w:val="■"/>
      <w:lvlJc w:val="left"/>
      <w:pPr>
        <w:ind w:left="4320" w:hanging="360"/>
      </w:pPr>
    </w:lvl>
    <w:lvl w:ilvl="6" w:tplc="9D80D39A">
      <w:start w:val="1"/>
      <w:numFmt w:val="bullet"/>
      <w:lvlText w:val="●"/>
      <w:lvlJc w:val="left"/>
      <w:pPr>
        <w:ind w:left="5040" w:hanging="360"/>
      </w:pPr>
    </w:lvl>
    <w:lvl w:ilvl="7" w:tplc="55644DC8">
      <w:start w:val="1"/>
      <w:numFmt w:val="bullet"/>
      <w:lvlText w:val="●"/>
      <w:lvlJc w:val="left"/>
      <w:pPr>
        <w:ind w:left="5760" w:hanging="360"/>
      </w:pPr>
    </w:lvl>
    <w:lvl w:ilvl="8" w:tplc="86FCE21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76"/>
    <w:rsid w:val="007F2576"/>
    <w:rsid w:val="00D04943"/>
    <w:rsid w:val="00D83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23887A-9B6A-47B8-9D76-D11EFF4B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1301</Words>
  <Characters>7421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Philip Powell</cp:lastModifiedBy>
  <cp:revision>2</cp:revision>
  <dcterms:created xsi:type="dcterms:W3CDTF">2026-07-26T05:22:00Z</dcterms:created>
  <dcterms:modified xsi:type="dcterms:W3CDTF">2026-07-26T06:13:00Z</dcterms:modified>
</cp:coreProperties>
</file>