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21E08" w:rsidRDefault="00C84639">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Discussion Questions </w:t>
      </w:r>
    </w:p>
    <w:p w14:paraId="00000002" w14:textId="77777777" w:rsidR="00F21E08" w:rsidRDefault="00C84639">
      <w:pPr>
        <w:widowControl w:val="0"/>
        <w:pBdr>
          <w:top w:val="nil"/>
          <w:left w:val="nil"/>
          <w:bottom w:val="nil"/>
          <w:right w:val="nil"/>
          <w:between w:val="nil"/>
        </w:pBdr>
        <w:spacing w:before="317" w:line="264" w:lineRule="auto"/>
        <w:ind w:left="360" w:firstLine="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When you hear Jesus inviting you to "go on an adventure" with Him, what emotions come to mind first—excitement, fear, hesitation, or something else? Why? 2. Bilbo almost missed his adventure because he valued comfort over calling. Where do you think </w:t>
      </w:r>
      <w:proofErr w:type="gramStart"/>
      <w:r>
        <w:rPr>
          <w:rFonts w:ascii="Times New Roman" w:eastAsia="Times New Roman" w:hAnsi="Times New Roman" w:cs="Times New Roman"/>
          <w:color w:val="000000"/>
          <w:sz w:val="24"/>
          <w:szCs w:val="24"/>
        </w:rPr>
        <w:t>comfort</w:t>
      </w:r>
      <w:proofErr w:type="gramEnd"/>
      <w:r>
        <w:rPr>
          <w:rFonts w:ascii="Times New Roman" w:eastAsia="Times New Roman" w:hAnsi="Times New Roman" w:cs="Times New Roman"/>
          <w:color w:val="000000"/>
          <w:sz w:val="24"/>
          <w:szCs w:val="24"/>
        </w:rPr>
        <w:t xml:space="preserve"> most tempts Christians today? Where does it tempt you personally? 3. Read Joshua 1:1-9. Why do you think God repeatedly tells Joshua to "be strong and courageous" instead of simply telling him not to worry? What does biblical courage </w:t>
      </w:r>
      <w:proofErr w:type="gramStart"/>
      <w:r>
        <w:rPr>
          <w:rFonts w:ascii="Times New Roman" w:eastAsia="Times New Roman" w:hAnsi="Times New Roman" w:cs="Times New Roman"/>
          <w:color w:val="000000"/>
          <w:sz w:val="24"/>
          <w:szCs w:val="24"/>
        </w:rPr>
        <w:t>actually look</w:t>
      </w:r>
      <w:proofErr w:type="gramEnd"/>
      <w:r>
        <w:rPr>
          <w:rFonts w:ascii="Times New Roman" w:eastAsia="Times New Roman" w:hAnsi="Times New Roman" w:cs="Times New Roman"/>
          <w:color w:val="000000"/>
          <w:sz w:val="24"/>
          <w:szCs w:val="24"/>
        </w:rPr>
        <w:t xml:space="preserve"> like? </w:t>
      </w:r>
    </w:p>
    <w:p w14:paraId="00000003" w14:textId="77777777" w:rsidR="00F21E08" w:rsidRDefault="00C84639">
      <w:pPr>
        <w:widowControl w:val="0"/>
        <w:pBdr>
          <w:top w:val="nil"/>
          <w:left w:val="nil"/>
          <w:bottom w:val="nil"/>
          <w:right w:val="nil"/>
          <w:between w:val="nil"/>
        </w:pBdr>
        <w:spacing w:before="12" w:line="264" w:lineRule="auto"/>
        <w:ind w:left="724" w:right="340" w:hanging="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God's promise to Joshua was, "I will never leave you nor forsake you." How have you experienced God's presence during a season of uncertainty or transition? </w:t>
      </w:r>
    </w:p>
    <w:p w14:paraId="00000004" w14:textId="77777777" w:rsidR="00F21E08" w:rsidRDefault="00C84639">
      <w:pPr>
        <w:widowControl w:val="0"/>
        <w:pBdr>
          <w:top w:val="nil"/>
          <w:left w:val="nil"/>
          <w:bottom w:val="nil"/>
          <w:right w:val="nil"/>
          <w:between w:val="nil"/>
        </w:pBdr>
        <w:spacing w:before="12" w:line="264" w:lineRule="auto"/>
        <w:ind w:left="717" w:right="147" w:hanging="3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Joshua's courage was rooted in God's Word (Joshua 1:7-8). What habits help you stay rooted in Scripture? What’s a new habit you can try to help you stay more deeply rooted in God’s word? What habits tend to pull your attention away from God? </w:t>
      </w:r>
    </w:p>
    <w:p w14:paraId="00000005" w14:textId="77777777" w:rsidR="00F21E08" w:rsidRDefault="00C84639">
      <w:pPr>
        <w:widowControl w:val="0"/>
        <w:pBdr>
          <w:top w:val="nil"/>
          <w:left w:val="nil"/>
          <w:bottom w:val="nil"/>
          <w:right w:val="nil"/>
          <w:between w:val="nil"/>
        </w:pBdr>
        <w:spacing w:before="12" w:line="264" w:lineRule="auto"/>
        <w:ind w:left="366" w:right="47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In Matthew 28:16-20, we find our mission as Christ followers and His promise to us. What is the mission and promise we find in this passage? How does the connection between presence and mission change the way you approach making disciples? </w:t>
      </w:r>
    </w:p>
    <w:p w14:paraId="00000006" w14:textId="77777777" w:rsidR="00F21E08" w:rsidRDefault="00C84639">
      <w:pPr>
        <w:widowControl w:val="0"/>
        <w:pBdr>
          <w:top w:val="nil"/>
          <w:left w:val="nil"/>
          <w:bottom w:val="nil"/>
          <w:right w:val="nil"/>
          <w:between w:val="nil"/>
        </w:pBdr>
        <w:spacing w:before="12" w:line="264" w:lineRule="auto"/>
        <w:ind w:left="724" w:right="68" w:hanging="3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Our community is growing rapidly with thousands of new homes being built. What opportunities do you think God is giving our church through this growth? What concerns or challenges should we be praying about? </w:t>
      </w:r>
    </w:p>
    <w:p w14:paraId="00000007" w14:textId="77777777" w:rsidR="00F21E08" w:rsidRDefault="00C84639">
      <w:pPr>
        <w:widowControl w:val="0"/>
        <w:pBdr>
          <w:top w:val="nil"/>
          <w:left w:val="nil"/>
          <w:bottom w:val="nil"/>
          <w:right w:val="nil"/>
          <w:between w:val="nil"/>
        </w:pBdr>
        <w:spacing w:before="12" w:line="264" w:lineRule="auto"/>
        <w:ind w:left="717" w:right="216" w:hanging="3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What is one "next step" Jesus may be inviting you to take right now? It could involve serving, sharing your faith, practicing a new spiritual discipline, reconciling a relationship, mentoring someone, giving, or simply trusting Him in an area you</w:t>
      </w:r>
      <w:r>
        <w:rPr>
          <w:rFonts w:ascii="Times New Roman" w:eastAsia="Times New Roman" w:hAnsi="Times New Roman" w:cs="Times New Roman"/>
          <w:sz w:val="24"/>
          <w:szCs w:val="24"/>
        </w:rPr>
        <w:t xml:space="preserve">’ve been </w:t>
      </w:r>
      <w:r>
        <w:rPr>
          <w:rFonts w:ascii="Times New Roman" w:eastAsia="Times New Roman" w:hAnsi="Times New Roman" w:cs="Times New Roman"/>
          <w:color w:val="000000"/>
          <w:sz w:val="24"/>
          <w:szCs w:val="24"/>
        </w:rPr>
        <w:t>holding back. How can this group pray for and encourage you?</w:t>
      </w:r>
    </w:p>
    <w:sectPr w:rsidR="00F21E08">
      <w:pgSz w:w="12240" w:h="15840"/>
      <w:pgMar w:top="1704" w:right="1429" w:bottom="6633" w:left="144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3083CDB-9DFE-4356-BCAC-F692DE6A0D86}"/>
  </w:font>
  <w:font w:name="Calibri">
    <w:panose1 w:val="020F0502020204030204"/>
    <w:charset w:val="00"/>
    <w:family w:val="swiss"/>
    <w:pitch w:val="variable"/>
    <w:sig w:usb0="E4002EFF" w:usb1="C200247B" w:usb2="00000009" w:usb3="00000000" w:csb0="000001FF" w:csb1="00000000"/>
    <w:embedRegular r:id="rId2" w:fontKey="{5217D61E-BB28-4F44-ADC9-FE540E77B906}"/>
  </w:font>
  <w:font w:name="Cambria">
    <w:panose1 w:val="02040503050406030204"/>
    <w:charset w:val="00"/>
    <w:family w:val="roman"/>
    <w:pitch w:val="variable"/>
    <w:sig w:usb0="E00006FF" w:usb1="420024FF" w:usb2="02000000" w:usb3="00000000" w:csb0="0000019F" w:csb1="00000000"/>
    <w:embedRegular r:id="rId3" w:fontKey="{F6DB8895-19BE-42DE-A954-7DB9FAC7247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E08"/>
    <w:rsid w:val="00140BC7"/>
    <w:rsid w:val="006C3EE3"/>
    <w:rsid w:val="00C84639"/>
    <w:rsid w:val="00F21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A5D530-9450-4B79-B3C9-9912E829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Haganman</dc:creator>
  <cp:lastModifiedBy>Adam Haganman</cp:lastModifiedBy>
  <cp:revision>2</cp:revision>
  <dcterms:created xsi:type="dcterms:W3CDTF">2026-07-23T12:42:00Z</dcterms:created>
  <dcterms:modified xsi:type="dcterms:W3CDTF">2026-07-23T12:42:00Z</dcterms:modified>
</cp:coreProperties>
</file>