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05B1" w14:textId="63488B13" w:rsidR="00051402" w:rsidRPr="0097523E" w:rsidRDefault="0097523E">
      <w:pPr>
        <w:rPr>
          <w:rFonts w:ascii="Arial" w:hAnsi="Arial" w:cs="Arial"/>
          <w:b/>
          <w:bCs/>
          <w:sz w:val="28"/>
          <w:szCs w:val="28"/>
        </w:rPr>
      </w:pPr>
      <w:r w:rsidRPr="0097523E">
        <w:rPr>
          <w:rFonts w:ascii="Arial" w:hAnsi="Arial" w:cs="Arial"/>
          <w:b/>
          <w:bCs/>
          <w:sz w:val="28"/>
          <w:szCs w:val="28"/>
        </w:rPr>
        <w:t>For the City: Clinging</w:t>
      </w:r>
    </w:p>
    <w:p w14:paraId="7CE2ABEC" w14:textId="02AA4853" w:rsidR="0097523E" w:rsidRPr="0097523E" w:rsidRDefault="0097523E">
      <w:pPr>
        <w:rPr>
          <w:rFonts w:ascii="Arial" w:hAnsi="Arial" w:cs="Arial"/>
          <w:b/>
          <w:bCs/>
          <w:sz w:val="28"/>
          <w:szCs w:val="28"/>
        </w:rPr>
      </w:pPr>
      <w:r w:rsidRPr="0097523E">
        <w:rPr>
          <w:rFonts w:ascii="Arial" w:hAnsi="Arial" w:cs="Arial"/>
          <w:b/>
          <w:bCs/>
          <w:sz w:val="28"/>
          <w:szCs w:val="28"/>
        </w:rPr>
        <w:t>Discussion Questions based on Jonah 1:17-2:10</w:t>
      </w:r>
    </w:p>
    <w:p w14:paraId="371C3C9A" w14:textId="77777777" w:rsidR="0097523E" w:rsidRPr="0097523E" w:rsidRDefault="0097523E" w:rsidP="0097523E">
      <w:pPr>
        <w:jc w:val="left"/>
        <w:rPr>
          <w:rFonts w:ascii="Arial" w:hAnsi="Arial" w:cs="Arial"/>
          <w:sz w:val="28"/>
          <w:szCs w:val="28"/>
        </w:rPr>
      </w:pPr>
    </w:p>
    <w:p w14:paraId="4E023C4F" w14:textId="77777777" w:rsidR="0097523E" w:rsidRPr="0097523E" w:rsidRDefault="0097523E" w:rsidP="0097523E">
      <w:pPr>
        <w:jc w:val="left"/>
        <w:rPr>
          <w:rFonts w:ascii="Arial" w:hAnsi="Arial" w:cs="Arial"/>
          <w:b/>
          <w:bCs/>
          <w:sz w:val="28"/>
          <w:szCs w:val="28"/>
        </w:rPr>
      </w:pPr>
      <w:r w:rsidRPr="0097523E">
        <w:rPr>
          <w:rFonts w:ascii="Arial" w:hAnsi="Arial" w:cs="Arial"/>
          <w:b/>
          <w:bCs/>
          <w:sz w:val="28"/>
          <w:szCs w:val="28"/>
        </w:rPr>
        <w:t>Ice Breakers</w:t>
      </w:r>
    </w:p>
    <w:p w14:paraId="46D077E5" w14:textId="77777777" w:rsidR="0097523E" w:rsidRPr="0097523E" w:rsidRDefault="0097523E" w:rsidP="0097523E">
      <w:pPr>
        <w:numPr>
          <w:ilvl w:val="0"/>
          <w:numId w:val="5"/>
        </w:numPr>
        <w:jc w:val="left"/>
        <w:rPr>
          <w:rFonts w:ascii="Arial" w:hAnsi="Arial" w:cs="Arial"/>
          <w:sz w:val="28"/>
          <w:szCs w:val="28"/>
        </w:rPr>
      </w:pPr>
      <w:r w:rsidRPr="0097523E">
        <w:rPr>
          <w:rFonts w:ascii="Arial" w:hAnsi="Arial" w:cs="Arial"/>
          <w:sz w:val="28"/>
          <w:szCs w:val="28"/>
        </w:rPr>
        <w:t xml:space="preserve">What is a difficult experience that taught you something you probably would not have learned otherwise? </w:t>
      </w:r>
    </w:p>
    <w:p w14:paraId="46946AD3" w14:textId="77777777" w:rsidR="0097523E" w:rsidRPr="0097523E" w:rsidRDefault="0097523E" w:rsidP="0097523E">
      <w:pPr>
        <w:numPr>
          <w:ilvl w:val="0"/>
          <w:numId w:val="5"/>
        </w:numPr>
        <w:jc w:val="left"/>
        <w:rPr>
          <w:rFonts w:ascii="Arial" w:hAnsi="Arial" w:cs="Arial"/>
          <w:sz w:val="28"/>
          <w:szCs w:val="28"/>
        </w:rPr>
      </w:pPr>
      <w:r w:rsidRPr="0097523E">
        <w:rPr>
          <w:rFonts w:ascii="Arial" w:hAnsi="Arial" w:cs="Arial"/>
          <w:sz w:val="28"/>
          <w:szCs w:val="28"/>
        </w:rPr>
        <w:t xml:space="preserve">When you feel overwhelmed, are you more likely to ask for help immediately or try to handle everything yourself? </w:t>
      </w:r>
    </w:p>
    <w:p w14:paraId="2CE881AD" w14:textId="77777777" w:rsidR="0097523E" w:rsidRPr="0097523E" w:rsidRDefault="0097523E" w:rsidP="0097523E">
      <w:pPr>
        <w:jc w:val="left"/>
        <w:rPr>
          <w:rFonts w:ascii="Arial" w:hAnsi="Arial" w:cs="Arial"/>
          <w:sz w:val="28"/>
          <w:szCs w:val="28"/>
        </w:rPr>
      </w:pPr>
    </w:p>
    <w:p w14:paraId="46D30A4D" w14:textId="4E95F649" w:rsidR="0097523E" w:rsidRPr="0097523E" w:rsidRDefault="0097523E" w:rsidP="0097523E">
      <w:pPr>
        <w:jc w:val="left"/>
        <w:rPr>
          <w:rFonts w:ascii="Arial" w:hAnsi="Arial" w:cs="Arial"/>
          <w:b/>
          <w:bCs/>
          <w:sz w:val="28"/>
          <w:szCs w:val="28"/>
        </w:rPr>
      </w:pPr>
      <w:r w:rsidRPr="0097523E">
        <w:rPr>
          <w:rFonts w:ascii="Arial" w:hAnsi="Arial" w:cs="Arial"/>
          <w:b/>
          <w:bCs/>
          <w:sz w:val="28"/>
          <w:szCs w:val="28"/>
        </w:rPr>
        <w:t xml:space="preserve">Read </w:t>
      </w:r>
      <w:r w:rsidRPr="0097523E">
        <w:rPr>
          <w:rFonts w:ascii="Arial" w:hAnsi="Arial" w:cs="Arial"/>
          <w:b/>
          <w:bCs/>
          <w:sz w:val="28"/>
          <w:szCs w:val="28"/>
        </w:rPr>
        <w:t>Jonah 1:17–2:10</w:t>
      </w:r>
      <w:r w:rsidRPr="0097523E">
        <w:rPr>
          <w:rFonts w:ascii="Arial" w:hAnsi="Arial" w:cs="Arial"/>
          <w:b/>
          <w:bCs/>
          <w:sz w:val="28"/>
          <w:szCs w:val="28"/>
        </w:rPr>
        <w:t xml:space="preserve"> as a group:</w:t>
      </w:r>
    </w:p>
    <w:p w14:paraId="293F0A29" w14:textId="77777777" w:rsidR="0097523E" w:rsidRPr="0097523E" w:rsidRDefault="0097523E" w:rsidP="0097523E">
      <w:pPr>
        <w:numPr>
          <w:ilvl w:val="0"/>
          <w:numId w:val="6"/>
        </w:numPr>
        <w:jc w:val="left"/>
        <w:rPr>
          <w:rFonts w:ascii="Arial" w:hAnsi="Arial" w:cs="Arial"/>
          <w:sz w:val="28"/>
          <w:szCs w:val="28"/>
        </w:rPr>
      </w:pPr>
      <w:r w:rsidRPr="0097523E">
        <w:rPr>
          <w:rFonts w:ascii="Arial" w:hAnsi="Arial" w:cs="Arial"/>
          <w:sz w:val="28"/>
          <w:szCs w:val="28"/>
        </w:rPr>
        <w:t xml:space="preserve">What words or images in Jonah’s prayer best communicate the desperation of his situation? </w:t>
      </w:r>
    </w:p>
    <w:p w14:paraId="727586BB" w14:textId="77777777" w:rsidR="0097523E" w:rsidRPr="0097523E" w:rsidRDefault="0097523E" w:rsidP="0097523E">
      <w:pPr>
        <w:numPr>
          <w:ilvl w:val="0"/>
          <w:numId w:val="6"/>
        </w:numPr>
        <w:jc w:val="left"/>
        <w:rPr>
          <w:rFonts w:ascii="Arial" w:hAnsi="Arial" w:cs="Arial"/>
          <w:sz w:val="28"/>
          <w:szCs w:val="28"/>
        </w:rPr>
      </w:pPr>
      <w:r w:rsidRPr="0097523E">
        <w:rPr>
          <w:rFonts w:ascii="Arial" w:hAnsi="Arial" w:cs="Arial"/>
          <w:sz w:val="28"/>
          <w:szCs w:val="28"/>
        </w:rPr>
        <w:t xml:space="preserve">According to verses 7–8, what begins to change in Jonah when his life is “ebbing away”? What does he recognize about idols and God’s love? </w:t>
      </w:r>
    </w:p>
    <w:p w14:paraId="21BEAAD9" w14:textId="77777777" w:rsidR="0097523E" w:rsidRPr="0097523E" w:rsidRDefault="0097523E" w:rsidP="0097523E">
      <w:pPr>
        <w:numPr>
          <w:ilvl w:val="0"/>
          <w:numId w:val="6"/>
        </w:numPr>
        <w:jc w:val="left"/>
        <w:rPr>
          <w:rFonts w:ascii="Arial" w:hAnsi="Arial" w:cs="Arial"/>
          <w:sz w:val="28"/>
          <w:szCs w:val="28"/>
        </w:rPr>
      </w:pPr>
      <w:r w:rsidRPr="0097523E">
        <w:rPr>
          <w:rFonts w:ascii="Arial" w:hAnsi="Arial" w:cs="Arial"/>
          <w:sz w:val="28"/>
          <w:szCs w:val="28"/>
        </w:rPr>
        <w:t xml:space="preserve">Jonah concludes, “Salvation comes from the Lord.” What does that statement mean in the immediate context of Jonah’s rescue, and what does it teach us about salvation more broadly? </w:t>
      </w:r>
    </w:p>
    <w:p w14:paraId="4A9268C8" w14:textId="77777777" w:rsidR="0097523E" w:rsidRPr="0097523E" w:rsidRDefault="0097523E" w:rsidP="0097523E">
      <w:pPr>
        <w:numPr>
          <w:ilvl w:val="0"/>
          <w:numId w:val="7"/>
        </w:numPr>
        <w:jc w:val="left"/>
        <w:rPr>
          <w:rFonts w:ascii="Arial" w:hAnsi="Arial" w:cs="Arial"/>
          <w:sz w:val="28"/>
          <w:szCs w:val="28"/>
        </w:rPr>
      </w:pPr>
      <w:r w:rsidRPr="0097523E">
        <w:rPr>
          <w:rFonts w:ascii="Arial" w:hAnsi="Arial" w:cs="Arial"/>
          <w:sz w:val="28"/>
          <w:szCs w:val="28"/>
        </w:rPr>
        <w:t xml:space="preserve">The sermon argues that the fish was not evidence that God had abandoned Jonah, but evidence that God was pursuing him. How might this change the way we interpret difficult circumstances in our lives? </w:t>
      </w:r>
    </w:p>
    <w:p w14:paraId="6DCAA907" w14:textId="77777777" w:rsidR="0097523E" w:rsidRPr="0097523E" w:rsidRDefault="0097523E" w:rsidP="0097523E">
      <w:pPr>
        <w:numPr>
          <w:ilvl w:val="0"/>
          <w:numId w:val="7"/>
        </w:numPr>
        <w:jc w:val="left"/>
        <w:rPr>
          <w:rFonts w:ascii="Arial" w:hAnsi="Arial" w:cs="Arial"/>
          <w:sz w:val="28"/>
          <w:szCs w:val="28"/>
        </w:rPr>
      </w:pPr>
      <w:r w:rsidRPr="0097523E">
        <w:rPr>
          <w:rFonts w:ascii="Arial" w:hAnsi="Arial" w:cs="Arial"/>
          <w:sz w:val="28"/>
          <w:szCs w:val="28"/>
        </w:rPr>
        <w:t xml:space="preserve">The sermon defines an idol as anything we cling to for our deepest meaning, worth, or sense that life is good. Why are good things—such as family, career, security, or reputation—so easily turned into idols? </w:t>
      </w:r>
    </w:p>
    <w:p w14:paraId="12C372B9" w14:textId="77777777" w:rsidR="0097523E" w:rsidRPr="0097523E" w:rsidRDefault="0097523E" w:rsidP="0097523E">
      <w:pPr>
        <w:numPr>
          <w:ilvl w:val="0"/>
          <w:numId w:val="7"/>
        </w:numPr>
        <w:jc w:val="left"/>
        <w:rPr>
          <w:rFonts w:ascii="Arial" w:hAnsi="Arial" w:cs="Arial"/>
          <w:sz w:val="28"/>
          <w:szCs w:val="28"/>
        </w:rPr>
      </w:pPr>
      <w:r w:rsidRPr="0097523E">
        <w:rPr>
          <w:rFonts w:ascii="Arial" w:hAnsi="Arial" w:cs="Arial"/>
          <w:sz w:val="28"/>
          <w:szCs w:val="28"/>
        </w:rPr>
        <w:t xml:space="preserve">Jonah gladly receives God’s grace for himself but struggles when God extends grace to his enemies. Why is it sometimes easier to believe in grace for </w:t>
      </w:r>
      <w:proofErr w:type="gramStart"/>
      <w:r w:rsidRPr="0097523E">
        <w:rPr>
          <w:rFonts w:ascii="Arial" w:hAnsi="Arial" w:cs="Arial"/>
          <w:sz w:val="28"/>
          <w:szCs w:val="28"/>
        </w:rPr>
        <w:t>ourselves</w:t>
      </w:r>
      <w:proofErr w:type="gramEnd"/>
      <w:r w:rsidRPr="0097523E">
        <w:rPr>
          <w:rFonts w:ascii="Arial" w:hAnsi="Arial" w:cs="Arial"/>
          <w:sz w:val="28"/>
          <w:szCs w:val="28"/>
        </w:rPr>
        <w:t xml:space="preserve"> than to celebrate it for people we dislike or believe are undeserving? </w:t>
      </w:r>
    </w:p>
    <w:p w14:paraId="6F14DC60" w14:textId="7CA58D03" w:rsidR="0097523E" w:rsidRPr="0097523E" w:rsidRDefault="0097523E" w:rsidP="0097523E">
      <w:pPr>
        <w:jc w:val="left"/>
        <w:rPr>
          <w:rFonts w:ascii="Arial" w:hAnsi="Arial" w:cs="Arial"/>
          <w:b/>
          <w:bCs/>
          <w:sz w:val="28"/>
          <w:szCs w:val="28"/>
        </w:rPr>
      </w:pPr>
      <w:r w:rsidRPr="0097523E">
        <w:rPr>
          <w:rFonts w:ascii="Arial" w:hAnsi="Arial" w:cs="Arial"/>
          <w:b/>
          <w:bCs/>
          <w:sz w:val="28"/>
          <w:szCs w:val="28"/>
        </w:rPr>
        <w:t>Break into groups of 2 or 3.  Answer the following questions and then pray for each other.</w:t>
      </w:r>
    </w:p>
    <w:p w14:paraId="0E573F6C" w14:textId="488895DC" w:rsidR="0097523E" w:rsidRPr="0097523E" w:rsidRDefault="0097523E" w:rsidP="0097523E">
      <w:pPr>
        <w:numPr>
          <w:ilvl w:val="0"/>
          <w:numId w:val="8"/>
        </w:numPr>
        <w:jc w:val="left"/>
        <w:rPr>
          <w:rFonts w:ascii="Arial" w:hAnsi="Arial" w:cs="Arial"/>
          <w:sz w:val="28"/>
          <w:szCs w:val="28"/>
        </w:rPr>
      </w:pPr>
      <w:r w:rsidRPr="0097523E">
        <w:rPr>
          <w:rFonts w:ascii="Arial" w:hAnsi="Arial" w:cs="Arial"/>
          <w:sz w:val="28"/>
          <w:szCs w:val="28"/>
        </w:rPr>
        <w:t>What have the storms or difficult seasons of your life exposed about what you are</w:t>
      </w:r>
      <w:r w:rsidRPr="0097523E">
        <w:rPr>
          <w:rFonts w:ascii="Arial" w:hAnsi="Arial" w:cs="Arial"/>
          <w:sz w:val="28"/>
          <w:szCs w:val="28"/>
        </w:rPr>
        <w:t xml:space="preserve"> prone to</w:t>
      </w:r>
      <w:r w:rsidRPr="0097523E">
        <w:rPr>
          <w:rFonts w:ascii="Arial" w:hAnsi="Arial" w:cs="Arial"/>
          <w:sz w:val="28"/>
          <w:szCs w:val="28"/>
        </w:rPr>
        <w:t xml:space="preserve"> trusting or clinging to? </w:t>
      </w:r>
    </w:p>
    <w:p w14:paraId="4428BF1E" w14:textId="77777777" w:rsidR="0097523E" w:rsidRPr="0097523E" w:rsidRDefault="0097523E" w:rsidP="0097523E">
      <w:pPr>
        <w:numPr>
          <w:ilvl w:val="0"/>
          <w:numId w:val="8"/>
        </w:numPr>
        <w:jc w:val="left"/>
        <w:rPr>
          <w:rFonts w:ascii="Arial" w:hAnsi="Arial" w:cs="Arial"/>
          <w:sz w:val="28"/>
          <w:szCs w:val="28"/>
        </w:rPr>
      </w:pPr>
      <w:r w:rsidRPr="0097523E">
        <w:rPr>
          <w:rFonts w:ascii="Arial" w:hAnsi="Arial" w:cs="Arial"/>
          <w:sz w:val="28"/>
          <w:szCs w:val="28"/>
        </w:rPr>
        <w:t>What is one thing you may need to loosen your grip on so that you can place your life more fully into the hands of Jesus?</w:t>
      </w:r>
    </w:p>
    <w:p w14:paraId="2B08C648" w14:textId="77777777" w:rsidR="0097523E" w:rsidRPr="0097523E" w:rsidRDefault="0097523E" w:rsidP="0097523E">
      <w:pPr>
        <w:jc w:val="left"/>
        <w:rPr>
          <w:rFonts w:ascii="Arial" w:hAnsi="Arial" w:cs="Arial"/>
          <w:sz w:val="28"/>
          <w:szCs w:val="28"/>
        </w:rPr>
      </w:pPr>
    </w:p>
    <w:sectPr w:rsidR="0097523E" w:rsidRPr="009752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BA3"/>
    <w:multiLevelType w:val="multilevel"/>
    <w:tmpl w:val="454A7C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E255C"/>
    <w:multiLevelType w:val="multilevel"/>
    <w:tmpl w:val="0330B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95507"/>
    <w:multiLevelType w:val="multilevel"/>
    <w:tmpl w:val="F97C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16924"/>
    <w:multiLevelType w:val="multilevel"/>
    <w:tmpl w:val="902684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774C7"/>
    <w:multiLevelType w:val="multilevel"/>
    <w:tmpl w:val="6FDA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305FB3"/>
    <w:multiLevelType w:val="multilevel"/>
    <w:tmpl w:val="2D4E6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7D7E23"/>
    <w:multiLevelType w:val="multilevel"/>
    <w:tmpl w:val="D446FB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52B4E"/>
    <w:multiLevelType w:val="multilevel"/>
    <w:tmpl w:val="39749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175714">
    <w:abstractNumId w:val="2"/>
  </w:num>
  <w:num w:numId="2" w16cid:durableId="1876459175">
    <w:abstractNumId w:val="5"/>
  </w:num>
  <w:num w:numId="3" w16cid:durableId="1001273383">
    <w:abstractNumId w:val="3"/>
  </w:num>
  <w:num w:numId="4" w16cid:durableId="184680771">
    <w:abstractNumId w:val="6"/>
  </w:num>
  <w:num w:numId="5" w16cid:durableId="1475415941">
    <w:abstractNumId w:val="4"/>
  </w:num>
  <w:num w:numId="6" w16cid:durableId="1166627287">
    <w:abstractNumId w:val="1"/>
  </w:num>
  <w:num w:numId="7" w16cid:durableId="1923223412">
    <w:abstractNumId w:val="7"/>
  </w:num>
  <w:num w:numId="8" w16cid:durableId="92893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3E"/>
    <w:rsid w:val="00051402"/>
    <w:rsid w:val="001F529A"/>
    <w:rsid w:val="0090334E"/>
    <w:rsid w:val="0097523E"/>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8ACB"/>
  <w15:chartTrackingRefBased/>
  <w15:docId w15:val="{8F2F2C2D-9194-4BE5-A467-94428AD8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5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3E"/>
    <w:rPr>
      <w:rFonts w:eastAsiaTheme="majorEastAsia" w:cstheme="majorBidi"/>
      <w:color w:val="272727" w:themeColor="text1" w:themeTint="D8"/>
    </w:rPr>
  </w:style>
  <w:style w:type="paragraph" w:styleId="Title">
    <w:name w:val="Title"/>
    <w:basedOn w:val="Normal"/>
    <w:next w:val="Normal"/>
    <w:link w:val="TitleChar"/>
    <w:uiPriority w:val="10"/>
    <w:qFormat/>
    <w:rsid w:val="00975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3E"/>
    <w:pPr>
      <w:spacing w:before="160" w:after="160"/>
    </w:pPr>
    <w:rPr>
      <w:i/>
      <w:iCs/>
      <w:color w:val="404040" w:themeColor="text1" w:themeTint="BF"/>
    </w:rPr>
  </w:style>
  <w:style w:type="character" w:customStyle="1" w:styleId="QuoteChar">
    <w:name w:val="Quote Char"/>
    <w:basedOn w:val="DefaultParagraphFont"/>
    <w:link w:val="Quote"/>
    <w:uiPriority w:val="29"/>
    <w:rsid w:val="0097523E"/>
    <w:rPr>
      <w:i/>
      <w:iCs/>
      <w:color w:val="404040" w:themeColor="text1" w:themeTint="BF"/>
    </w:rPr>
  </w:style>
  <w:style w:type="paragraph" w:styleId="ListParagraph">
    <w:name w:val="List Paragraph"/>
    <w:basedOn w:val="Normal"/>
    <w:uiPriority w:val="34"/>
    <w:qFormat/>
    <w:rsid w:val="0097523E"/>
    <w:pPr>
      <w:ind w:left="720"/>
      <w:contextualSpacing/>
    </w:pPr>
  </w:style>
  <w:style w:type="character" w:styleId="IntenseEmphasis">
    <w:name w:val="Intense Emphasis"/>
    <w:basedOn w:val="DefaultParagraphFont"/>
    <w:uiPriority w:val="21"/>
    <w:qFormat/>
    <w:rsid w:val="0097523E"/>
    <w:rPr>
      <w:i/>
      <w:iCs/>
      <w:color w:val="0F4761" w:themeColor="accent1" w:themeShade="BF"/>
    </w:rPr>
  </w:style>
  <w:style w:type="paragraph" w:styleId="IntenseQuote">
    <w:name w:val="Intense Quote"/>
    <w:basedOn w:val="Normal"/>
    <w:next w:val="Normal"/>
    <w:link w:val="IntenseQuoteChar"/>
    <w:uiPriority w:val="30"/>
    <w:qFormat/>
    <w:rsid w:val="0097523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7523E"/>
    <w:rPr>
      <w:i/>
      <w:iCs/>
      <w:color w:val="0F4761" w:themeColor="accent1" w:themeShade="BF"/>
    </w:rPr>
  </w:style>
  <w:style w:type="character" w:styleId="IntenseReference">
    <w:name w:val="Intense Reference"/>
    <w:basedOn w:val="DefaultParagraphFont"/>
    <w:uiPriority w:val="32"/>
    <w:qFormat/>
    <w:rsid w:val="00975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2026-07-18T20:45:00Z</dcterms:created>
  <dcterms:modified xsi:type="dcterms:W3CDTF">2026-07-18T20:48:00Z</dcterms:modified>
</cp:coreProperties>
</file>