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65D930" w14:textId="6D7BABA0" w:rsidR="003A0FA8" w:rsidRPr="00D87AEC" w:rsidRDefault="00D87AEC">
      <w:pPr>
        <w:rPr>
          <w:b/>
          <w:bCs/>
        </w:rPr>
      </w:pPr>
      <w:r w:rsidRPr="00D87AEC">
        <w:rPr>
          <w:b/>
          <w:bCs/>
        </w:rPr>
        <w:t>James 5</w:t>
      </w:r>
    </w:p>
    <w:p w14:paraId="0A058034" w14:textId="22F00012" w:rsidR="00D87AEC" w:rsidRDefault="00D87AEC">
      <w:r>
        <w:t>James 2:1-13</w:t>
      </w:r>
    </w:p>
    <w:p w14:paraId="7FA5F2A5" w14:textId="37536BC2" w:rsidR="00D87AEC" w:rsidRDefault="00D87AEC">
      <w:r>
        <w:t>7/12/26 AM</w:t>
      </w:r>
    </w:p>
    <w:p w14:paraId="49E600C0" w14:textId="77777777" w:rsidR="00D87AEC" w:rsidRDefault="00D87AEC"/>
    <w:p w14:paraId="14E34321" w14:textId="2E5D5140" w:rsidR="000E58F0" w:rsidRDefault="003938E7" w:rsidP="003938E7">
      <w:r>
        <w:t>Play without practice</w:t>
      </w:r>
    </w:p>
    <w:p w14:paraId="144B1613" w14:textId="77777777" w:rsidR="00D87AEC" w:rsidRDefault="00D87AEC"/>
    <w:p w14:paraId="41E87CAD" w14:textId="135206B6" w:rsidR="0086714C" w:rsidRPr="00370EC2" w:rsidRDefault="00370EC2" w:rsidP="0086714C">
      <w:pPr>
        <w:rPr>
          <w:b/>
          <w:bCs/>
        </w:rPr>
      </w:pPr>
      <w:r w:rsidRPr="00370EC2">
        <w:rPr>
          <w:b/>
          <w:bCs/>
        </w:rPr>
        <w:t>That’s kind of what we’re going to find today as we continue our study</w:t>
      </w:r>
      <w:r w:rsidR="0086714C" w:rsidRPr="00370EC2">
        <w:rPr>
          <w:b/>
          <w:bCs/>
        </w:rPr>
        <w:t xml:space="preserve"> </w:t>
      </w:r>
      <w:r w:rsidRPr="00370EC2">
        <w:rPr>
          <w:b/>
          <w:bCs/>
        </w:rPr>
        <w:t>of</w:t>
      </w:r>
      <w:r w:rsidR="0086714C" w:rsidRPr="00370EC2">
        <w:rPr>
          <w:b/>
          <w:bCs/>
        </w:rPr>
        <w:t xml:space="preserve"> James</w:t>
      </w:r>
      <w:r w:rsidRPr="00370EC2">
        <w:rPr>
          <w:b/>
          <w:bCs/>
        </w:rPr>
        <w:t>.</w:t>
      </w:r>
    </w:p>
    <w:p w14:paraId="5518C5A2" w14:textId="77777777" w:rsidR="00370EC2" w:rsidRDefault="0086714C" w:rsidP="0086714C">
      <w:r w:rsidRPr="0086714C">
        <w:t>As we</w:t>
      </w:r>
      <w:r w:rsidR="00370EC2">
        <w:t>’ve determined,</w:t>
      </w:r>
      <w:r w:rsidRPr="0086714C">
        <w:t xml:space="preserve"> James </w:t>
      </w:r>
      <w:r w:rsidR="00370EC2">
        <w:t>wa</w:t>
      </w:r>
      <w:r w:rsidRPr="0086714C">
        <w:t xml:space="preserve">s </w:t>
      </w:r>
      <w:r w:rsidR="00370EC2">
        <w:t>half-brother of Jesus, the son of Joseph and Mary and during the earthly ministry of Christ, James was not a believer.</w:t>
      </w:r>
    </w:p>
    <w:p w14:paraId="5E466D7B" w14:textId="1D887F17" w:rsidR="00A469F5" w:rsidRPr="00A469F5" w:rsidRDefault="00A469F5" w:rsidP="0086714C">
      <w:pPr>
        <w:rPr>
          <w:i/>
          <w:iCs/>
          <w:color w:val="0432FF"/>
        </w:rPr>
      </w:pPr>
      <w:r w:rsidRPr="006E6366">
        <w:rPr>
          <w:b/>
          <w:bCs/>
          <w:i/>
          <w:iCs/>
          <w:color w:val="0432FF"/>
        </w:rPr>
        <w:t xml:space="preserve">John 7:1-5 NLT </w:t>
      </w:r>
      <w:r w:rsidRPr="006E6366">
        <w:rPr>
          <w:i/>
          <w:iCs/>
          <w:color w:val="0432FF"/>
        </w:rPr>
        <w:t xml:space="preserve">After this, Jesus traveled around Galilee. He wanted to stay out of Judea, where the Jewish leaders were plotting his death. </w:t>
      </w:r>
      <w:r w:rsidRPr="006E6366">
        <w:rPr>
          <w:b/>
          <w:bCs/>
          <w:i/>
          <w:iCs/>
          <w:color w:val="0432FF"/>
        </w:rPr>
        <w:t>2</w:t>
      </w:r>
      <w:r w:rsidRPr="006E6366">
        <w:rPr>
          <w:i/>
          <w:iCs/>
          <w:color w:val="0432FF"/>
        </w:rPr>
        <w:t xml:space="preserve"> But soon it was time for the Jewish Festival of Shelters, </w:t>
      </w:r>
      <w:r w:rsidRPr="006E6366">
        <w:rPr>
          <w:b/>
          <w:bCs/>
          <w:i/>
          <w:iCs/>
          <w:color w:val="0432FF"/>
        </w:rPr>
        <w:t>3</w:t>
      </w:r>
      <w:r w:rsidRPr="006E6366">
        <w:rPr>
          <w:i/>
          <w:iCs/>
          <w:color w:val="0432FF"/>
        </w:rPr>
        <w:t xml:space="preserve"> and Jesus’ brothers said to him, “Leave here and go to Judea, where your followers can see your miracles! </w:t>
      </w:r>
      <w:r w:rsidRPr="006E6366">
        <w:rPr>
          <w:b/>
          <w:bCs/>
          <w:i/>
          <w:iCs/>
          <w:color w:val="0432FF"/>
        </w:rPr>
        <w:t>4</w:t>
      </w:r>
      <w:r w:rsidRPr="006E6366">
        <w:rPr>
          <w:i/>
          <w:iCs/>
          <w:color w:val="0432FF"/>
        </w:rPr>
        <w:t xml:space="preserve"> You can’t become famous if you hide like this! If you can do such wonderful things, show yourself to the world!” </w:t>
      </w:r>
      <w:r w:rsidRPr="006E6366">
        <w:rPr>
          <w:b/>
          <w:bCs/>
          <w:i/>
          <w:iCs/>
          <w:color w:val="0432FF"/>
        </w:rPr>
        <w:t>5</w:t>
      </w:r>
      <w:r w:rsidRPr="006E6366">
        <w:rPr>
          <w:i/>
          <w:iCs/>
          <w:color w:val="0432FF"/>
        </w:rPr>
        <w:t> For even his brothers didn’t believe in him.</w:t>
      </w:r>
    </w:p>
    <w:p w14:paraId="10F3F1B5" w14:textId="706328F9" w:rsidR="00370EC2" w:rsidRDefault="00370EC2" w:rsidP="00370EC2">
      <w:pPr>
        <w:pStyle w:val="ListParagraph"/>
        <w:numPr>
          <w:ilvl w:val="0"/>
          <w:numId w:val="3"/>
        </w:numPr>
      </w:pPr>
      <w:r>
        <w:t>But then the resurrection happened and everything changed</w:t>
      </w:r>
      <w:r w:rsidR="00A45C37">
        <w:t xml:space="preserve"> in James’ life.</w:t>
      </w:r>
    </w:p>
    <w:p w14:paraId="7ACE8D36" w14:textId="5A139CC2" w:rsidR="00A45C37" w:rsidRDefault="00A469F5" w:rsidP="00370EC2">
      <w:pPr>
        <w:pStyle w:val="ListParagraph"/>
        <w:numPr>
          <w:ilvl w:val="0"/>
          <w:numId w:val="3"/>
        </w:numPr>
      </w:pPr>
      <w:r>
        <w:t>And n</w:t>
      </w:r>
      <w:r w:rsidR="00A45C37">
        <w:t xml:space="preserve">ot only did he become a fully devoted disciple of Christ, but he also ended up </w:t>
      </w:r>
      <w:r w:rsidR="00370EC2">
        <w:t>bec</w:t>
      </w:r>
      <w:r w:rsidR="00A45C37">
        <w:t>o</w:t>
      </w:r>
      <w:r w:rsidR="00370EC2">
        <w:t>m</w:t>
      </w:r>
      <w:r w:rsidR="00A45C37">
        <w:t>ing</w:t>
      </w:r>
      <w:r w:rsidR="00370EC2">
        <w:t xml:space="preserve"> a leader in the early church. </w:t>
      </w:r>
    </w:p>
    <w:p w14:paraId="1F0FD251" w14:textId="130C5CEB" w:rsidR="00370EC2" w:rsidRDefault="00A45C37" w:rsidP="00A45C37">
      <w:pPr>
        <w:pStyle w:val="ListParagraph"/>
        <w:numPr>
          <w:ilvl w:val="1"/>
          <w:numId w:val="3"/>
        </w:numPr>
      </w:pPr>
      <w:r>
        <w:t xml:space="preserve">In fact, </w:t>
      </w:r>
      <w:r w:rsidR="00A469F5">
        <w:t>James</w:t>
      </w:r>
      <w:r w:rsidR="00370EC2">
        <w:t xml:space="preserve"> was </w:t>
      </w:r>
      <w:r w:rsidR="0086714C" w:rsidRPr="0086714C">
        <w:t xml:space="preserve">the </w:t>
      </w:r>
      <w:r>
        <w:t xml:space="preserve">first </w:t>
      </w:r>
      <w:r w:rsidR="0086714C" w:rsidRPr="0086714C">
        <w:t xml:space="preserve">pastor of the church </w:t>
      </w:r>
      <w:r>
        <w:t xml:space="preserve">that met </w:t>
      </w:r>
      <w:r w:rsidR="0086714C" w:rsidRPr="0086714C">
        <w:t>in Jerusalem</w:t>
      </w:r>
      <w:r w:rsidR="00370EC2">
        <w:t>.</w:t>
      </w:r>
    </w:p>
    <w:p w14:paraId="079FE87E" w14:textId="3F0BAFFA" w:rsidR="00370EC2" w:rsidRDefault="00370EC2" w:rsidP="0086714C">
      <w:pPr>
        <w:pStyle w:val="ListParagraph"/>
        <w:numPr>
          <w:ilvl w:val="0"/>
          <w:numId w:val="3"/>
        </w:numPr>
      </w:pPr>
      <w:r>
        <w:t xml:space="preserve">And </w:t>
      </w:r>
      <w:r w:rsidR="00A45C37">
        <w:t>sometime between 40 and 50 A</w:t>
      </w:r>
      <w:r w:rsidR="00897693">
        <w:t>.</w:t>
      </w:r>
      <w:r w:rsidR="00A45C37">
        <w:t>D</w:t>
      </w:r>
      <w:r w:rsidR="00897693">
        <w:t>.</w:t>
      </w:r>
      <w:r w:rsidR="00A45C37">
        <w:t xml:space="preserve">, </w:t>
      </w:r>
      <w:r>
        <w:t xml:space="preserve">James </w:t>
      </w:r>
      <w:r w:rsidR="00A45C37">
        <w:t>penned</w:t>
      </w:r>
      <w:r>
        <w:t xml:space="preserve"> </w:t>
      </w:r>
      <w:r w:rsidR="0086714C" w:rsidRPr="0086714C">
        <w:t>this letter to</w:t>
      </w:r>
      <w:r w:rsidR="0086714C">
        <w:t xml:space="preserve"> </w:t>
      </w:r>
      <w:r w:rsidR="00A45C37" w:rsidRPr="00A45C37">
        <w:t xml:space="preserve">warn </w:t>
      </w:r>
      <w:r w:rsidR="00A45C37">
        <w:t>Christian</w:t>
      </w:r>
      <w:r w:rsidR="00A45C37" w:rsidRPr="00A45C37">
        <w:t>s of some habits they had developed that undermined the essence of what they believed</w:t>
      </w:r>
      <w:r w:rsidR="00A45C37">
        <w:t>.</w:t>
      </w:r>
    </w:p>
    <w:p w14:paraId="4837F549" w14:textId="4898E560" w:rsidR="00370EC2" w:rsidRDefault="00A45C37" w:rsidP="00A469F5">
      <w:pPr>
        <w:pStyle w:val="ListParagraph"/>
        <w:numPr>
          <w:ilvl w:val="1"/>
          <w:numId w:val="3"/>
        </w:numPr>
      </w:pPr>
      <w:r>
        <w:t>James</w:t>
      </w:r>
      <w:r w:rsidR="00370EC2">
        <w:t xml:space="preserve"> did</w:t>
      </w:r>
      <w:r>
        <w:t xml:space="preserve"> no</w:t>
      </w:r>
      <w:r w:rsidR="00370EC2">
        <w:t>t write to unbelievers—this letter was written to Christians.</w:t>
      </w:r>
    </w:p>
    <w:p w14:paraId="7878A518" w14:textId="77777777" w:rsidR="00A469F5" w:rsidRDefault="00A469F5" w:rsidP="00A469F5">
      <w:pPr>
        <w:pStyle w:val="ListParagraph"/>
        <w:numPr>
          <w:ilvl w:val="1"/>
          <w:numId w:val="3"/>
        </w:numPr>
      </w:pPr>
      <w:r>
        <w:t xml:space="preserve">And church, that’s an important detail because it’s tempting to read a letter like this and think, </w:t>
      </w:r>
      <w:r w:rsidRPr="00A469F5">
        <w:rPr>
          <w:i/>
          <w:iCs/>
        </w:rPr>
        <w:t>“Oh, that doesn’t apply to me—that applies to those outside the church.”</w:t>
      </w:r>
      <w:r>
        <w:t xml:space="preserve"> </w:t>
      </w:r>
    </w:p>
    <w:p w14:paraId="6D2DDDDE" w14:textId="16DE9031" w:rsidR="003B5EE9" w:rsidRDefault="00A469F5" w:rsidP="003B5EE9">
      <w:pPr>
        <w:pStyle w:val="ListParagraph"/>
        <w:numPr>
          <w:ilvl w:val="1"/>
          <w:numId w:val="3"/>
        </w:numPr>
      </w:pPr>
      <w:r w:rsidRPr="00A469F5">
        <w:rPr>
          <w:b/>
          <w:bCs/>
          <w:color w:val="FF2F92"/>
          <w:u w:val="single"/>
        </w:rPr>
        <w:t>No, James wrote to Christians</w:t>
      </w:r>
      <w:r w:rsidR="003B5EE9">
        <w:rPr>
          <w:b/>
          <w:bCs/>
          <w:color w:val="FF2F92"/>
          <w:u w:val="single"/>
        </w:rPr>
        <w:t>,</w:t>
      </w:r>
      <w:r w:rsidRPr="00A469F5">
        <w:rPr>
          <w:b/>
          <w:bCs/>
          <w:color w:val="FF2F92"/>
          <w:u w:val="single"/>
        </w:rPr>
        <w:t xml:space="preserve"> urgin</w:t>
      </w:r>
      <w:r w:rsidR="003B5EE9">
        <w:rPr>
          <w:b/>
          <w:bCs/>
          <w:color w:val="FF2F92"/>
          <w:u w:val="single"/>
        </w:rPr>
        <w:t xml:space="preserve">g those who call on the name of the Lord </w:t>
      </w:r>
      <w:r w:rsidR="0086714C" w:rsidRPr="00A469F5">
        <w:rPr>
          <w:b/>
          <w:bCs/>
          <w:color w:val="FF2F92"/>
          <w:u w:val="single"/>
        </w:rPr>
        <w:t xml:space="preserve">to be </w:t>
      </w:r>
      <w:r w:rsidR="009321C5" w:rsidRPr="00A469F5">
        <w:rPr>
          <w:b/>
          <w:bCs/>
          <w:color w:val="FF2F92"/>
          <w:u w:val="single"/>
        </w:rPr>
        <w:t>d</w:t>
      </w:r>
      <w:r w:rsidR="0086714C" w:rsidRPr="00A469F5">
        <w:rPr>
          <w:b/>
          <w:bCs/>
          <w:color w:val="FF2F92"/>
          <w:u w:val="single"/>
        </w:rPr>
        <w:t>oers of the Word</w:t>
      </w:r>
      <w:r w:rsidR="009321C5" w:rsidRPr="00A469F5">
        <w:rPr>
          <w:b/>
          <w:bCs/>
          <w:color w:val="FF2F92"/>
          <w:u w:val="single"/>
        </w:rPr>
        <w:t>.</w:t>
      </w:r>
    </w:p>
    <w:p w14:paraId="401EAEB8" w14:textId="77777777" w:rsidR="003B5EE9" w:rsidRDefault="0086714C" w:rsidP="003B5EE9">
      <w:pPr>
        <w:pStyle w:val="ListParagraph"/>
        <w:numPr>
          <w:ilvl w:val="2"/>
          <w:numId w:val="3"/>
        </w:numPr>
      </w:pPr>
      <w:r>
        <w:t>N</w:t>
      </w:r>
      <w:r w:rsidRPr="0086714C">
        <w:t>ot just hearers</w:t>
      </w:r>
      <w:r w:rsidR="001E1AB2">
        <w:t>, n</w:t>
      </w:r>
      <w:r w:rsidR="00370EC2">
        <w:t xml:space="preserve">ot </w:t>
      </w:r>
      <w:r w:rsidR="001E1AB2">
        <w:t xml:space="preserve">just attenders, not </w:t>
      </w:r>
      <w:r w:rsidR="00370EC2">
        <w:t>just people who are familiar with the things of God</w:t>
      </w:r>
      <w:r w:rsidR="001E1AB2">
        <w:t>.</w:t>
      </w:r>
    </w:p>
    <w:p w14:paraId="2BAC78C8" w14:textId="0520280B" w:rsidR="0086714C" w:rsidRDefault="001E1AB2" w:rsidP="003B5EE9">
      <w:pPr>
        <w:pStyle w:val="ListParagraph"/>
        <w:numPr>
          <w:ilvl w:val="2"/>
          <w:numId w:val="3"/>
        </w:numPr>
      </w:pPr>
      <w:r>
        <w:t>James urge</w:t>
      </w:r>
      <w:r w:rsidR="003B5EE9">
        <w:t>s</w:t>
      </w:r>
      <w:r>
        <w:t xml:space="preserve"> us to be </w:t>
      </w:r>
      <w:r w:rsidR="00370EC2">
        <w:t xml:space="preserve">people who </w:t>
      </w:r>
      <w:r>
        <w:t xml:space="preserve">receive the Word of God with humility and </w:t>
      </w:r>
      <w:r w:rsidR="003B5EE9">
        <w:t xml:space="preserve">then </w:t>
      </w:r>
      <w:r>
        <w:t xml:space="preserve">put </w:t>
      </w:r>
      <w:r w:rsidR="00A45C37">
        <w:t>it</w:t>
      </w:r>
      <w:r>
        <w:t xml:space="preserve"> into practice.</w:t>
      </w:r>
    </w:p>
    <w:p w14:paraId="733F89D6" w14:textId="77777777" w:rsidR="00370EC2" w:rsidRDefault="00370EC2" w:rsidP="0086714C"/>
    <w:p w14:paraId="0B181360" w14:textId="685C87CB" w:rsidR="001E1AB2" w:rsidRPr="0086714C" w:rsidRDefault="001E1AB2" w:rsidP="0086714C">
      <w:r>
        <w:t>PAUSE</w:t>
      </w:r>
    </w:p>
    <w:p w14:paraId="6EC9E637" w14:textId="2CF8A621" w:rsidR="0086714C" w:rsidRPr="003B5EE9" w:rsidRDefault="000375A8" w:rsidP="009321C5">
      <w:pPr>
        <w:rPr>
          <w:b/>
          <w:bCs/>
        </w:rPr>
      </w:pPr>
      <w:r w:rsidRPr="003B5EE9">
        <w:rPr>
          <w:b/>
          <w:bCs/>
        </w:rPr>
        <w:t>A</w:t>
      </w:r>
      <w:r w:rsidR="00D74030">
        <w:rPr>
          <w:b/>
          <w:bCs/>
        </w:rPr>
        <w:t>nd a</w:t>
      </w:r>
      <w:r w:rsidRPr="003B5EE9">
        <w:rPr>
          <w:b/>
          <w:bCs/>
        </w:rPr>
        <w:t>s we move into</w:t>
      </w:r>
      <w:r w:rsidR="0086714C" w:rsidRPr="003B5EE9">
        <w:rPr>
          <w:b/>
          <w:bCs/>
        </w:rPr>
        <w:t xml:space="preserve"> chapter 2, James is going to continue that conversation</w:t>
      </w:r>
      <w:r w:rsidR="009321C5" w:rsidRPr="003B5EE9">
        <w:rPr>
          <w:b/>
          <w:bCs/>
        </w:rPr>
        <w:t xml:space="preserve">, pointing out some </w:t>
      </w:r>
      <w:r w:rsidR="00B97199" w:rsidRPr="003B5EE9">
        <w:rPr>
          <w:b/>
          <w:bCs/>
        </w:rPr>
        <w:t xml:space="preserve">specific </w:t>
      </w:r>
      <w:r w:rsidR="00897693" w:rsidRPr="003B5EE9">
        <w:rPr>
          <w:b/>
          <w:bCs/>
        </w:rPr>
        <w:t>habit</w:t>
      </w:r>
      <w:r w:rsidR="009321C5" w:rsidRPr="003B5EE9">
        <w:rPr>
          <w:b/>
          <w:bCs/>
        </w:rPr>
        <w:t xml:space="preserve">s </w:t>
      </w:r>
      <w:r w:rsidR="003B5EE9" w:rsidRPr="003B5EE9">
        <w:rPr>
          <w:b/>
          <w:bCs/>
        </w:rPr>
        <w:t>that simply don’t mix with faith in Jesus.</w:t>
      </w:r>
      <w:r w:rsidR="009321C5" w:rsidRPr="003B5EE9">
        <w:rPr>
          <w:b/>
          <w:bCs/>
        </w:rPr>
        <w:t xml:space="preserve"> </w:t>
      </w:r>
    </w:p>
    <w:p w14:paraId="40EE6877" w14:textId="77777777" w:rsidR="000D243B" w:rsidRDefault="006A5717" w:rsidP="00897693">
      <w:pPr>
        <w:pStyle w:val="ListParagraph"/>
        <w:numPr>
          <w:ilvl w:val="0"/>
          <w:numId w:val="1"/>
        </w:numPr>
      </w:pPr>
      <w:r>
        <w:t xml:space="preserve">So, </w:t>
      </w:r>
      <w:r w:rsidR="000375A8">
        <w:t>today, we’re going to</w:t>
      </w:r>
      <w:r w:rsidR="001E1AB2">
        <w:t xml:space="preserve"> read the first 13 verses </w:t>
      </w:r>
      <w:r w:rsidR="000375A8">
        <w:t xml:space="preserve">of chapter </w:t>
      </w:r>
      <w:r w:rsidR="003B5EE9">
        <w:t xml:space="preserve">2 </w:t>
      </w:r>
      <w:r w:rsidR="001E1AB2">
        <w:t>and as we do, we’re going to look for t</w:t>
      </w:r>
      <w:r w:rsidR="00D60470">
        <w:t>he what, the why, and the better way.</w:t>
      </w:r>
      <w:r w:rsidR="001E1AB2">
        <w:t xml:space="preserve"> </w:t>
      </w:r>
    </w:p>
    <w:p w14:paraId="4A1AEDC6" w14:textId="1829CA98" w:rsidR="003B5EE9" w:rsidRDefault="00897693" w:rsidP="000D243B">
      <w:pPr>
        <w:pStyle w:val="ListParagraph"/>
        <w:numPr>
          <w:ilvl w:val="1"/>
          <w:numId w:val="1"/>
        </w:numPr>
      </w:pPr>
      <w:r>
        <w:t xml:space="preserve">What is the bad habit, why is it bad, and </w:t>
      </w:r>
      <w:r w:rsidR="003B5EE9">
        <w:t xml:space="preserve">what </w:t>
      </w:r>
      <w:r>
        <w:t>is the better way?</w:t>
      </w:r>
    </w:p>
    <w:p w14:paraId="361352CB" w14:textId="4687281E" w:rsidR="00D60470" w:rsidRDefault="001E1AB2" w:rsidP="003B5EE9">
      <w:pPr>
        <w:pStyle w:val="ListParagraph"/>
        <w:numPr>
          <w:ilvl w:val="1"/>
          <w:numId w:val="1"/>
        </w:numPr>
      </w:pPr>
      <w:r>
        <w:t>That’s my outline</w:t>
      </w:r>
      <w:r w:rsidR="00A45C37">
        <w:t xml:space="preserve"> for this text</w:t>
      </w:r>
      <w:r>
        <w:t>: the what, the why, and the better way.</w:t>
      </w:r>
    </w:p>
    <w:p w14:paraId="3AF77F6A" w14:textId="77777777" w:rsidR="0086714C" w:rsidRDefault="0086714C" w:rsidP="0086714C"/>
    <w:p w14:paraId="6DBB0CFF" w14:textId="4CD29CED" w:rsidR="00772CE9" w:rsidRDefault="000375A8" w:rsidP="0086714C">
      <w:r>
        <w:t>Let’s jump in</w:t>
      </w:r>
      <w:r w:rsidR="00A45C37">
        <w:t xml:space="preserve"> and find the </w:t>
      </w:r>
      <w:r w:rsidR="00897693">
        <w:t>“what” …</w:t>
      </w:r>
    </w:p>
    <w:p w14:paraId="03A62EB9" w14:textId="38212C33" w:rsidR="00D60470" w:rsidRDefault="00D60470" w:rsidP="0086714C">
      <w:r w:rsidRPr="00D60470">
        <w:rPr>
          <w:b/>
          <w:bCs/>
          <w:i/>
          <w:iCs/>
          <w:color w:val="0432FF"/>
        </w:rPr>
        <w:t>James 2:1-</w:t>
      </w:r>
      <w:r w:rsidR="000375A8">
        <w:rPr>
          <w:b/>
          <w:bCs/>
          <w:i/>
          <w:iCs/>
          <w:color w:val="0432FF"/>
        </w:rPr>
        <w:t>4</w:t>
      </w:r>
      <w:r w:rsidRPr="00D60470">
        <w:rPr>
          <w:b/>
          <w:bCs/>
          <w:i/>
          <w:iCs/>
          <w:color w:val="0432FF"/>
        </w:rPr>
        <w:t xml:space="preserve"> NLT</w:t>
      </w:r>
      <w:r w:rsidRPr="00D60470">
        <w:rPr>
          <w:i/>
          <w:iCs/>
          <w:color w:val="0432FF"/>
        </w:rPr>
        <w:t xml:space="preserve"> My dear brothers and sisters, how can you claim to have faith in our glorious Lord Jesus Christ if you favor some people over others? </w:t>
      </w:r>
      <w:r w:rsidRPr="00D60470">
        <w:rPr>
          <w:b/>
          <w:bCs/>
          <w:i/>
          <w:iCs/>
          <w:color w:val="0432FF"/>
        </w:rPr>
        <w:t>2 </w:t>
      </w:r>
      <w:r w:rsidRPr="00D60470">
        <w:rPr>
          <w:i/>
          <w:iCs/>
          <w:color w:val="0432FF"/>
        </w:rPr>
        <w:t xml:space="preserve">For example, suppose </w:t>
      </w:r>
      <w:r w:rsidRPr="00D60470">
        <w:rPr>
          <w:i/>
          <w:iCs/>
          <w:color w:val="0432FF"/>
        </w:rPr>
        <w:lastRenderedPageBreak/>
        <w:t>someone comes into your meeting dressed in fancy clothes and expensive jewelry, and another comes in who is poor and dressed in dirty clothes. </w:t>
      </w:r>
      <w:r w:rsidRPr="00D60470">
        <w:rPr>
          <w:b/>
          <w:bCs/>
          <w:i/>
          <w:iCs/>
          <w:color w:val="0432FF"/>
        </w:rPr>
        <w:t>3 </w:t>
      </w:r>
      <w:r w:rsidRPr="00D60470">
        <w:rPr>
          <w:i/>
          <w:iCs/>
          <w:color w:val="0432FF"/>
        </w:rPr>
        <w:t>If you give special attention and a good seat to the rich person, but you say to the poor one, “You can stand over there, or else sit on the floor</w:t>
      </w:r>
      <w:r w:rsidR="006A5717">
        <w:rPr>
          <w:i/>
          <w:iCs/>
          <w:color w:val="0432FF"/>
        </w:rPr>
        <w:t>”</w:t>
      </w:r>
      <w:r w:rsidR="006A5717" w:rsidRPr="006A5717">
        <w:rPr>
          <w:i/>
          <w:iCs/>
          <w:color w:val="0432FF"/>
        </w:rPr>
        <w:t xml:space="preserve">—well, </w:t>
      </w:r>
      <w:r w:rsidR="006A5717" w:rsidRPr="006A5717">
        <w:rPr>
          <w:b/>
          <w:bCs/>
          <w:i/>
          <w:iCs/>
          <w:color w:val="0432FF"/>
        </w:rPr>
        <w:t>4 </w:t>
      </w:r>
      <w:r w:rsidR="006A5717" w:rsidRPr="006A5717">
        <w:rPr>
          <w:i/>
          <w:iCs/>
          <w:color w:val="0432FF"/>
        </w:rPr>
        <w:t>doesn’t this discrimination show that your judgments are guided by evil motives</w:t>
      </w:r>
      <w:r w:rsidR="006A5717">
        <w:rPr>
          <w:i/>
          <w:iCs/>
          <w:color w:val="0432FF"/>
        </w:rPr>
        <w:t>?</w:t>
      </w:r>
    </w:p>
    <w:p w14:paraId="193E8D35" w14:textId="77777777" w:rsidR="00D60470" w:rsidRDefault="00D60470" w:rsidP="0086714C"/>
    <w:p w14:paraId="60701E6E" w14:textId="77777777" w:rsidR="000D243B" w:rsidRPr="000D243B" w:rsidRDefault="006A5717" w:rsidP="000D243B">
      <w:pPr>
        <w:pStyle w:val="ListParagraph"/>
        <w:numPr>
          <w:ilvl w:val="0"/>
          <w:numId w:val="2"/>
        </w:numPr>
        <w:rPr>
          <w:b/>
          <w:bCs/>
          <w:color w:val="C00000"/>
        </w:rPr>
      </w:pPr>
      <w:r w:rsidRPr="000D243B">
        <w:rPr>
          <w:b/>
          <w:bCs/>
          <w:color w:val="C00000"/>
          <w:u w:val="single"/>
        </w:rPr>
        <w:t xml:space="preserve">So, </w:t>
      </w:r>
      <w:r w:rsidR="000D243B" w:rsidRPr="000D243B">
        <w:rPr>
          <w:b/>
          <w:bCs/>
          <w:color w:val="C00000"/>
          <w:u w:val="single"/>
        </w:rPr>
        <w:t>the “</w:t>
      </w:r>
      <w:r w:rsidR="00B97199" w:rsidRPr="000D243B">
        <w:rPr>
          <w:b/>
          <w:bCs/>
          <w:color w:val="C00000"/>
          <w:u w:val="single"/>
        </w:rPr>
        <w:t>w</w:t>
      </w:r>
      <w:r w:rsidR="00CF197E" w:rsidRPr="000D243B">
        <w:rPr>
          <w:b/>
          <w:bCs/>
          <w:color w:val="C00000"/>
          <w:u w:val="single"/>
        </w:rPr>
        <w:t>hat</w:t>
      </w:r>
      <w:r w:rsidR="000D243B" w:rsidRPr="000D243B">
        <w:rPr>
          <w:b/>
          <w:bCs/>
          <w:color w:val="C00000"/>
          <w:u w:val="single"/>
        </w:rPr>
        <w:t xml:space="preserve">” is that believers must not show favoritism. </w:t>
      </w:r>
    </w:p>
    <w:p w14:paraId="382A1E98" w14:textId="243A70EC" w:rsidR="00D60470" w:rsidRDefault="000D243B" w:rsidP="000D243B">
      <w:pPr>
        <w:rPr>
          <w:color w:val="000000" w:themeColor="text1"/>
        </w:rPr>
      </w:pPr>
      <w:r>
        <w:rPr>
          <w:color w:val="000000" w:themeColor="text1"/>
        </w:rPr>
        <w:t>That’s t</w:t>
      </w:r>
      <w:r w:rsidRPr="000D243B">
        <w:rPr>
          <w:color w:val="000000" w:themeColor="text1"/>
        </w:rPr>
        <w:t>he bad habit James is addressing in this text.</w:t>
      </w:r>
    </w:p>
    <w:p w14:paraId="48BC3716" w14:textId="77777777" w:rsidR="000D243B" w:rsidRPr="000D243B" w:rsidRDefault="000D243B" w:rsidP="000D243B">
      <w:pPr>
        <w:rPr>
          <w:color w:val="000000" w:themeColor="text1"/>
        </w:rPr>
      </w:pPr>
    </w:p>
    <w:p w14:paraId="41EBBCF2" w14:textId="4929EF34" w:rsidR="00CF197E" w:rsidRPr="000D243B" w:rsidRDefault="00897693" w:rsidP="0086714C">
      <w:pPr>
        <w:rPr>
          <w:b/>
          <w:bCs/>
        </w:rPr>
      </w:pPr>
      <w:r w:rsidRPr="000D243B">
        <w:rPr>
          <w:b/>
          <w:bCs/>
        </w:rPr>
        <w:t>In chapter 1,</w:t>
      </w:r>
      <w:r w:rsidR="000375A8" w:rsidRPr="000D243B">
        <w:rPr>
          <w:b/>
          <w:bCs/>
        </w:rPr>
        <w:t xml:space="preserve"> James </w:t>
      </w:r>
      <w:r w:rsidRPr="000D243B">
        <w:rPr>
          <w:b/>
          <w:bCs/>
        </w:rPr>
        <w:t>said that</w:t>
      </w:r>
      <w:r w:rsidR="000375A8" w:rsidRPr="000D243B">
        <w:rPr>
          <w:b/>
          <w:bCs/>
        </w:rPr>
        <w:t xml:space="preserve"> doublemindedness and prayer</w:t>
      </w:r>
      <w:r w:rsidRPr="000D243B">
        <w:rPr>
          <w:b/>
          <w:bCs/>
        </w:rPr>
        <w:t xml:space="preserve"> </w:t>
      </w:r>
      <w:r w:rsidR="000D243B" w:rsidRPr="000D243B">
        <w:rPr>
          <w:b/>
          <w:bCs/>
        </w:rPr>
        <w:t>a</w:t>
      </w:r>
      <w:r w:rsidRPr="000D243B">
        <w:rPr>
          <w:b/>
          <w:bCs/>
        </w:rPr>
        <w:t>re like oil and water</w:t>
      </w:r>
      <w:r w:rsidR="000D243B" w:rsidRPr="000D243B">
        <w:rPr>
          <w:b/>
          <w:bCs/>
        </w:rPr>
        <w:t>—they do not mix</w:t>
      </w:r>
      <w:r w:rsidRPr="000D243B">
        <w:rPr>
          <w:b/>
          <w:bCs/>
        </w:rPr>
        <w:t>. James uses the same expression here with</w:t>
      </w:r>
      <w:r w:rsidR="000375A8" w:rsidRPr="000D243B">
        <w:rPr>
          <w:b/>
          <w:bCs/>
        </w:rPr>
        <w:t xml:space="preserve"> faith </w:t>
      </w:r>
      <w:r w:rsidRPr="000D243B">
        <w:rPr>
          <w:b/>
          <w:bCs/>
        </w:rPr>
        <w:t>and</w:t>
      </w:r>
      <w:r w:rsidR="005277E5" w:rsidRPr="000D243B">
        <w:rPr>
          <w:b/>
          <w:bCs/>
        </w:rPr>
        <w:t xml:space="preserve"> </w:t>
      </w:r>
      <w:r w:rsidRPr="000D243B">
        <w:rPr>
          <w:b/>
          <w:bCs/>
        </w:rPr>
        <w:t>favoritism</w:t>
      </w:r>
      <w:r w:rsidR="000375A8" w:rsidRPr="000D243B">
        <w:rPr>
          <w:b/>
          <w:bCs/>
        </w:rPr>
        <w:t>.</w:t>
      </w:r>
      <w:r w:rsidR="000375A8" w:rsidRPr="000D243B">
        <w:rPr>
          <w:b/>
          <w:bCs/>
          <w:vertAlign w:val="superscript"/>
        </w:rPr>
        <w:footnoteReference w:id="1"/>
      </w:r>
    </w:p>
    <w:p w14:paraId="6A89532D" w14:textId="1141BF96" w:rsidR="005277E5" w:rsidRPr="005277E5" w:rsidRDefault="00B97199" w:rsidP="0086714C">
      <w:pPr>
        <w:pStyle w:val="ListParagraph"/>
        <w:numPr>
          <w:ilvl w:val="0"/>
          <w:numId w:val="1"/>
        </w:numPr>
        <w:rPr>
          <w:i/>
        </w:rPr>
      </w:pPr>
      <w:r>
        <w:t xml:space="preserve">If we claim to be in Christ, </w:t>
      </w:r>
      <w:r w:rsidR="00CF197E" w:rsidRPr="00CF197E">
        <w:t>James insists</w:t>
      </w:r>
      <w:r>
        <w:t xml:space="preserve"> that it is wrong</w:t>
      </w:r>
      <w:r w:rsidR="00817F50">
        <w:t xml:space="preserve"> </w:t>
      </w:r>
      <w:r>
        <w:t xml:space="preserve">to </w:t>
      </w:r>
      <w:r w:rsidR="00CF197E" w:rsidRPr="005277E5">
        <w:rPr>
          <w:iCs/>
        </w:rPr>
        <w:t xml:space="preserve">show </w:t>
      </w:r>
      <w:r w:rsidR="00A45695">
        <w:rPr>
          <w:iCs/>
        </w:rPr>
        <w:t>partiality</w:t>
      </w:r>
      <w:r w:rsidR="00CF197E" w:rsidRPr="005277E5">
        <w:rPr>
          <w:iCs/>
        </w:rPr>
        <w:t>.</w:t>
      </w:r>
      <w:r w:rsidR="00CF197E" w:rsidRPr="00B97199">
        <w:rPr>
          <w:iCs/>
          <w:vertAlign w:val="superscript"/>
        </w:rPr>
        <w:footnoteReference w:id="2"/>
      </w:r>
    </w:p>
    <w:p w14:paraId="5F2E09CA" w14:textId="0DC52718" w:rsidR="005277E5" w:rsidRPr="005277E5" w:rsidRDefault="00CF197E" w:rsidP="0086714C">
      <w:pPr>
        <w:pStyle w:val="ListParagraph"/>
        <w:numPr>
          <w:ilvl w:val="0"/>
          <w:numId w:val="1"/>
        </w:numPr>
        <w:rPr>
          <w:i/>
        </w:rPr>
      </w:pPr>
      <w:r w:rsidRPr="005277E5">
        <w:rPr>
          <w:iCs/>
        </w:rPr>
        <w:t>The Greek word for favoritism literally means, “</w:t>
      </w:r>
      <w:r w:rsidR="000F7197">
        <w:rPr>
          <w:iCs/>
        </w:rPr>
        <w:t>to receive someone according to their face</w:t>
      </w:r>
      <w:r w:rsidRPr="005277E5">
        <w:rPr>
          <w:iCs/>
        </w:rPr>
        <w:t xml:space="preserve">.” </w:t>
      </w:r>
    </w:p>
    <w:p w14:paraId="56F6932B" w14:textId="3C64375B" w:rsidR="005277E5" w:rsidRPr="001726CB" w:rsidRDefault="00817F50" w:rsidP="0086714C">
      <w:pPr>
        <w:pStyle w:val="ListParagraph"/>
        <w:numPr>
          <w:ilvl w:val="1"/>
          <w:numId w:val="1"/>
        </w:numPr>
        <w:rPr>
          <w:i/>
        </w:rPr>
      </w:pPr>
      <w:r>
        <w:rPr>
          <w:iCs/>
        </w:rPr>
        <w:t>It</w:t>
      </w:r>
      <w:r w:rsidR="001726CB">
        <w:rPr>
          <w:iCs/>
        </w:rPr>
        <w:t xml:space="preserve"> means </w:t>
      </w:r>
      <w:r w:rsidR="005277E5">
        <w:rPr>
          <w:iCs/>
        </w:rPr>
        <w:t>t</w:t>
      </w:r>
      <w:r w:rsidR="005277E5" w:rsidRPr="005277E5">
        <w:rPr>
          <w:iCs/>
        </w:rPr>
        <w:t>o make judgments and distinctions based on external</w:t>
      </w:r>
      <w:r w:rsidR="00A45695">
        <w:rPr>
          <w:iCs/>
        </w:rPr>
        <w:t xml:space="preserve"> </w:t>
      </w:r>
      <w:r w:rsidR="005277E5" w:rsidRPr="005277E5">
        <w:rPr>
          <w:iCs/>
        </w:rPr>
        <w:t xml:space="preserve">considerations, such as physical appearance, </w:t>
      </w:r>
      <w:r w:rsidR="001726CB">
        <w:rPr>
          <w:iCs/>
        </w:rPr>
        <w:t xml:space="preserve">dress, wealth, </w:t>
      </w:r>
      <w:r w:rsidR="005277E5" w:rsidRPr="005277E5">
        <w:rPr>
          <w:iCs/>
        </w:rPr>
        <w:t>status</w:t>
      </w:r>
      <w:r w:rsidR="001726CB">
        <w:rPr>
          <w:iCs/>
        </w:rPr>
        <w:t>,</w:t>
      </w:r>
      <w:r w:rsidR="005277E5" w:rsidRPr="005277E5">
        <w:rPr>
          <w:iCs/>
        </w:rPr>
        <w:t xml:space="preserve"> or race.</w:t>
      </w:r>
      <w:r w:rsidR="005277E5" w:rsidRPr="005277E5">
        <w:rPr>
          <w:iCs/>
          <w:vertAlign w:val="superscript"/>
        </w:rPr>
        <w:footnoteReference w:id="3"/>
      </w:r>
    </w:p>
    <w:p w14:paraId="01C32526" w14:textId="5CBEC242" w:rsidR="001726CB" w:rsidRPr="00A45695" w:rsidRDefault="00817F50" w:rsidP="001726CB">
      <w:pPr>
        <w:pStyle w:val="ListParagraph"/>
        <w:numPr>
          <w:ilvl w:val="1"/>
          <w:numId w:val="1"/>
        </w:numPr>
        <w:rPr>
          <w:i/>
        </w:rPr>
      </w:pPr>
      <w:r>
        <w:rPr>
          <w:iCs/>
        </w:rPr>
        <w:t xml:space="preserve">It’s interesting to note </w:t>
      </w:r>
      <w:r w:rsidR="00A45695">
        <w:rPr>
          <w:iCs/>
        </w:rPr>
        <w:t>that t</w:t>
      </w:r>
      <w:r w:rsidR="001726CB">
        <w:rPr>
          <w:iCs/>
        </w:rPr>
        <w:t xml:space="preserve">his word is </w:t>
      </w:r>
      <w:r w:rsidR="00A45695">
        <w:rPr>
          <w:iCs/>
        </w:rPr>
        <w:t xml:space="preserve">only </w:t>
      </w:r>
      <w:r w:rsidR="001726CB">
        <w:rPr>
          <w:iCs/>
        </w:rPr>
        <w:t>found 4 times in the NT</w:t>
      </w:r>
      <w:r w:rsidR="00A45695">
        <w:rPr>
          <w:iCs/>
        </w:rPr>
        <w:t>.</w:t>
      </w:r>
      <w:r w:rsidR="001726CB">
        <w:rPr>
          <w:iCs/>
        </w:rPr>
        <w:t xml:space="preserve"> </w:t>
      </w:r>
      <w:r w:rsidR="00A45695">
        <w:rPr>
          <w:iCs/>
        </w:rPr>
        <w:t>T</w:t>
      </w:r>
      <w:r w:rsidR="001726CB">
        <w:rPr>
          <w:iCs/>
        </w:rPr>
        <w:t xml:space="preserve">he other 3 </w:t>
      </w:r>
      <w:r w:rsidR="001726CB" w:rsidRPr="001726CB">
        <w:t xml:space="preserve">occurrences are in reference to God, stating that He </w:t>
      </w:r>
      <w:r w:rsidR="001726CB">
        <w:t xml:space="preserve">never </w:t>
      </w:r>
      <w:r w:rsidR="001726CB" w:rsidRPr="001726CB">
        <w:t xml:space="preserve">shows </w:t>
      </w:r>
      <w:r w:rsidR="001726CB">
        <w:t>favoritism.</w:t>
      </w:r>
    </w:p>
    <w:p w14:paraId="0993DD55" w14:textId="28C38BF9" w:rsidR="001726CB" w:rsidRPr="001726CB" w:rsidRDefault="001726CB" w:rsidP="001726CB">
      <w:pPr>
        <w:rPr>
          <w:i/>
        </w:rPr>
      </w:pPr>
      <w:r w:rsidRPr="001726CB">
        <w:rPr>
          <w:b/>
          <w:bCs/>
          <w:i/>
          <w:color w:val="0432FF"/>
        </w:rPr>
        <w:t>Colossians 3:25 NLT</w:t>
      </w:r>
      <w:r w:rsidRPr="001726CB">
        <w:rPr>
          <w:i/>
          <w:color w:val="0432FF"/>
        </w:rPr>
        <w:t xml:space="preserve"> But if you do what is wrong, you will be paid back for the wrong you have done. For God has no favorites.</w:t>
      </w:r>
    </w:p>
    <w:p w14:paraId="2A7AB918" w14:textId="1CFBAF5D" w:rsidR="001726CB" w:rsidRPr="001726CB" w:rsidRDefault="001726CB" w:rsidP="001726CB">
      <w:pPr>
        <w:rPr>
          <w:i/>
          <w:color w:val="0432FF"/>
        </w:rPr>
      </w:pPr>
      <w:r w:rsidRPr="001726CB">
        <w:rPr>
          <w:b/>
          <w:bCs/>
          <w:i/>
          <w:color w:val="0432FF"/>
        </w:rPr>
        <w:t>Ephesians 6:8-9 NLT</w:t>
      </w:r>
      <w:r w:rsidRPr="001726CB">
        <w:rPr>
          <w:i/>
          <w:color w:val="0432FF"/>
        </w:rPr>
        <w:t xml:space="preserve"> Remember that the Lord will reward each one of us for the good we do, whether we are slaves or free. </w:t>
      </w:r>
      <w:r w:rsidRPr="001726CB">
        <w:rPr>
          <w:b/>
          <w:bCs/>
          <w:i/>
          <w:color w:val="0432FF"/>
        </w:rPr>
        <w:t>9 </w:t>
      </w:r>
      <w:r w:rsidRPr="001726CB">
        <w:rPr>
          <w:i/>
          <w:color w:val="0432FF"/>
        </w:rPr>
        <w:t>Masters, treat your slaves in the same way. Don’t threaten them; remember, you both have the same Master in heaven, and he has no favorites.</w:t>
      </w:r>
    </w:p>
    <w:p w14:paraId="6FFA1F30" w14:textId="77777777" w:rsidR="001726CB" w:rsidRPr="001726CB" w:rsidRDefault="001726CB" w:rsidP="001726CB">
      <w:pPr>
        <w:rPr>
          <w:i/>
          <w:color w:val="0432FF"/>
        </w:rPr>
      </w:pPr>
      <w:r w:rsidRPr="001726CB">
        <w:rPr>
          <w:b/>
          <w:bCs/>
          <w:i/>
          <w:color w:val="0432FF"/>
        </w:rPr>
        <w:t>Romans 2:11 NLT</w:t>
      </w:r>
      <w:r w:rsidRPr="001726CB">
        <w:rPr>
          <w:i/>
          <w:color w:val="0432FF"/>
        </w:rPr>
        <w:t xml:space="preserve"> For God does not show favoritism. </w:t>
      </w:r>
    </w:p>
    <w:p w14:paraId="54887DF7" w14:textId="411B8FA8" w:rsidR="001726CB" w:rsidRDefault="001726CB" w:rsidP="00897693">
      <w:pPr>
        <w:rPr>
          <w:iCs/>
        </w:rPr>
      </w:pPr>
    </w:p>
    <w:p w14:paraId="49EDCC41" w14:textId="3B346623" w:rsidR="005277E5" w:rsidRDefault="00A45695" w:rsidP="005277E5">
      <w:pPr>
        <w:rPr>
          <w:iCs/>
        </w:rPr>
      </w:pPr>
      <w:r>
        <w:rPr>
          <w:iCs/>
        </w:rPr>
        <w:t>T</w:t>
      </w:r>
      <w:r w:rsidR="005A299B">
        <w:rPr>
          <w:iCs/>
        </w:rPr>
        <w:t xml:space="preserve">he Scriptures </w:t>
      </w:r>
      <w:r w:rsidR="005A299B" w:rsidRPr="005A299B">
        <w:rPr>
          <w:iCs/>
        </w:rPr>
        <w:t xml:space="preserve">repeatedly </w:t>
      </w:r>
      <w:r w:rsidR="005A299B">
        <w:rPr>
          <w:iCs/>
        </w:rPr>
        <w:t>emphasize</w:t>
      </w:r>
      <w:r w:rsidR="005A299B" w:rsidRPr="005A299B">
        <w:rPr>
          <w:iCs/>
        </w:rPr>
        <w:t xml:space="preserve"> that God is impartial, looking at the heart rather than at the outside of a person</w:t>
      </w:r>
      <w:r w:rsidR="005A299B">
        <w:rPr>
          <w:iCs/>
        </w:rPr>
        <w:t>.</w:t>
      </w:r>
      <w:r w:rsidR="005A299B" w:rsidRPr="005A299B">
        <w:rPr>
          <w:iCs/>
          <w:vertAlign w:val="superscript"/>
        </w:rPr>
        <w:footnoteReference w:id="4"/>
      </w:r>
    </w:p>
    <w:p w14:paraId="38518806" w14:textId="79B4F027" w:rsidR="003D21AD" w:rsidRDefault="00A45695" w:rsidP="005A299B">
      <w:pPr>
        <w:pStyle w:val="ListParagraph"/>
        <w:numPr>
          <w:ilvl w:val="0"/>
          <w:numId w:val="1"/>
        </w:numPr>
      </w:pPr>
      <w:r>
        <w:t>So, showing</w:t>
      </w:r>
      <w:r w:rsidR="003D21AD" w:rsidRPr="003D21AD">
        <w:t xml:space="preserve"> favoritism based on external considerations is inconsistent with faith in the </w:t>
      </w:r>
      <w:r>
        <w:t>God</w:t>
      </w:r>
      <w:r w:rsidR="003D21AD" w:rsidRPr="003D21AD">
        <w:t xml:space="preserve"> who </w:t>
      </w:r>
      <w:r>
        <w:t>is impartial.</w:t>
      </w:r>
      <w:r w:rsidR="003D21AD" w:rsidRPr="003D21AD">
        <w:rPr>
          <w:vertAlign w:val="superscript"/>
        </w:rPr>
        <w:footnoteReference w:id="5"/>
      </w:r>
    </w:p>
    <w:p w14:paraId="57F1C1A8" w14:textId="77777777" w:rsidR="003D21AD" w:rsidRDefault="003D21AD" w:rsidP="0086714C"/>
    <w:p w14:paraId="0305BEEA" w14:textId="33B3900D" w:rsidR="00A45695" w:rsidRPr="003938E7" w:rsidRDefault="00A45695" w:rsidP="00A45695">
      <w:pPr>
        <w:rPr>
          <w:b/>
          <w:bCs/>
        </w:rPr>
      </w:pPr>
      <w:r>
        <w:rPr>
          <w:b/>
          <w:bCs/>
        </w:rPr>
        <w:t>T</w:t>
      </w:r>
      <w:r w:rsidR="003D21AD" w:rsidRPr="00A74419">
        <w:rPr>
          <w:b/>
          <w:bCs/>
        </w:rPr>
        <w:t>o make sure we get the point, James gives us an illustration</w:t>
      </w:r>
      <w:r w:rsidR="00A74419">
        <w:rPr>
          <w:b/>
          <w:bCs/>
        </w:rPr>
        <w:t>.</w:t>
      </w:r>
    </w:p>
    <w:p w14:paraId="7DA7540E" w14:textId="77777777" w:rsidR="00A45695" w:rsidRPr="00601DD1" w:rsidRDefault="00DF64B9" w:rsidP="00A45695">
      <w:pPr>
        <w:rPr>
          <w:b/>
          <w:bCs/>
          <w:color w:val="FF9300"/>
          <w:u w:val="single"/>
        </w:rPr>
      </w:pPr>
      <w:r w:rsidRPr="00601DD1">
        <w:rPr>
          <w:b/>
          <w:bCs/>
          <w:color w:val="FF9300"/>
          <w:u w:val="single"/>
        </w:rPr>
        <w:t>James says</w:t>
      </w:r>
      <w:r w:rsidR="000F7197" w:rsidRPr="00601DD1">
        <w:rPr>
          <w:b/>
          <w:bCs/>
          <w:color w:val="FF9300"/>
          <w:u w:val="single"/>
        </w:rPr>
        <w:t xml:space="preserve">, imagine </w:t>
      </w:r>
      <w:r w:rsidRPr="00601DD1">
        <w:rPr>
          <w:b/>
          <w:bCs/>
          <w:color w:val="FF9300"/>
          <w:u w:val="single"/>
        </w:rPr>
        <w:t xml:space="preserve">that two visitors walk into </w:t>
      </w:r>
      <w:r w:rsidR="000F7197" w:rsidRPr="00601DD1">
        <w:rPr>
          <w:b/>
          <w:bCs/>
          <w:color w:val="FF9300"/>
          <w:u w:val="single"/>
        </w:rPr>
        <w:t xml:space="preserve">your church service. </w:t>
      </w:r>
    </w:p>
    <w:p w14:paraId="7A0899AA" w14:textId="35033F46" w:rsidR="00A45695" w:rsidRDefault="000F7197" w:rsidP="00A45695">
      <w:pPr>
        <w:pStyle w:val="ListParagraph"/>
        <w:numPr>
          <w:ilvl w:val="0"/>
          <w:numId w:val="1"/>
        </w:numPr>
      </w:pPr>
      <w:r w:rsidRPr="000F7197">
        <w:t xml:space="preserve">One of the guests is </w:t>
      </w:r>
      <w:r w:rsidR="00A45695">
        <w:t>deck</w:t>
      </w:r>
      <w:r w:rsidRPr="000F7197">
        <w:t>ed out, from head to toe.</w:t>
      </w:r>
    </w:p>
    <w:p w14:paraId="03FE9C88" w14:textId="77777777" w:rsidR="00A45695" w:rsidRDefault="000F7197" w:rsidP="00A45695">
      <w:pPr>
        <w:pStyle w:val="ListParagraph"/>
        <w:numPr>
          <w:ilvl w:val="1"/>
          <w:numId w:val="1"/>
        </w:numPr>
      </w:pPr>
      <w:r w:rsidRPr="000F7197">
        <w:lastRenderedPageBreak/>
        <w:t xml:space="preserve">He’s got </w:t>
      </w:r>
      <w:r w:rsidR="00A45695">
        <w:t xml:space="preserve">a fancy tailored suit, a gold watch, and </w:t>
      </w:r>
      <w:r w:rsidRPr="000F7197">
        <w:t>you can</w:t>
      </w:r>
      <w:r w:rsidR="00490102">
        <w:t xml:space="preserve"> </w:t>
      </w:r>
      <w:r w:rsidRPr="000F7197">
        <w:t xml:space="preserve">just tell </w:t>
      </w:r>
      <w:r w:rsidR="00A45695">
        <w:t xml:space="preserve">that </w:t>
      </w:r>
      <w:r w:rsidRPr="000F7197">
        <w:t xml:space="preserve">he has money. </w:t>
      </w:r>
    </w:p>
    <w:p w14:paraId="58B50AB3" w14:textId="73BA4785" w:rsidR="00A45695" w:rsidRDefault="00490102" w:rsidP="00490102">
      <w:pPr>
        <w:pStyle w:val="ListParagraph"/>
        <w:numPr>
          <w:ilvl w:val="0"/>
          <w:numId w:val="1"/>
        </w:numPr>
      </w:pPr>
      <w:r>
        <w:t>But</w:t>
      </w:r>
      <w:r w:rsidR="004B4792">
        <w:t xml:space="preserve"> </w:t>
      </w:r>
      <w:r w:rsidRPr="00490102">
        <w:t xml:space="preserve">the other </w:t>
      </w:r>
      <w:r w:rsidR="00B4275E">
        <w:t>visitor,</w:t>
      </w:r>
      <w:r w:rsidRPr="00490102">
        <w:t xml:space="preserve"> well</w:t>
      </w:r>
      <w:r w:rsidR="00B4275E">
        <w:t>, he</w:t>
      </w:r>
      <w:r w:rsidR="00A45695">
        <w:t xml:space="preserve">’s basically </w:t>
      </w:r>
      <w:r w:rsidRPr="00490102">
        <w:t>the opposite of the first.</w:t>
      </w:r>
    </w:p>
    <w:p w14:paraId="5976636D" w14:textId="5AF53D14" w:rsidR="00490102" w:rsidRPr="00490102" w:rsidRDefault="00A45695" w:rsidP="00A45695">
      <w:pPr>
        <w:pStyle w:val="ListParagraph"/>
        <w:numPr>
          <w:ilvl w:val="1"/>
          <w:numId w:val="1"/>
        </w:numPr>
      </w:pPr>
      <w:r>
        <w:t>He l</w:t>
      </w:r>
      <w:r w:rsidR="00490102">
        <w:t xml:space="preserve">ooks </w:t>
      </w:r>
      <w:r>
        <w:t xml:space="preserve">and smells </w:t>
      </w:r>
      <w:r w:rsidR="00490102">
        <w:t>like he’s been putting up hay for weeks.</w:t>
      </w:r>
    </w:p>
    <w:p w14:paraId="5418DAD8" w14:textId="334F55BB" w:rsidR="00490102" w:rsidRDefault="00490102" w:rsidP="00490102"/>
    <w:p w14:paraId="704165C0" w14:textId="6FFC2DFF" w:rsidR="00A45695" w:rsidRPr="00601DD1" w:rsidRDefault="00A45695" w:rsidP="00490102">
      <w:pPr>
        <w:rPr>
          <w:b/>
          <w:bCs/>
        </w:rPr>
      </w:pPr>
      <w:r w:rsidRPr="00601DD1">
        <w:rPr>
          <w:b/>
          <w:bCs/>
        </w:rPr>
        <w:t xml:space="preserve">Now, the first guy </w:t>
      </w:r>
      <w:r w:rsidR="00B4275E" w:rsidRPr="00601DD1">
        <w:rPr>
          <w:b/>
          <w:bCs/>
        </w:rPr>
        <w:t>ju</w:t>
      </w:r>
      <w:r w:rsidRPr="00601DD1">
        <w:rPr>
          <w:b/>
          <w:bCs/>
        </w:rPr>
        <w:t>s</w:t>
      </w:r>
      <w:r w:rsidR="00B4275E" w:rsidRPr="00601DD1">
        <w:rPr>
          <w:b/>
          <w:bCs/>
        </w:rPr>
        <w:t>t</w:t>
      </w:r>
      <w:r w:rsidRPr="00601DD1">
        <w:rPr>
          <w:b/>
          <w:bCs/>
        </w:rPr>
        <w:t xml:space="preserve"> get</w:t>
      </w:r>
      <w:r w:rsidR="00B4275E" w:rsidRPr="00601DD1">
        <w:rPr>
          <w:b/>
          <w:bCs/>
        </w:rPr>
        <w:t xml:space="preserve">s </w:t>
      </w:r>
      <w:r w:rsidRPr="00601DD1">
        <w:rPr>
          <w:b/>
          <w:bCs/>
        </w:rPr>
        <w:t xml:space="preserve">all kinds of attention. </w:t>
      </w:r>
    </w:p>
    <w:p w14:paraId="1CE09500" w14:textId="03CFAD80" w:rsidR="00A45695" w:rsidRDefault="00A45695" w:rsidP="00B4275E">
      <w:pPr>
        <w:pStyle w:val="ListParagraph"/>
        <w:numPr>
          <w:ilvl w:val="0"/>
          <w:numId w:val="1"/>
        </w:numPr>
      </w:pPr>
      <w:r>
        <w:t xml:space="preserve">People see him, </w:t>
      </w:r>
      <w:r w:rsidR="00B4275E">
        <w:t>introduce themselves and</w:t>
      </w:r>
      <w:r>
        <w:t xml:space="preserve"> just fawn all over him.</w:t>
      </w:r>
      <w:r w:rsidR="00B4275E">
        <w:t xml:space="preserve"> </w:t>
      </w:r>
      <w:r>
        <w:t xml:space="preserve">He’s </w:t>
      </w:r>
      <w:r w:rsidR="00B4275E">
        <w:t>given</w:t>
      </w:r>
      <w:r>
        <w:t xml:space="preserve"> </w:t>
      </w:r>
      <w:r w:rsidR="00B4275E">
        <w:t>the VIP</w:t>
      </w:r>
      <w:r w:rsidRPr="00A45695">
        <w:t xml:space="preserve"> treatment</w:t>
      </w:r>
      <w:r>
        <w:t>.</w:t>
      </w:r>
    </w:p>
    <w:p w14:paraId="2A7C6796" w14:textId="5182CB24" w:rsidR="00A45695" w:rsidRDefault="00A45695" w:rsidP="00A45695">
      <w:pPr>
        <w:pStyle w:val="ListParagraph"/>
        <w:numPr>
          <w:ilvl w:val="1"/>
          <w:numId w:val="1"/>
        </w:numPr>
      </w:pPr>
      <w:r>
        <w:t xml:space="preserve">Mom falling at </w:t>
      </w:r>
      <w:r w:rsidR="004B4792">
        <w:t>Amelia</w:t>
      </w:r>
      <w:r>
        <w:t>.</w:t>
      </w:r>
    </w:p>
    <w:p w14:paraId="3171EEDB" w14:textId="33D4B537" w:rsidR="00B4275E" w:rsidRDefault="00B4275E" w:rsidP="00B4275E">
      <w:pPr>
        <w:pStyle w:val="ListParagraph"/>
        <w:numPr>
          <w:ilvl w:val="0"/>
          <w:numId w:val="1"/>
        </w:numPr>
      </w:pPr>
      <w:r>
        <w:t xml:space="preserve">The first guy in James’ illustration is getting the </w:t>
      </w:r>
      <w:r w:rsidR="00601DD1">
        <w:t>guest of honor</w:t>
      </w:r>
      <w:r>
        <w:t xml:space="preserve"> treatment.</w:t>
      </w:r>
    </w:p>
    <w:p w14:paraId="39D2BB9F" w14:textId="77777777" w:rsidR="00490102" w:rsidRPr="00490102" w:rsidRDefault="00490102" w:rsidP="00490102"/>
    <w:p w14:paraId="74467228" w14:textId="77777777" w:rsidR="00601DD1" w:rsidRPr="00601DD1" w:rsidRDefault="00490102" w:rsidP="00B4275E">
      <w:pPr>
        <w:rPr>
          <w:b/>
          <w:bCs/>
        </w:rPr>
      </w:pPr>
      <w:r w:rsidRPr="00601DD1">
        <w:rPr>
          <w:b/>
          <w:bCs/>
        </w:rPr>
        <w:t>But then to the other guy, the poor man who</w:t>
      </w:r>
      <w:r w:rsidR="00B4275E" w:rsidRPr="00601DD1">
        <w:rPr>
          <w:b/>
          <w:bCs/>
        </w:rPr>
        <w:t xml:space="preserve"> doesn’t</w:t>
      </w:r>
      <w:r w:rsidRPr="00601DD1">
        <w:rPr>
          <w:b/>
          <w:bCs/>
        </w:rPr>
        <w:t xml:space="preserve"> look</w:t>
      </w:r>
      <w:r w:rsidR="00B4275E" w:rsidRPr="00601DD1">
        <w:rPr>
          <w:b/>
          <w:bCs/>
        </w:rPr>
        <w:t xml:space="preserve"> or smell so great</w:t>
      </w:r>
      <w:r w:rsidR="00601DD1" w:rsidRPr="00601DD1">
        <w:rPr>
          <w:b/>
          <w:bCs/>
        </w:rPr>
        <w:t>,</w:t>
      </w:r>
      <w:r w:rsidR="00B4275E" w:rsidRPr="00601DD1">
        <w:rPr>
          <w:b/>
          <w:bCs/>
        </w:rPr>
        <w:t xml:space="preserve"> is </w:t>
      </w:r>
      <w:r w:rsidR="00601DD1" w:rsidRPr="00601DD1">
        <w:rPr>
          <w:b/>
          <w:bCs/>
        </w:rPr>
        <w:t>basically ignored.</w:t>
      </w:r>
    </w:p>
    <w:p w14:paraId="17BEA754" w14:textId="7B3B94E0" w:rsidR="00490102" w:rsidRDefault="00601DD1" w:rsidP="00601DD1">
      <w:pPr>
        <w:pStyle w:val="ListParagraph"/>
        <w:numPr>
          <w:ilvl w:val="0"/>
          <w:numId w:val="5"/>
        </w:numPr>
      </w:pPr>
      <w:r>
        <w:t xml:space="preserve">No one wants to chat with him, and he’s </w:t>
      </w:r>
      <w:r w:rsidR="00B4275E">
        <w:t xml:space="preserve">told to </w:t>
      </w:r>
      <w:r w:rsidR="00490102" w:rsidRPr="00490102">
        <w:t>stand in the corner</w:t>
      </w:r>
      <w:r w:rsidR="00B4275E">
        <w:t>.</w:t>
      </w:r>
    </w:p>
    <w:p w14:paraId="7E8FB0E9" w14:textId="46C7B0AA" w:rsidR="00490102" w:rsidRDefault="00490102" w:rsidP="00490102">
      <w:pPr>
        <w:pStyle w:val="ListParagraph"/>
        <w:numPr>
          <w:ilvl w:val="0"/>
          <w:numId w:val="5"/>
        </w:numPr>
      </w:pPr>
      <w:r w:rsidRPr="00490102">
        <w:t>Or better yet</w:t>
      </w:r>
      <w:r w:rsidR="00B4275E">
        <w:t xml:space="preserve">, to </w:t>
      </w:r>
      <w:r w:rsidRPr="00490102">
        <w:t xml:space="preserve">just sit </w:t>
      </w:r>
      <w:r w:rsidR="00B4275E">
        <w:t>on the floor out of everyone’s way.</w:t>
      </w:r>
    </w:p>
    <w:p w14:paraId="5A994154" w14:textId="77777777" w:rsidR="00CF197E" w:rsidRDefault="00CF197E" w:rsidP="0086714C"/>
    <w:p w14:paraId="61D083E1" w14:textId="6B116D0D" w:rsidR="00A74419" w:rsidRDefault="00490102" w:rsidP="0086714C">
      <w:r>
        <w:t>PAUSE</w:t>
      </w:r>
    </w:p>
    <w:p w14:paraId="7C53DDAC" w14:textId="39764AE5" w:rsidR="00601DD1" w:rsidRPr="006E59F3" w:rsidRDefault="006E59F3" w:rsidP="00DF64B9">
      <w:pPr>
        <w:rPr>
          <w:b/>
          <w:bCs/>
          <w:iCs/>
          <w:color w:val="FF2F92"/>
          <w:u w:val="single"/>
        </w:rPr>
      </w:pPr>
      <w:r>
        <w:rPr>
          <w:b/>
          <w:bCs/>
          <w:color w:val="FF2F92"/>
          <w:u w:val="single"/>
        </w:rPr>
        <w:t>It’s a sobering scenario. But</w:t>
      </w:r>
      <w:r w:rsidR="00DF64B9" w:rsidRPr="006E59F3">
        <w:rPr>
          <w:b/>
          <w:bCs/>
          <w:iCs/>
          <w:color w:val="FF2F92"/>
          <w:u w:val="single"/>
        </w:rPr>
        <w:t xml:space="preserve"> James is pointing out something that </w:t>
      </w:r>
      <w:r w:rsidR="00601DD1" w:rsidRPr="006E59F3">
        <w:rPr>
          <w:b/>
          <w:bCs/>
          <w:iCs/>
          <w:color w:val="FF2F92"/>
          <w:u w:val="single"/>
        </w:rPr>
        <w:t xml:space="preserve">really </w:t>
      </w:r>
      <w:r w:rsidR="00DF64B9" w:rsidRPr="006E59F3">
        <w:rPr>
          <w:b/>
          <w:bCs/>
          <w:iCs/>
          <w:color w:val="FF2F92"/>
          <w:u w:val="single"/>
        </w:rPr>
        <w:t>hasn’t changed since he authored this letter</w:t>
      </w:r>
      <w:r w:rsidR="00601DD1" w:rsidRPr="006E59F3">
        <w:rPr>
          <w:b/>
          <w:bCs/>
          <w:iCs/>
          <w:color w:val="FF2F92"/>
          <w:u w:val="single"/>
        </w:rPr>
        <w:t>:</w:t>
      </w:r>
    </w:p>
    <w:p w14:paraId="11FF2038" w14:textId="0DC6DDD8" w:rsidR="00DF64B9" w:rsidRPr="00601DD1" w:rsidRDefault="00601DD1" w:rsidP="00601DD1">
      <w:pPr>
        <w:pStyle w:val="ListParagraph"/>
        <w:numPr>
          <w:ilvl w:val="0"/>
          <w:numId w:val="5"/>
        </w:numPr>
        <w:rPr>
          <w:iCs/>
        </w:rPr>
      </w:pPr>
      <w:r>
        <w:rPr>
          <w:iCs/>
        </w:rPr>
        <w:t>T</w:t>
      </w:r>
      <w:r w:rsidR="00DF64B9" w:rsidRPr="00601DD1">
        <w:rPr>
          <w:iCs/>
        </w:rPr>
        <w:t>here will always be two groups of people in our lives—those that have the power to serve us</w:t>
      </w:r>
      <w:r>
        <w:rPr>
          <w:iCs/>
        </w:rPr>
        <w:t>, help us, or improve our situation</w:t>
      </w:r>
      <w:r w:rsidR="00DF64B9" w:rsidRPr="00601DD1">
        <w:rPr>
          <w:iCs/>
        </w:rPr>
        <w:t xml:space="preserve"> (the rich) and those we have the power to serve</w:t>
      </w:r>
      <w:r>
        <w:rPr>
          <w:iCs/>
        </w:rPr>
        <w:t>, help, or improve their situation</w:t>
      </w:r>
      <w:r w:rsidR="00DF64B9" w:rsidRPr="00601DD1">
        <w:rPr>
          <w:iCs/>
        </w:rPr>
        <w:t xml:space="preserve"> (the poor).</w:t>
      </w:r>
    </w:p>
    <w:p w14:paraId="12604337" w14:textId="77777777" w:rsidR="00C13818" w:rsidRDefault="00C13818" w:rsidP="00601DD1">
      <w:pPr>
        <w:pStyle w:val="ListParagraph"/>
        <w:numPr>
          <w:ilvl w:val="1"/>
          <w:numId w:val="5"/>
        </w:numPr>
        <w:rPr>
          <w:iCs/>
        </w:rPr>
      </w:pPr>
      <w:r>
        <w:rPr>
          <w:iCs/>
        </w:rPr>
        <w:t>And i</w:t>
      </w:r>
      <w:r w:rsidR="00DF64B9" w:rsidRPr="00490102">
        <w:rPr>
          <w:iCs/>
        </w:rPr>
        <w:t xml:space="preserve">n our modern context, </w:t>
      </w:r>
      <w:r>
        <w:rPr>
          <w:iCs/>
        </w:rPr>
        <w:t xml:space="preserve">maybe we are tempted to prefer those blinged out with gold rings and jewelry. </w:t>
      </w:r>
    </w:p>
    <w:p w14:paraId="1090072D" w14:textId="77777777" w:rsidR="00C13818" w:rsidRDefault="00C13818" w:rsidP="00C13818">
      <w:pPr>
        <w:pStyle w:val="ListParagraph"/>
        <w:numPr>
          <w:ilvl w:val="2"/>
          <w:numId w:val="5"/>
        </w:numPr>
        <w:rPr>
          <w:iCs/>
        </w:rPr>
      </w:pPr>
      <w:r>
        <w:rPr>
          <w:iCs/>
        </w:rPr>
        <w:t xml:space="preserve">But maybe they aren’t </w:t>
      </w:r>
      <w:r w:rsidR="00DF64B9" w:rsidRPr="00490102">
        <w:rPr>
          <w:iCs/>
        </w:rPr>
        <w:t xml:space="preserve">flashing </w:t>
      </w:r>
      <w:r>
        <w:rPr>
          <w:iCs/>
        </w:rPr>
        <w:t xml:space="preserve">a </w:t>
      </w:r>
      <w:r w:rsidR="00601DD1">
        <w:rPr>
          <w:iCs/>
        </w:rPr>
        <w:t>g</w:t>
      </w:r>
      <w:r w:rsidR="00DF64B9" w:rsidRPr="00490102">
        <w:rPr>
          <w:iCs/>
        </w:rPr>
        <w:t xml:space="preserve">old </w:t>
      </w:r>
      <w:r>
        <w:rPr>
          <w:iCs/>
        </w:rPr>
        <w:t>watch</w:t>
      </w:r>
      <w:r w:rsidR="00601DD1">
        <w:rPr>
          <w:iCs/>
        </w:rPr>
        <w:t>—maybe they have a business</w:t>
      </w:r>
      <w:r w:rsidR="00DF64B9" w:rsidRPr="00490102">
        <w:rPr>
          <w:iCs/>
        </w:rPr>
        <w:t xml:space="preserve"> connect</w:t>
      </w:r>
      <w:r w:rsidR="00601DD1">
        <w:rPr>
          <w:iCs/>
        </w:rPr>
        <w:t xml:space="preserve">ion that could </w:t>
      </w:r>
      <w:r>
        <w:rPr>
          <w:iCs/>
        </w:rPr>
        <w:t xml:space="preserve">really </w:t>
      </w:r>
      <w:r w:rsidR="00601DD1">
        <w:rPr>
          <w:iCs/>
        </w:rPr>
        <w:t xml:space="preserve">help us out. </w:t>
      </w:r>
    </w:p>
    <w:p w14:paraId="492EEF3E" w14:textId="0E517E12" w:rsidR="00601DD1" w:rsidRPr="00C13818" w:rsidRDefault="00601DD1" w:rsidP="00C13818">
      <w:pPr>
        <w:pStyle w:val="ListParagraph"/>
        <w:numPr>
          <w:ilvl w:val="2"/>
          <w:numId w:val="5"/>
        </w:numPr>
        <w:rPr>
          <w:iCs/>
        </w:rPr>
      </w:pPr>
      <w:r w:rsidRPr="00C13818">
        <w:rPr>
          <w:iCs/>
        </w:rPr>
        <w:t>May</w:t>
      </w:r>
      <w:r w:rsidR="00C13818">
        <w:rPr>
          <w:iCs/>
        </w:rPr>
        <w:t>be</w:t>
      </w:r>
      <w:r w:rsidRPr="00C13818">
        <w:rPr>
          <w:iCs/>
        </w:rPr>
        <w:t xml:space="preserve"> they have </w:t>
      </w:r>
      <w:r w:rsidR="00C13818">
        <w:rPr>
          <w:iCs/>
        </w:rPr>
        <w:t xml:space="preserve">some specialized </w:t>
      </w:r>
      <w:r w:rsidRPr="00C13818">
        <w:rPr>
          <w:iCs/>
        </w:rPr>
        <w:t>knowledge or skills</w:t>
      </w:r>
      <w:r w:rsidR="00C13818">
        <w:rPr>
          <w:iCs/>
        </w:rPr>
        <w:t>et, maybe they have a prestige job,</w:t>
      </w:r>
      <w:r w:rsidRPr="00C13818">
        <w:rPr>
          <w:iCs/>
        </w:rPr>
        <w:t xml:space="preserve"> </w:t>
      </w:r>
      <w:r w:rsidR="00C13818">
        <w:rPr>
          <w:iCs/>
        </w:rPr>
        <w:t>m</w:t>
      </w:r>
      <w:r w:rsidR="00C13818" w:rsidRPr="00C13818">
        <w:rPr>
          <w:iCs/>
        </w:rPr>
        <w:t>aybe they have a foot in the door somewhere that we’re hoping to get into.</w:t>
      </w:r>
    </w:p>
    <w:p w14:paraId="2208F207" w14:textId="11F4541C" w:rsidR="006E4932" w:rsidRDefault="00C13818" w:rsidP="00DF64B9">
      <w:pPr>
        <w:pStyle w:val="ListParagraph"/>
        <w:numPr>
          <w:ilvl w:val="0"/>
          <w:numId w:val="5"/>
        </w:numPr>
        <w:rPr>
          <w:iCs/>
        </w:rPr>
      </w:pPr>
      <w:r w:rsidRPr="00C13818">
        <w:rPr>
          <w:iCs/>
        </w:rPr>
        <w:t>W</w:t>
      </w:r>
      <w:r w:rsidR="00DF64B9" w:rsidRPr="00C13818">
        <w:rPr>
          <w:iCs/>
        </w:rPr>
        <w:t xml:space="preserve">hile the poor </w:t>
      </w:r>
      <w:r w:rsidRPr="00C13818">
        <w:rPr>
          <w:iCs/>
        </w:rPr>
        <w:t>perso</w:t>
      </w:r>
      <w:r w:rsidR="00DF64B9" w:rsidRPr="00C13818">
        <w:rPr>
          <w:iCs/>
        </w:rPr>
        <w:t xml:space="preserve">n </w:t>
      </w:r>
      <w:r w:rsidRPr="00C13818">
        <w:rPr>
          <w:iCs/>
        </w:rPr>
        <w:t>might</w:t>
      </w:r>
      <w:r w:rsidR="00DF64B9" w:rsidRPr="00C13818">
        <w:rPr>
          <w:iCs/>
        </w:rPr>
        <w:t xml:space="preserve"> be someone who</w:t>
      </w:r>
      <w:r w:rsidRPr="00C13818">
        <w:rPr>
          <w:iCs/>
        </w:rPr>
        <w:t xml:space="preserve"> </w:t>
      </w:r>
      <w:r w:rsidR="00DF64B9" w:rsidRPr="00C13818">
        <w:rPr>
          <w:iCs/>
        </w:rPr>
        <w:t>has nothing to offer that would advance our careers or social status.</w:t>
      </w:r>
    </w:p>
    <w:p w14:paraId="249FF20C" w14:textId="77777777" w:rsidR="00C13818" w:rsidRPr="00C13818" w:rsidRDefault="00C13818" w:rsidP="00C13818">
      <w:pPr>
        <w:rPr>
          <w:iCs/>
        </w:rPr>
      </w:pPr>
    </w:p>
    <w:p w14:paraId="5D671A87" w14:textId="0A240D69" w:rsidR="006E4932" w:rsidRPr="00490102" w:rsidRDefault="00490102" w:rsidP="00DF64B9">
      <w:pPr>
        <w:rPr>
          <w:b/>
          <w:bCs/>
          <w:iCs/>
          <w:color w:val="FF2F92"/>
          <w:u w:val="single"/>
        </w:rPr>
      </w:pPr>
      <w:r w:rsidRPr="00490102">
        <w:rPr>
          <w:b/>
          <w:bCs/>
          <w:iCs/>
          <w:color w:val="FF2F92"/>
          <w:u w:val="single"/>
        </w:rPr>
        <w:t>James reminds us that w</w:t>
      </w:r>
      <w:r w:rsidR="006E4932" w:rsidRPr="00490102">
        <w:rPr>
          <w:b/>
          <w:bCs/>
          <w:iCs/>
          <w:color w:val="FF2F92"/>
          <w:u w:val="single"/>
        </w:rPr>
        <w:t xml:space="preserve">e must not give into the temptation to pay particular attention to those who can serve us, while neglecting to serve those we </w:t>
      </w:r>
      <w:r w:rsidR="00C13818" w:rsidRPr="00490102">
        <w:rPr>
          <w:b/>
          <w:bCs/>
          <w:iCs/>
          <w:color w:val="FF2F92"/>
          <w:u w:val="single"/>
        </w:rPr>
        <w:t>can</w:t>
      </w:r>
      <w:r w:rsidR="006E4932" w:rsidRPr="00490102">
        <w:rPr>
          <w:b/>
          <w:bCs/>
          <w:iCs/>
          <w:color w:val="FF2F92"/>
          <w:u w:val="single"/>
        </w:rPr>
        <w:t xml:space="preserve"> help.</w:t>
      </w:r>
    </w:p>
    <w:p w14:paraId="057C5139" w14:textId="7AE472F9" w:rsidR="00490102" w:rsidRDefault="00490102" w:rsidP="00490102">
      <w:r>
        <w:t>P</w:t>
      </w:r>
      <w:r w:rsidRPr="00090E39">
        <w:t xml:space="preserve">artiality within the church against the poor must be combated so that the redemptive message </w:t>
      </w:r>
      <w:r>
        <w:t xml:space="preserve">of the gospel </w:t>
      </w:r>
      <w:r w:rsidRPr="00090E39">
        <w:t>may g</w:t>
      </w:r>
      <w:r w:rsidR="00C13818">
        <w:t>o forth</w:t>
      </w:r>
      <w:r w:rsidRPr="00090E39">
        <w:t>.</w:t>
      </w:r>
      <w:r w:rsidRPr="00090E39">
        <w:rPr>
          <w:vertAlign w:val="superscript"/>
        </w:rPr>
        <w:footnoteReference w:id="6"/>
      </w:r>
    </w:p>
    <w:p w14:paraId="241E3E69" w14:textId="113723D6" w:rsidR="00EE077D" w:rsidRPr="00967F57" w:rsidRDefault="00EE077D" w:rsidP="00490102">
      <w:pPr>
        <w:pStyle w:val="ListParagraph"/>
        <w:numPr>
          <w:ilvl w:val="0"/>
          <w:numId w:val="5"/>
        </w:numPr>
      </w:pPr>
      <w:r w:rsidRPr="00EE077D">
        <w:t xml:space="preserve">That’s the </w:t>
      </w:r>
      <w:r w:rsidR="006E4932">
        <w:t>“</w:t>
      </w:r>
      <w:r w:rsidRPr="00490102">
        <w:rPr>
          <w:iCs/>
        </w:rPr>
        <w:t>wha</w:t>
      </w:r>
      <w:r w:rsidR="006E4932" w:rsidRPr="00490102">
        <w:rPr>
          <w:iCs/>
        </w:rPr>
        <w:t>t.”</w:t>
      </w:r>
      <w:r w:rsidRPr="00EE077D">
        <w:rPr>
          <w:vertAlign w:val="superscript"/>
        </w:rPr>
        <w:footnoteReference w:id="7"/>
      </w:r>
    </w:p>
    <w:p w14:paraId="483511F2" w14:textId="67E9D046" w:rsidR="00967F57" w:rsidRPr="00EE077D" w:rsidRDefault="00967F57" w:rsidP="00490102">
      <w:pPr>
        <w:pStyle w:val="ListParagraph"/>
        <w:numPr>
          <w:ilvl w:val="0"/>
          <w:numId w:val="5"/>
        </w:numPr>
      </w:pPr>
      <w:r>
        <w:rPr>
          <w:iCs/>
        </w:rPr>
        <w:t>Don’t show favoritism.</w:t>
      </w:r>
    </w:p>
    <w:p w14:paraId="12C8C58A" w14:textId="77777777" w:rsidR="00090E39" w:rsidRDefault="00090E39" w:rsidP="0086714C"/>
    <w:p w14:paraId="798DC0E9" w14:textId="4D2F5D59" w:rsidR="00E40043" w:rsidRDefault="00E40043" w:rsidP="0086714C">
      <w:r>
        <w:t>Let’s move on and look for the why…</w:t>
      </w:r>
    </w:p>
    <w:p w14:paraId="54FB5C3C" w14:textId="1A2C1E07" w:rsidR="00E40043" w:rsidRPr="00653F5B" w:rsidRDefault="00EE077D" w:rsidP="00E40043">
      <w:pPr>
        <w:rPr>
          <w:color w:val="000000" w:themeColor="text1"/>
        </w:rPr>
      </w:pPr>
      <w:r w:rsidRPr="00D60470">
        <w:rPr>
          <w:b/>
          <w:bCs/>
          <w:i/>
          <w:iCs/>
          <w:color w:val="0432FF"/>
        </w:rPr>
        <w:lastRenderedPageBreak/>
        <w:t>James 2:</w:t>
      </w:r>
      <w:r>
        <w:rPr>
          <w:b/>
          <w:bCs/>
          <w:i/>
          <w:iCs/>
          <w:color w:val="0432FF"/>
        </w:rPr>
        <w:t>4-</w:t>
      </w:r>
      <w:r w:rsidR="00653F5B">
        <w:rPr>
          <w:b/>
          <w:bCs/>
          <w:i/>
          <w:iCs/>
          <w:color w:val="0432FF"/>
        </w:rPr>
        <w:t>11</w:t>
      </w:r>
      <w:r w:rsidRPr="00D60470">
        <w:rPr>
          <w:b/>
          <w:bCs/>
          <w:i/>
          <w:iCs/>
          <w:color w:val="0432FF"/>
        </w:rPr>
        <w:t xml:space="preserve"> NLT</w:t>
      </w:r>
      <w:r w:rsidRPr="00D60470">
        <w:rPr>
          <w:i/>
          <w:iCs/>
          <w:color w:val="0432FF"/>
        </w:rPr>
        <w:t xml:space="preserve"> doesn’t this discrimination show that your judgments are guided by evil motives?</w:t>
      </w:r>
      <w:r>
        <w:rPr>
          <w:i/>
          <w:iCs/>
          <w:color w:val="0432FF"/>
        </w:rPr>
        <w:t xml:space="preserve"> </w:t>
      </w:r>
      <w:r w:rsidRPr="00D60470">
        <w:rPr>
          <w:b/>
          <w:bCs/>
          <w:i/>
          <w:iCs/>
          <w:color w:val="0432FF"/>
        </w:rPr>
        <w:t>5 </w:t>
      </w:r>
      <w:r w:rsidRPr="00D60470">
        <w:rPr>
          <w:i/>
          <w:iCs/>
          <w:color w:val="0432FF"/>
        </w:rPr>
        <w:t>Listen to me, dear brothers and sisters. Hasn’t God chosen the poor in this world to be rich in faith? Aren’t they the ones who will inherit the Kingdom he promised to those who love him?</w:t>
      </w:r>
      <w:r w:rsidR="00D704DC">
        <w:rPr>
          <w:i/>
          <w:iCs/>
          <w:color w:val="0432FF"/>
        </w:rPr>
        <w:t xml:space="preserve"> </w:t>
      </w:r>
      <w:r w:rsidR="00607AFD">
        <w:rPr>
          <w:b/>
          <w:bCs/>
          <w:i/>
          <w:iCs/>
          <w:color w:val="0432FF"/>
        </w:rPr>
        <w:t>6</w:t>
      </w:r>
      <w:r w:rsidR="00607AFD" w:rsidRPr="00D60470">
        <w:rPr>
          <w:i/>
          <w:iCs/>
          <w:color w:val="0432FF"/>
        </w:rPr>
        <w:t xml:space="preserve"> But you dishonor the poor! Isn’t it the rich who oppress you and drag you into court? </w:t>
      </w:r>
      <w:r w:rsidR="00607AFD" w:rsidRPr="00D60470">
        <w:rPr>
          <w:b/>
          <w:bCs/>
          <w:i/>
          <w:iCs/>
          <w:color w:val="0432FF"/>
        </w:rPr>
        <w:t>7 </w:t>
      </w:r>
      <w:r w:rsidR="00607AFD" w:rsidRPr="00D60470">
        <w:rPr>
          <w:i/>
          <w:iCs/>
          <w:color w:val="0432FF"/>
        </w:rPr>
        <w:t>Aren’t they the ones who slander Jesus Christ, whose noble name you bear?</w:t>
      </w:r>
      <w:r w:rsidR="00653F5B">
        <w:rPr>
          <w:i/>
          <w:iCs/>
          <w:color w:val="0432FF"/>
        </w:rPr>
        <w:t xml:space="preserve"> </w:t>
      </w:r>
      <w:r w:rsidR="00653F5B">
        <w:rPr>
          <w:b/>
          <w:bCs/>
          <w:i/>
          <w:iCs/>
          <w:color w:val="0432FF"/>
        </w:rPr>
        <w:t xml:space="preserve">8 </w:t>
      </w:r>
      <w:r w:rsidR="00653F5B" w:rsidRPr="00D60470">
        <w:rPr>
          <w:i/>
          <w:iCs/>
          <w:color w:val="0432FF"/>
        </w:rPr>
        <w:t>Yes indeed, it is good when you obey the royal law as found in the Scriptures: “Love your neighbor as yourself.” </w:t>
      </w:r>
      <w:r w:rsidR="00653F5B" w:rsidRPr="00D60470">
        <w:rPr>
          <w:b/>
          <w:bCs/>
          <w:i/>
          <w:iCs/>
          <w:color w:val="0432FF"/>
        </w:rPr>
        <w:t>9 </w:t>
      </w:r>
      <w:r w:rsidR="00653F5B" w:rsidRPr="00D60470">
        <w:rPr>
          <w:i/>
          <w:iCs/>
          <w:color w:val="0432FF"/>
        </w:rPr>
        <w:t xml:space="preserve">But if you favor some people over others, you are committing a sin. You are guilty of breaking the law. </w:t>
      </w:r>
      <w:r w:rsidR="00653F5B" w:rsidRPr="00D60470">
        <w:rPr>
          <w:b/>
          <w:bCs/>
          <w:i/>
          <w:iCs/>
          <w:color w:val="0432FF"/>
        </w:rPr>
        <w:t>10 </w:t>
      </w:r>
      <w:r w:rsidR="00653F5B" w:rsidRPr="00D60470">
        <w:rPr>
          <w:i/>
          <w:iCs/>
          <w:color w:val="0432FF"/>
        </w:rPr>
        <w:t xml:space="preserve">For the person who keeps </w:t>
      </w:r>
      <w:proofErr w:type="gramStart"/>
      <w:r w:rsidR="00653F5B" w:rsidRPr="00D60470">
        <w:rPr>
          <w:i/>
          <w:iCs/>
          <w:color w:val="0432FF"/>
        </w:rPr>
        <w:t>all of</w:t>
      </w:r>
      <w:proofErr w:type="gramEnd"/>
      <w:r w:rsidR="00653F5B" w:rsidRPr="00D60470">
        <w:rPr>
          <w:i/>
          <w:iCs/>
          <w:color w:val="0432FF"/>
        </w:rPr>
        <w:t xml:space="preserve"> the laws except one is as guilty as a person who has broken all of God’s laws. </w:t>
      </w:r>
      <w:r w:rsidR="00653F5B" w:rsidRPr="00D60470">
        <w:rPr>
          <w:b/>
          <w:bCs/>
          <w:i/>
          <w:iCs/>
          <w:color w:val="0432FF"/>
        </w:rPr>
        <w:t>11 </w:t>
      </w:r>
      <w:r w:rsidR="00653F5B" w:rsidRPr="00D60470">
        <w:rPr>
          <w:i/>
          <w:iCs/>
          <w:color w:val="0432FF"/>
        </w:rPr>
        <w:t>For the same God who said, “You must not commit adultery,” also said, “You must not murder.” </w:t>
      </w:r>
      <w:proofErr w:type="gramStart"/>
      <w:r w:rsidR="00653F5B" w:rsidRPr="00D60470">
        <w:rPr>
          <w:i/>
          <w:iCs/>
          <w:color w:val="0432FF"/>
        </w:rPr>
        <w:t>So</w:t>
      </w:r>
      <w:proofErr w:type="gramEnd"/>
      <w:r w:rsidR="00653F5B" w:rsidRPr="00D60470">
        <w:rPr>
          <w:i/>
          <w:iCs/>
          <w:color w:val="0432FF"/>
        </w:rPr>
        <w:t xml:space="preserve"> if you murder someone but do not commit adultery, you have still broken the law.</w:t>
      </w:r>
    </w:p>
    <w:p w14:paraId="5492711F" w14:textId="77777777" w:rsidR="00D704DC" w:rsidRPr="00D704DC" w:rsidRDefault="00D704DC" w:rsidP="00E40043">
      <w:pPr>
        <w:rPr>
          <w:color w:val="000000" w:themeColor="text1"/>
        </w:rPr>
      </w:pPr>
    </w:p>
    <w:p w14:paraId="721B7DF3" w14:textId="0B419758" w:rsidR="00EE077D" w:rsidRPr="00607AFD" w:rsidRDefault="00E40043" w:rsidP="00EE077D">
      <w:pPr>
        <w:pStyle w:val="ListParagraph"/>
        <w:numPr>
          <w:ilvl w:val="0"/>
          <w:numId w:val="2"/>
        </w:numPr>
        <w:rPr>
          <w:b/>
          <w:bCs/>
          <w:color w:val="C00000"/>
          <w:u w:val="single"/>
        </w:rPr>
      </w:pPr>
      <w:r w:rsidRPr="00607AFD">
        <w:rPr>
          <w:b/>
          <w:bCs/>
          <w:color w:val="C00000"/>
          <w:u w:val="single"/>
        </w:rPr>
        <w:t>The why.</w:t>
      </w:r>
    </w:p>
    <w:p w14:paraId="1232451F" w14:textId="24CC67EB" w:rsidR="00F31F9E" w:rsidRDefault="00EE077D" w:rsidP="00EE077D">
      <w:r>
        <w:t>The “w</w:t>
      </w:r>
      <w:r w:rsidRPr="00EE077D">
        <w:t>hat</w:t>
      </w:r>
      <w:r>
        <w:t>”</w:t>
      </w:r>
      <w:r w:rsidRPr="00EE077D">
        <w:t xml:space="preserve"> is don’t show </w:t>
      </w:r>
      <w:r w:rsidR="000B4503" w:rsidRPr="00EE077D">
        <w:t>favoritism,</w:t>
      </w:r>
      <w:r w:rsidR="00090E39">
        <w:t xml:space="preserve"> </w:t>
      </w:r>
      <w:r w:rsidR="00D10182">
        <w:t>and</w:t>
      </w:r>
      <w:r w:rsidR="000B4503">
        <w:t xml:space="preserve"> </w:t>
      </w:r>
      <w:r w:rsidR="00D10182">
        <w:t xml:space="preserve">the why, is </w:t>
      </w:r>
      <w:r w:rsidR="001B0DFA">
        <w:t xml:space="preserve">simply </w:t>
      </w:r>
      <w:r w:rsidR="00D10182">
        <w:t>that showing favoritism is wrong</w:t>
      </w:r>
      <w:r w:rsidR="00653F5B">
        <w:t>.</w:t>
      </w:r>
      <w:r w:rsidR="00D10182">
        <w:t xml:space="preserve"> </w:t>
      </w:r>
      <w:r w:rsidR="00653F5B">
        <w:t>I</w:t>
      </w:r>
      <w:r w:rsidR="00D10182">
        <w:t>t’s sinful</w:t>
      </w:r>
      <w:r w:rsidR="00653F5B">
        <w:t xml:space="preserve"> </w:t>
      </w:r>
      <w:r w:rsidR="00D10182">
        <w:t xml:space="preserve">and </w:t>
      </w:r>
      <w:r w:rsidR="000B4503">
        <w:t>in this text,</w:t>
      </w:r>
      <w:r w:rsidR="0003734E">
        <w:t xml:space="preserve"> </w:t>
      </w:r>
      <w:r w:rsidR="00F31F9E" w:rsidRPr="00F31F9E">
        <w:t xml:space="preserve">James gives </w:t>
      </w:r>
      <w:r w:rsidR="0003734E">
        <w:t xml:space="preserve">a </w:t>
      </w:r>
      <w:r w:rsidR="00D10182">
        <w:t>couple</w:t>
      </w:r>
      <w:r w:rsidR="00F31F9E" w:rsidRPr="00F31F9E">
        <w:t xml:space="preserve"> reasons </w:t>
      </w:r>
      <w:r w:rsidR="00414105">
        <w:t>why showing</w:t>
      </w:r>
      <w:r w:rsidR="00F31F9E" w:rsidRPr="00F31F9E">
        <w:t xml:space="preserve"> favoritism against the poor</w:t>
      </w:r>
      <w:r w:rsidR="00414105">
        <w:t xml:space="preserve"> is wrong</w:t>
      </w:r>
      <w:r w:rsidR="00F31F9E" w:rsidRPr="00F31F9E">
        <w:t>.</w:t>
      </w:r>
    </w:p>
    <w:p w14:paraId="2FC33142" w14:textId="7AC1495E" w:rsidR="00F31F9E" w:rsidRPr="00F31F9E" w:rsidRDefault="00F31F9E" w:rsidP="00EE077D">
      <w:pPr>
        <w:pStyle w:val="ListParagraph"/>
        <w:numPr>
          <w:ilvl w:val="1"/>
          <w:numId w:val="2"/>
        </w:numPr>
        <w:rPr>
          <w:b/>
          <w:bCs/>
          <w:color w:val="FF7E79"/>
        </w:rPr>
      </w:pPr>
      <w:r w:rsidRPr="00F31F9E">
        <w:rPr>
          <w:b/>
          <w:bCs/>
          <w:color w:val="FF7E79"/>
          <w:u w:val="single"/>
        </w:rPr>
        <w:t xml:space="preserve">The first </w:t>
      </w:r>
      <w:r w:rsidR="00414105">
        <w:rPr>
          <w:b/>
          <w:bCs/>
          <w:color w:val="FF7E79"/>
          <w:u w:val="single"/>
        </w:rPr>
        <w:t xml:space="preserve">reason </w:t>
      </w:r>
      <w:r w:rsidRPr="00F31F9E">
        <w:rPr>
          <w:b/>
          <w:bCs/>
          <w:color w:val="FF7E79"/>
          <w:u w:val="single"/>
        </w:rPr>
        <w:t xml:space="preserve">is that it </w:t>
      </w:r>
      <w:r w:rsidR="00653F5B">
        <w:rPr>
          <w:b/>
          <w:bCs/>
          <w:color w:val="FF7E79"/>
          <w:u w:val="single"/>
        </w:rPr>
        <w:t>dishonors</w:t>
      </w:r>
      <w:r w:rsidRPr="00F31F9E">
        <w:rPr>
          <w:b/>
          <w:bCs/>
          <w:color w:val="FF7E79"/>
          <w:u w:val="single"/>
        </w:rPr>
        <w:t xml:space="preserve"> God</w:t>
      </w:r>
      <w:r w:rsidR="00653F5B">
        <w:rPr>
          <w:b/>
          <w:bCs/>
          <w:color w:val="FF7E79"/>
          <w:u w:val="single"/>
        </w:rPr>
        <w:t>.</w:t>
      </w:r>
    </w:p>
    <w:p w14:paraId="693B3553" w14:textId="3566ECA8" w:rsidR="00F31F9E" w:rsidRDefault="001B0DFA" w:rsidP="00EE077D">
      <w:r>
        <w:t>One year in college I put together an i</w:t>
      </w:r>
      <w:r w:rsidR="00F31F9E">
        <w:t>ntramural f</w:t>
      </w:r>
      <w:r>
        <w:t>lag f</w:t>
      </w:r>
      <w:r w:rsidR="00F31F9E">
        <w:t>ootball</w:t>
      </w:r>
      <w:r>
        <w:t xml:space="preserve"> team</w:t>
      </w:r>
      <w:r w:rsidR="003938E7">
        <w:t>…</w:t>
      </w:r>
    </w:p>
    <w:p w14:paraId="3C6C3B29" w14:textId="04592263" w:rsidR="00DA1AC2" w:rsidRPr="00541DAD" w:rsidRDefault="00541DAD" w:rsidP="00DA1AC2">
      <w:pPr>
        <w:pStyle w:val="ListParagraph"/>
        <w:numPr>
          <w:ilvl w:val="0"/>
          <w:numId w:val="5"/>
        </w:numPr>
        <w:rPr>
          <w:b/>
          <w:bCs/>
          <w:color w:val="FF2F92"/>
          <w:u w:val="single"/>
        </w:rPr>
      </w:pPr>
      <w:r w:rsidRPr="00541DAD">
        <w:rPr>
          <w:b/>
          <w:bCs/>
          <w:color w:val="FF2F92"/>
          <w:u w:val="single"/>
        </w:rPr>
        <w:t xml:space="preserve">Thankfully, this is not </w:t>
      </w:r>
      <w:r w:rsidR="00414105" w:rsidRPr="00541DAD">
        <w:rPr>
          <w:b/>
          <w:bCs/>
          <w:color w:val="FF2F92"/>
          <w:u w:val="single"/>
        </w:rPr>
        <w:t>how God operates</w:t>
      </w:r>
      <w:r w:rsidR="00D10182" w:rsidRPr="00541DAD">
        <w:rPr>
          <w:b/>
          <w:bCs/>
          <w:color w:val="FF2F92"/>
          <w:u w:val="single"/>
        </w:rPr>
        <w:t>.</w:t>
      </w:r>
    </w:p>
    <w:p w14:paraId="3A2B591B" w14:textId="77777777" w:rsidR="00414105" w:rsidRDefault="00414105" w:rsidP="00414105"/>
    <w:p w14:paraId="19DFAADA" w14:textId="1F438AAB" w:rsidR="0003734E" w:rsidRPr="00D10182" w:rsidRDefault="00414105" w:rsidP="0003734E">
      <w:pPr>
        <w:rPr>
          <w:b/>
          <w:bCs/>
        </w:rPr>
      </w:pPr>
      <w:r w:rsidRPr="00D10182">
        <w:rPr>
          <w:b/>
          <w:bCs/>
        </w:rPr>
        <w:t xml:space="preserve">James, in keeping with the rest of the NT, </w:t>
      </w:r>
      <w:r w:rsidR="0003734E" w:rsidRPr="00D10182">
        <w:rPr>
          <w:b/>
          <w:bCs/>
        </w:rPr>
        <w:t>emphasiz</w:t>
      </w:r>
      <w:r w:rsidR="00EC478B" w:rsidRPr="00D10182">
        <w:rPr>
          <w:b/>
          <w:bCs/>
        </w:rPr>
        <w:t>es</w:t>
      </w:r>
      <w:r w:rsidR="0003734E" w:rsidRPr="00D10182">
        <w:rPr>
          <w:b/>
          <w:bCs/>
        </w:rPr>
        <w:t xml:space="preserve"> the grace of God.</w:t>
      </w:r>
    </w:p>
    <w:p w14:paraId="3D4FDCF2" w14:textId="27BF1FBD" w:rsidR="0003734E" w:rsidRDefault="0003734E" w:rsidP="0003734E">
      <w:r w:rsidRPr="0003734E">
        <w:t xml:space="preserve">If salvation were </w:t>
      </w:r>
      <w:proofErr w:type="gramStart"/>
      <w:r w:rsidRPr="0003734E">
        <w:t>on the basis of</w:t>
      </w:r>
      <w:proofErr w:type="gramEnd"/>
      <w:r w:rsidRPr="0003734E">
        <w:t xml:space="preserve"> merit, it would not be by grace. </w:t>
      </w:r>
      <w:r w:rsidR="007E1494">
        <w:t>God in His g</w:t>
      </w:r>
      <w:r w:rsidRPr="0003734E">
        <w:t>race</w:t>
      </w:r>
      <w:r w:rsidR="007E1494">
        <w:t xml:space="preserve">, offers salvation to </w:t>
      </w:r>
      <w:r w:rsidRPr="0003734E">
        <w:t xml:space="preserve">those who cannot earn and do not deserve </w:t>
      </w:r>
      <w:r w:rsidR="007E1494">
        <w:t>it</w:t>
      </w:r>
      <w:r>
        <w:t>.</w:t>
      </w:r>
    </w:p>
    <w:p w14:paraId="0B0682A7" w14:textId="77777777" w:rsidR="00EC478B" w:rsidRDefault="00EC478B" w:rsidP="0003734E"/>
    <w:p w14:paraId="057EC0DC" w14:textId="604A9750" w:rsidR="00EC478B" w:rsidRDefault="00EC478B" w:rsidP="0003734E">
      <w:r>
        <w:t>Paul wrote in…</w:t>
      </w:r>
    </w:p>
    <w:p w14:paraId="42C29F9C" w14:textId="622898CB" w:rsidR="0003734E" w:rsidRPr="0003734E" w:rsidRDefault="0003734E" w:rsidP="0003734E">
      <w:pPr>
        <w:rPr>
          <w:i/>
          <w:iCs/>
          <w:color w:val="0432FF"/>
        </w:rPr>
      </w:pPr>
      <w:r w:rsidRPr="0003734E">
        <w:rPr>
          <w:b/>
          <w:bCs/>
          <w:i/>
          <w:iCs/>
          <w:color w:val="0432FF"/>
        </w:rPr>
        <w:t>Ephesians 1:4–7 NLT</w:t>
      </w:r>
      <w:r w:rsidRPr="0003734E">
        <w:rPr>
          <w:i/>
          <w:iCs/>
          <w:color w:val="0432FF"/>
        </w:rPr>
        <w:t xml:space="preserve"> Even before he made the world, God loved us and chose us in Christ to be holy and without fault in his eyes. </w:t>
      </w:r>
      <w:r w:rsidRPr="0003734E">
        <w:rPr>
          <w:b/>
          <w:bCs/>
          <w:i/>
          <w:iCs/>
          <w:color w:val="0432FF"/>
        </w:rPr>
        <w:t>5 </w:t>
      </w:r>
      <w:r w:rsidRPr="0003734E">
        <w:rPr>
          <w:i/>
          <w:iCs/>
          <w:color w:val="0432FF"/>
        </w:rPr>
        <w:t>God decided in advance to adopt us into his own family by bringing us to himself through Jesus Christ. This is what he wanted to do, and it gave him great pleasure. </w:t>
      </w:r>
      <w:r w:rsidRPr="0003734E">
        <w:rPr>
          <w:b/>
          <w:bCs/>
          <w:i/>
          <w:iCs/>
          <w:color w:val="0432FF"/>
        </w:rPr>
        <w:t>6 </w:t>
      </w:r>
      <w:r w:rsidRPr="0003734E">
        <w:rPr>
          <w:i/>
          <w:iCs/>
          <w:color w:val="0432FF"/>
        </w:rPr>
        <w:t>So we praise God for the glorious grace he has poured out on us who belong to his dear Son.</w:t>
      </w:r>
      <w:r w:rsidRPr="0003734E">
        <w:rPr>
          <w:b/>
          <w:bCs/>
          <w:i/>
          <w:iCs/>
          <w:color w:val="0432FF"/>
        </w:rPr>
        <w:t xml:space="preserve"> 7 </w:t>
      </w:r>
      <w:r w:rsidRPr="0003734E">
        <w:rPr>
          <w:i/>
          <w:iCs/>
          <w:color w:val="0432FF"/>
        </w:rPr>
        <w:t>He is so rich in kindness and grace that he purchased our freedom with the blood of his Son and forgave our sins.</w:t>
      </w:r>
    </w:p>
    <w:p w14:paraId="1EE9A763" w14:textId="77777777" w:rsidR="007E1494" w:rsidRDefault="007E1494" w:rsidP="007E1494">
      <w:r>
        <w:t>He adds in…</w:t>
      </w:r>
    </w:p>
    <w:p w14:paraId="04C73558" w14:textId="77777777" w:rsidR="007E1494" w:rsidRPr="00D10182" w:rsidRDefault="007E1494" w:rsidP="007E1494">
      <w:pPr>
        <w:rPr>
          <w:i/>
          <w:iCs/>
          <w:color w:val="0432FF"/>
        </w:rPr>
      </w:pPr>
      <w:r w:rsidRPr="00D10182">
        <w:rPr>
          <w:b/>
          <w:bCs/>
          <w:i/>
          <w:iCs/>
          <w:color w:val="0432FF"/>
        </w:rPr>
        <w:t>Romans 5:8 NLT</w:t>
      </w:r>
      <w:r w:rsidRPr="00D10182">
        <w:rPr>
          <w:i/>
          <w:iCs/>
          <w:color w:val="0432FF"/>
        </w:rPr>
        <w:t xml:space="preserve"> But God showed his great love for us by sending Christ to die for us while we were still sinners.</w:t>
      </w:r>
    </w:p>
    <w:p w14:paraId="33961F3C" w14:textId="6956232B" w:rsidR="007E1494" w:rsidRDefault="007E1494" w:rsidP="0003734E"/>
    <w:p w14:paraId="011C2FF3" w14:textId="77777777" w:rsidR="007E1494" w:rsidRDefault="007E1494" w:rsidP="007E1494">
      <w:pPr>
        <w:rPr>
          <w:b/>
          <w:bCs/>
          <w:color w:val="FF2F92"/>
          <w:u w:val="single"/>
        </w:rPr>
      </w:pPr>
      <w:r>
        <w:rPr>
          <w:b/>
          <w:bCs/>
          <w:color w:val="FF2F92"/>
          <w:u w:val="single"/>
        </w:rPr>
        <w:t>Church, we can be saved from our sins because of</w:t>
      </w:r>
      <w:r w:rsidR="0003734E" w:rsidRPr="00D10182">
        <w:rPr>
          <w:b/>
          <w:bCs/>
          <w:color w:val="FF2F92"/>
          <w:u w:val="single"/>
        </w:rPr>
        <w:t xml:space="preserve"> the work of Christ on the cross </w:t>
      </w:r>
      <w:r>
        <w:rPr>
          <w:b/>
          <w:bCs/>
          <w:color w:val="FF2F92"/>
          <w:u w:val="single"/>
        </w:rPr>
        <w:t xml:space="preserve">— </w:t>
      </w:r>
      <w:r w:rsidR="0003734E" w:rsidRPr="00D10182">
        <w:rPr>
          <w:b/>
          <w:bCs/>
          <w:color w:val="FF2F92"/>
          <w:u w:val="single"/>
        </w:rPr>
        <w:t>not because of anything that we are or have.</w:t>
      </w:r>
    </w:p>
    <w:p w14:paraId="0787723E" w14:textId="77777777" w:rsidR="007E1494" w:rsidRDefault="007E1494" w:rsidP="007E1494">
      <w:pPr>
        <w:rPr>
          <w:b/>
          <w:bCs/>
          <w:color w:val="FF2F92"/>
          <w:u w:val="single"/>
        </w:rPr>
      </w:pPr>
    </w:p>
    <w:p w14:paraId="32167A64" w14:textId="71736A2F" w:rsidR="00EC478B" w:rsidRPr="007E1494" w:rsidRDefault="007E1494" w:rsidP="0003734E">
      <w:pPr>
        <w:rPr>
          <w:b/>
          <w:bCs/>
          <w:color w:val="FF2F92"/>
          <w:u w:val="single"/>
        </w:rPr>
      </w:pPr>
      <w:r>
        <w:t>It’s because of God’s grace a</w:t>
      </w:r>
      <w:r w:rsidR="00EC478B">
        <w:t>nd in His grace…</w:t>
      </w:r>
    </w:p>
    <w:p w14:paraId="5733DBE7" w14:textId="73BD92E5" w:rsidR="00EC478B" w:rsidRPr="00EC478B" w:rsidRDefault="0003734E" w:rsidP="0003734E">
      <w:pPr>
        <w:rPr>
          <w:b/>
          <w:bCs/>
        </w:rPr>
      </w:pPr>
      <w:r w:rsidRPr="00EC478B">
        <w:rPr>
          <w:b/>
          <w:bCs/>
        </w:rPr>
        <w:t xml:space="preserve">God ignores </w:t>
      </w:r>
      <w:r w:rsidRPr="00EC478B">
        <w:rPr>
          <w:b/>
          <w:bCs/>
          <w:i/>
        </w:rPr>
        <w:t>national</w:t>
      </w:r>
      <w:r w:rsidRPr="00EC478B">
        <w:rPr>
          <w:b/>
          <w:bCs/>
        </w:rPr>
        <w:t xml:space="preserve"> differences</w:t>
      </w:r>
      <w:r w:rsidR="00EC478B">
        <w:rPr>
          <w:b/>
          <w:bCs/>
        </w:rPr>
        <w:t>.</w:t>
      </w:r>
    </w:p>
    <w:p w14:paraId="3A5B98B4" w14:textId="1919354C" w:rsidR="00D10182" w:rsidRDefault="00D10182" w:rsidP="00EC478B">
      <w:pPr>
        <w:pStyle w:val="ListParagraph"/>
        <w:numPr>
          <w:ilvl w:val="0"/>
          <w:numId w:val="5"/>
        </w:numPr>
      </w:pPr>
      <w:r>
        <w:t>West Prestonsburg. It was on the other side of the tracks.</w:t>
      </w:r>
    </w:p>
    <w:p w14:paraId="52CDE67D" w14:textId="77107484" w:rsidR="00AA5620" w:rsidRDefault="00AA5620" w:rsidP="00EC478B">
      <w:pPr>
        <w:pStyle w:val="ListParagraph"/>
        <w:numPr>
          <w:ilvl w:val="0"/>
          <w:numId w:val="5"/>
        </w:numPr>
      </w:pPr>
      <w:r>
        <w:t>But the gospel is for those on both sides of the tracks.</w:t>
      </w:r>
    </w:p>
    <w:p w14:paraId="42747461" w14:textId="20EF4846" w:rsidR="00EC478B" w:rsidRDefault="00EC478B" w:rsidP="00EC478B">
      <w:pPr>
        <w:pStyle w:val="ListParagraph"/>
        <w:numPr>
          <w:ilvl w:val="0"/>
          <w:numId w:val="5"/>
        </w:numPr>
      </w:pPr>
      <w:r>
        <w:t>In Acts 10, t</w:t>
      </w:r>
      <w:r w:rsidR="0003734E" w:rsidRPr="0003734E">
        <w:t xml:space="preserve">he Jewish believers were shocked when Peter went </w:t>
      </w:r>
      <w:r w:rsidR="006430E3">
        <w:t>and had supper at</w:t>
      </w:r>
      <w:r w:rsidR="0003734E" w:rsidRPr="0003734E">
        <w:t xml:space="preserve"> Cornelius</w:t>
      </w:r>
      <w:r w:rsidR="002348ED">
        <w:t>’ house</w:t>
      </w:r>
      <w:r w:rsidR="0003734E" w:rsidRPr="0003734E">
        <w:t xml:space="preserve">. </w:t>
      </w:r>
    </w:p>
    <w:p w14:paraId="34C85E78" w14:textId="152DE779" w:rsidR="00EC478B" w:rsidRDefault="00FF6499" w:rsidP="00EC478B">
      <w:pPr>
        <w:pStyle w:val="ListParagraph"/>
        <w:numPr>
          <w:ilvl w:val="0"/>
          <w:numId w:val="5"/>
        </w:numPr>
      </w:pPr>
      <w:r>
        <w:lastRenderedPageBreak/>
        <w:t>It caused such an uproar that t</w:t>
      </w:r>
      <w:r w:rsidR="0003734E" w:rsidRPr="0003734E">
        <w:t xml:space="preserve">he topic of the first church council </w:t>
      </w:r>
      <w:r>
        <w:t xml:space="preserve">in Acts 15 </w:t>
      </w:r>
      <w:r w:rsidR="0003734E" w:rsidRPr="0003734E">
        <w:t>was, “</w:t>
      </w:r>
      <w:r w:rsidR="006430E3">
        <w:t>Can</w:t>
      </w:r>
      <w:r w:rsidR="0003734E" w:rsidRPr="0003734E">
        <w:t xml:space="preserve"> Gentile</w:t>
      </w:r>
      <w:r w:rsidR="006430E3">
        <w:t>s</w:t>
      </w:r>
      <w:r w:rsidR="0003734E" w:rsidRPr="0003734E">
        <w:t xml:space="preserve"> become Christian</w:t>
      </w:r>
      <w:r w:rsidR="006430E3">
        <w:t>s</w:t>
      </w:r>
      <w:r w:rsidR="0003734E" w:rsidRPr="0003734E">
        <w:t>?”</w:t>
      </w:r>
    </w:p>
    <w:p w14:paraId="1F318C30" w14:textId="1D15D830" w:rsidR="0003734E" w:rsidRDefault="0003734E" w:rsidP="002348ED">
      <w:pPr>
        <w:pStyle w:val="ListParagraph"/>
        <w:numPr>
          <w:ilvl w:val="1"/>
          <w:numId w:val="5"/>
        </w:numPr>
      </w:pPr>
      <w:r w:rsidRPr="0003734E">
        <w:t xml:space="preserve">The answer the Holy Spirit gave them was, “In the sight of God, there is no difference between Jew and Gentile when it comes </w:t>
      </w:r>
      <w:r w:rsidR="00FF6499">
        <w:t xml:space="preserve">to </w:t>
      </w:r>
      <w:r w:rsidRPr="0003734E">
        <w:t>salvation</w:t>
      </w:r>
      <w:r w:rsidR="002348ED">
        <w:t>.”</w:t>
      </w:r>
    </w:p>
    <w:p w14:paraId="07C0D8DB" w14:textId="77777777" w:rsidR="00EC478B" w:rsidRPr="0003734E" w:rsidRDefault="00EC478B" w:rsidP="00EC478B"/>
    <w:p w14:paraId="599120FC" w14:textId="77777777" w:rsidR="00EC478B" w:rsidRPr="00EC478B" w:rsidRDefault="0003734E" w:rsidP="0003734E">
      <w:pPr>
        <w:rPr>
          <w:b/>
          <w:bCs/>
        </w:rPr>
      </w:pPr>
      <w:r w:rsidRPr="00EC478B">
        <w:rPr>
          <w:b/>
          <w:bCs/>
        </w:rPr>
        <w:t xml:space="preserve">God also ignores </w:t>
      </w:r>
      <w:r w:rsidRPr="00EC478B">
        <w:rPr>
          <w:b/>
          <w:bCs/>
          <w:i/>
        </w:rPr>
        <w:t>social</w:t>
      </w:r>
      <w:r w:rsidRPr="00EC478B">
        <w:rPr>
          <w:b/>
          <w:bCs/>
        </w:rPr>
        <w:t xml:space="preserve"> differences. </w:t>
      </w:r>
    </w:p>
    <w:p w14:paraId="01679B0E" w14:textId="77777777" w:rsidR="00EC478B" w:rsidRDefault="0003734E" w:rsidP="00EC478B">
      <w:pPr>
        <w:pStyle w:val="ListParagraph"/>
        <w:numPr>
          <w:ilvl w:val="0"/>
          <w:numId w:val="5"/>
        </w:numPr>
      </w:pPr>
      <w:r w:rsidRPr="0003734E">
        <w:t xml:space="preserve">Masters and slaves (Eph. 6:9) and rich and poor are alike to Him. </w:t>
      </w:r>
    </w:p>
    <w:p w14:paraId="149F4B59" w14:textId="09911837" w:rsidR="00EC478B" w:rsidRDefault="0003734E" w:rsidP="00EC478B">
      <w:pPr>
        <w:pStyle w:val="ListParagraph"/>
        <w:numPr>
          <w:ilvl w:val="0"/>
          <w:numId w:val="5"/>
        </w:numPr>
      </w:pPr>
      <w:r w:rsidRPr="0003734E">
        <w:t>James teaches us that the grace of God makes the rich man poor, because he cannot depend on his wealth; and it makes the poor man rich, because he inherits the riches of grace in Christ.</w:t>
      </w:r>
    </w:p>
    <w:p w14:paraId="01184C78" w14:textId="77777777" w:rsidR="00D76845" w:rsidRDefault="00D76845" w:rsidP="00EC478B"/>
    <w:p w14:paraId="30DDDF63" w14:textId="17193077" w:rsidR="00EC478B" w:rsidRDefault="00EC478B" w:rsidP="00EC478B">
      <w:r>
        <w:t>The apostle Paul reminded the Christians in Corinth…</w:t>
      </w:r>
    </w:p>
    <w:p w14:paraId="0EF2F766" w14:textId="455247FE" w:rsidR="0003734E" w:rsidRPr="002348ED" w:rsidRDefault="00EC478B" w:rsidP="002348ED">
      <w:pPr>
        <w:rPr>
          <w:i/>
          <w:iCs/>
          <w:color w:val="0432FF"/>
        </w:rPr>
      </w:pPr>
      <w:r w:rsidRPr="00414105">
        <w:rPr>
          <w:b/>
          <w:bCs/>
          <w:i/>
          <w:iCs/>
          <w:color w:val="0432FF"/>
        </w:rPr>
        <w:t>1 Corinthians 1:26-31 NLT</w:t>
      </w:r>
      <w:r w:rsidRPr="00414105">
        <w:rPr>
          <w:i/>
          <w:iCs/>
          <w:color w:val="0432FF"/>
        </w:rPr>
        <w:t xml:space="preserve"> Remember, dear brothers and sisters, that few of you were wise in the world’s eyes or powerful or wealthy when God called you. </w:t>
      </w:r>
      <w:r w:rsidRPr="00414105">
        <w:rPr>
          <w:b/>
          <w:bCs/>
          <w:i/>
          <w:iCs/>
          <w:color w:val="0432FF"/>
        </w:rPr>
        <w:t>27 </w:t>
      </w:r>
      <w:r w:rsidRPr="00414105">
        <w:rPr>
          <w:i/>
          <w:iCs/>
          <w:color w:val="0432FF"/>
        </w:rPr>
        <w:t xml:space="preserve">Instead, God chose things the world considers foolish </w:t>
      </w:r>
      <w:proofErr w:type="gramStart"/>
      <w:r w:rsidRPr="00414105">
        <w:rPr>
          <w:i/>
          <w:iCs/>
          <w:color w:val="0432FF"/>
        </w:rPr>
        <w:t>in order to</w:t>
      </w:r>
      <w:proofErr w:type="gramEnd"/>
      <w:r w:rsidRPr="00414105">
        <w:rPr>
          <w:i/>
          <w:iCs/>
          <w:color w:val="0432FF"/>
        </w:rPr>
        <w:t xml:space="preserve"> shame those who think they are wise. And he chose things that are powerless to shame those who are powerful. </w:t>
      </w:r>
      <w:r w:rsidRPr="00414105">
        <w:rPr>
          <w:b/>
          <w:bCs/>
          <w:i/>
          <w:iCs/>
          <w:color w:val="0432FF"/>
        </w:rPr>
        <w:t>28 </w:t>
      </w:r>
      <w:r w:rsidRPr="00414105">
        <w:rPr>
          <w:i/>
          <w:iCs/>
          <w:color w:val="0432FF"/>
        </w:rPr>
        <w:t>God chose things despised by the world</w:t>
      </w:r>
      <w:r>
        <w:rPr>
          <w:i/>
          <w:iCs/>
          <w:color w:val="0432FF"/>
        </w:rPr>
        <w:t>,</w:t>
      </w:r>
      <w:r w:rsidRPr="00414105">
        <w:rPr>
          <w:i/>
          <w:iCs/>
          <w:color w:val="0432FF"/>
        </w:rPr>
        <w:t xml:space="preserve"> things counted as nothing at </w:t>
      </w:r>
      <w:proofErr w:type="gramStart"/>
      <w:r w:rsidRPr="00414105">
        <w:rPr>
          <w:i/>
          <w:iCs/>
          <w:color w:val="0432FF"/>
        </w:rPr>
        <w:t>all, and</w:t>
      </w:r>
      <w:proofErr w:type="gramEnd"/>
      <w:r w:rsidRPr="00414105">
        <w:rPr>
          <w:i/>
          <w:iCs/>
          <w:color w:val="0432FF"/>
        </w:rPr>
        <w:t xml:space="preserve"> used them to bring to nothing what the world considers important. </w:t>
      </w:r>
      <w:r w:rsidRPr="00414105">
        <w:rPr>
          <w:b/>
          <w:bCs/>
          <w:i/>
          <w:iCs/>
          <w:color w:val="0432FF"/>
        </w:rPr>
        <w:t>29 </w:t>
      </w:r>
      <w:r w:rsidRPr="00414105">
        <w:rPr>
          <w:i/>
          <w:iCs/>
          <w:color w:val="0432FF"/>
        </w:rPr>
        <w:t xml:space="preserve">As a result, no one can ever boast in the presence of God. </w:t>
      </w:r>
      <w:r w:rsidRPr="00414105">
        <w:rPr>
          <w:b/>
          <w:bCs/>
          <w:i/>
          <w:iCs/>
          <w:color w:val="0432FF"/>
        </w:rPr>
        <w:t>30 </w:t>
      </w:r>
      <w:r w:rsidRPr="00414105">
        <w:rPr>
          <w:i/>
          <w:iCs/>
          <w:color w:val="0432FF"/>
        </w:rPr>
        <w:t>God has united you with Christ Jesus. For our benefit God made him to be wisdom itself. Christ made us right with God; he made us pure and holy, and he freed us from sin. </w:t>
      </w:r>
      <w:r w:rsidRPr="00414105">
        <w:rPr>
          <w:b/>
          <w:bCs/>
          <w:i/>
          <w:iCs/>
          <w:color w:val="0432FF"/>
        </w:rPr>
        <w:t>31 </w:t>
      </w:r>
      <w:r w:rsidRPr="00414105">
        <w:rPr>
          <w:i/>
          <w:iCs/>
          <w:color w:val="0432FF"/>
        </w:rPr>
        <w:t>Therefore, as the Scriptures say, “If you want to boast, boast only about the Lord.”</w:t>
      </w:r>
    </w:p>
    <w:p w14:paraId="7BFE11F7" w14:textId="77777777" w:rsidR="00D76845" w:rsidRDefault="00D76845" w:rsidP="00D76845"/>
    <w:p w14:paraId="1167CFF2" w14:textId="05FCB65F" w:rsidR="00D76845" w:rsidRDefault="002348ED" w:rsidP="00904701">
      <w:r>
        <w:t>So, w</w:t>
      </w:r>
      <w:r w:rsidR="00D76845" w:rsidRPr="00D76845">
        <w:t xml:space="preserve">hen </w:t>
      </w:r>
      <w:r w:rsidR="00D76845">
        <w:t>we</w:t>
      </w:r>
      <w:r w:rsidR="00D76845" w:rsidRPr="00D76845">
        <w:t xml:space="preserve"> show partiality, when </w:t>
      </w:r>
      <w:r w:rsidR="00D76845">
        <w:t>we</w:t>
      </w:r>
      <w:r w:rsidR="00D76845" w:rsidRPr="00D76845">
        <w:t xml:space="preserve"> show favoritism, when </w:t>
      </w:r>
      <w:r w:rsidR="00D76845">
        <w:t>we</w:t>
      </w:r>
      <w:r w:rsidR="00D76845" w:rsidRPr="00D76845">
        <w:t xml:space="preserve"> discriminate</w:t>
      </w:r>
      <w:r>
        <w:t>—</w:t>
      </w:r>
      <w:r w:rsidR="00D76845">
        <w:t>we</w:t>
      </w:r>
      <w:r w:rsidR="00D76845" w:rsidRPr="00D76845">
        <w:t xml:space="preserve"> dishonor God because </w:t>
      </w:r>
      <w:r w:rsidR="00D76845">
        <w:t>we</w:t>
      </w:r>
      <w:r w:rsidR="00D76845" w:rsidRPr="00D76845">
        <w:t xml:space="preserve"> step out from under his saving grace.</w:t>
      </w:r>
      <w:r w:rsidR="00D76845" w:rsidRPr="00D76845">
        <w:rPr>
          <w:vertAlign w:val="superscript"/>
        </w:rPr>
        <w:footnoteReference w:id="8"/>
      </w:r>
    </w:p>
    <w:p w14:paraId="04FF8DA9" w14:textId="46C8FB6C" w:rsidR="00D76845" w:rsidRDefault="00D76845" w:rsidP="00904701">
      <w:pPr>
        <w:pStyle w:val="ListParagraph"/>
        <w:numPr>
          <w:ilvl w:val="0"/>
          <w:numId w:val="5"/>
        </w:numPr>
      </w:pPr>
      <w:r>
        <w:t xml:space="preserve">We </w:t>
      </w:r>
      <w:r w:rsidR="00904701">
        <w:t>contradict the attitude and actions</w:t>
      </w:r>
      <w:r>
        <w:t xml:space="preserve"> of God forgetting that we have rebelled, </w:t>
      </w:r>
      <w:r w:rsidR="00904701">
        <w:t xml:space="preserve">that </w:t>
      </w:r>
      <w:r>
        <w:t>we’ve fallen short, and that God stepped into our mess to rescue us.</w:t>
      </w:r>
    </w:p>
    <w:p w14:paraId="58A1A3BC" w14:textId="77777777" w:rsidR="00414105" w:rsidRDefault="00414105" w:rsidP="00414105"/>
    <w:p w14:paraId="5B667EC4" w14:textId="77777777" w:rsidR="002348ED" w:rsidRDefault="002348ED" w:rsidP="00414105">
      <w:r>
        <w:t>PAUSE</w:t>
      </w:r>
    </w:p>
    <w:p w14:paraId="188D7FDB" w14:textId="061A05A4" w:rsidR="00414105" w:rsidRDefault="002348ED" w:rsidP="00414105">
      <w:r>
        <w:t>W</w:t>
      </w:r>
      <w:r w:rsidR="005D1D9C">
        <w:t>hen we show favoritism against the poor, we dishonor God. A second reason why favoritism is wrong…</w:t>
      </w:r>
    </w:p>
    <w:p w14:paraId="03A99317" w14:textId="0C59195D" w:rsidR="00607AFD" w:rsidRPr="000A6178" w:rsidRDefault="005D1D9C" w:rsidP="00607AFD">
      <w:pPr>
        <w:pStyle w:val="ListParagraph"/>
        <w:numPr>
          <w:ilvl w:val="1"/>
          <w:numId w:val="2"/>
        </w:numPr>
        <w:rPr>
          <w:b/>
          <w:bCs/>
          <w:color w:val="FF7E79"/>
          <w:u w:val="single"/>
        </w:rPr>
      </w:pPr>
      <w:r>
        <w:rPr>
          <w:b/>
          <w:bCs/>
          <w:color w:val="FF7E79"/>
          <w:u w:val="single"/>
        </w:rPr>
        <w:t>When we s</w:t>
      </w:r>
      <w:r w:rsidR="00607AFD" w:rsidRPr="000A6178">
        <w:rPr>
          <w:b/>
          <w:bCs/>
          <w:color w:val="FF7E79"/>
          <w:u w:val="single"/>
        </w:rPr>
        <w:t xml:space="preserve">how favoritism </w:t>
      </w:r>
      <w:r>
        <w:rPr>
          <w:b/>
          <w:bCs/>
          <w:color w:val="FF7E79"/>
          <w:u w:val="single"/>
        </w:rPr>
        <w:t>against the poor, we dishonor our brothers and sisters.</w:t>
      </w:r>
    </w:p>
    <w:p w14:paraId="249F01A0" w14:textId="77777777" w:rsidR="00904701" w:rsidRDefault="00904701" w:rsidP="00EE077D"/>
    <w:p w14:paraId="0B5C8B82" w14:textId="512EC213" w:rsidR="00E1053B" w:rsidRPr="00904701" w:rsidRDefault="00904701" w:rsidP="00EE077D">
      <w:r w:rsidRPr="00904701">
        <w:t xml:space="preserve">It’s </w:t>
      </w:r>
      <w:proofErr w:type="gramStart"/>
      <w:r w:rsidRPr="00904701">
        <w:t>pretty ironic</w:t>
      </w:r>
      <w:proofErr w:type="gramEnd"/>
      <w:r w:rsidRPr="00904701">
        <w:t xml:space="preserve"> that James’ readers were discriminating against the poor </w:t>
      </w:r>
      <w:r w:rsidR="00AD1F40" w:rsidRPr="00904701">
        <w:t>to curry favor with the wealthy and powerful</w:t>
      </w:r>
      <w:r w:rsidRPr="00904701">
        <w:t xml:space="preserve"> because i</w:t>
      </w:r>
      <w:r w:rsidR="00AD1F40" w:rsidRPr="00904701">
        <w:t>n this text, the rich face three charges.</w:t>
      </w:r>
    </w:p>
    <w:p w14:paraId="2351E72A" w14:textId="312F93E0" w:rsidR="005D1D9C" w:rsidRPr="00904701" w:rsidRDefault="000856AE" w:rsidP="000856AE">
      <w:pPr>
        <w:pStyle w:val="ListParagraph"/>
        <w:numPr>
          <w:ilvl w:val="0"/>
          <w:numId w:val="1"/>
        </w:numPr>
        <w:rPr>
          <w:u w:val="single"/>
        </w:rPr>
      </w:pPr>
      <w:r w:rsidRPr="00904701">
        <w:rPr>
          <w:u w:val="single"/>
        </w:rPr>
        <w:t xml:space="preserve">First, they were exploiting the poor. </w:t>
      </w:r>
    </w:p>
    <w:p w14:paraId="4ABCE27A" w14:textId="39DF7E43" w:rsidR="005D1D9C" w:rsidRDefault="00E1053B" w:rsidP="005D1D9C">
      <w:pPr>
        <w:pStyle w:val="ListParagraph"/>
        <w:numPr>
          <w:ilvl w:val="1"/>
          <w:numId w:val="1"/>
        </w:numPr>
      </w:pPr>
      <w:r>
        <w:t>The</w:t>
      </w:r>
      <w:r w:rsidR="00904701">
        <w:t xml:space="preserve"> wealthy weren</w:t>
      </w:r>
      <w:r>
        <w:t>’t pay</w:t>
      </w:r>
      <w:r w:rsidR="00904701">
        <w:t>ing</w:t>
      </w:r>
      <w:r>
        <w:t xml:space="preserve"> the wages </w:t>
      </w:r>
      <w:r w:rsidR="00904701">
        <w:t xml:space="preserve">they were supposed to be paying </w:t>
      </w:r>
      <w:r>
        <w:t>and when they did, payday was late.</w:t>
      </w:r>
    </w:p>
    <w:p w14:paraId="4036ED29" w14:textId="54D399A5" w:rsidR="00672D2C" w:rsidRDefault="00672D2C" w:rsidP="005D1D9C">
      <w:pPr>
        <w:pStyle w:val="ListParagraph"/>
        <w:numPr>
          <w:ilvl w:val="1"/>
          <w:numId w:val="1"/>
        </w:numPr>
      </w:pPr>
      <w:r>
        <w:t xml:space="preserve">James said, </w:t>
      </w:r>
      <w:r w:rsidRPr="00672D2C">
        <w:rPr>
          <w:i/>
          <w:iCs/>
        </w:rPr>
        <w:t>“the wealthy are taking advantage because they can.”</w:t>
      </w:r>
    </w:p>
    <w:p w14:paraId="387AE97F" w14:textId="7A9CDC6E" w:rsidR="005D1D9C" w:rsidRPr="00904701" w:rsidRDefault="000856AE" w:rsidP="000856AE">
      <w:pPr>
        <w:pStyle w:val="ListParagraph"/>
        <w:numPr>
          <w:ilvl w:val="0"/>
          <w:numId w:val="1"/>
        </w:numPr>
        <w:rPr>
          <w:u w:val="single"/>
        </w:rPr>
      </w:pPr>
      <w:r w:rsidRPr="00904701">
        <w:rPr>
          <w:u w:val="single"/>
        </w:rPr>
        <w:t xml:space="preserve">Second, </w:t>
      </w:r>
      <w:r w:rsidR="00672D2C">
        <w:rPr>
          <w:u w:val="single"/>
        </w:rPr>
        <w:t>they were</w:t>
      </w:r>
      <w:r w:rsidRPr="00904701">
        <w:rPr>
          <w:u w:val="single"/>
        </w:rPr>
        <w:t xml:space="preserve"> </w:t>
      </w:r>
      <w:r w:rsidR="005D1D9C" w:rsidRPr="00904701">
        <w:rPr>
          <w:u w:val="single"/>
        </w:rPr>
        <w:t>us</w:t>
      </w:r>
      <w:r w:rsidR="00E1053B" w:rsidRPr="00904701">
        <w:rPr>
          <w:u w:val="single"/>
        </w:rPr>
        <w:t>ing</w:t>
      </w:r>
      <w:r w:rsidR="005D1D9C" w:rsidRPr="00904701">
        <w:rPr>
          <w:u w:val="single"/>
        </w:rPr>
        <w:t xml:space="preserve"> their </w:t>
      </w:r>
      <w:r w:rsidR="00672D2C">
        <w:rPr>
          <w:u w:val="single"/>
        </w:rPr>
        <w:t>power</w:t>
      </w:r>
      <w:r w:rsidR="005D1D9C" w:rsidRPr="00904701">
        <w:rPr>
          <w:u w:val="single"/>
        </w:rPr>
        <w:t xml:space="preserve"> </w:t>
      </w:r>
      <w:r w:rsidR="00E1053B" w:rsidRPr="00904701">
        <w:rPr>
          <w:u w:val="single"/>
        </w:rPr>
        <w:t xml:space="preserve">and influence </w:t>
      </w:r>
      <w:r w:rsidR="00672D2C">
        <w:rPr>
          <w:u w:val="single"/>
        </w:rPr>
        <w:t>against</w:t>
      </w:r>
      <w:r w:rsidR="00E1053B" w:rsidRPr="00904701">
        <w:rPr>
          <w:u w:val="single"/>
        </w:rPr>
        <w:t xml:space="preserve"> James’ readers.</w:t>
      </w:r>
    </w:p>
    <w:p w14:paraId="0F4F53D5" w14:textId="12A4CEE3" w:rsidR="00AD1F40" w:rsidRDefault="00672D2C" w:rsidP="00AD1F40">
      <w:pPr>
        <w:pStyle w:val="ListParagraph"/>
        <w:numPr>
          <w:ilvl w:val="1"/>
          <w:numId w:val="1"/>
        </w:numPr>
      </w:pPr>
      <w:r>
        <w:lastRenderedPageBreak/>
        <w:t>T</w:t>
      </w:r>
      <w:r w:rsidRPr="00672D2C">
        <w:t xml:space="preserve">he rich were hauling believers into court and </w:t>
      </w:r>
      <w:r w:rsidR="00AD1F40" w:rsidRPr="00AD1F40">
        <w:t>Roman laws explicitly favored the rich. Pe</w:t>
      </w:r>
      <w:r w:rsidR="00F82B05">
        <w:t>ople</w:t>
      </w:r>
      <w:r w:rsidR="00AD1F40" w:rsidRPr="00AD1F40">
        <w:t xml:space="preserve"> of lower class</w:t>
      </w:r>
      <w:r>
        <w:t xml:space="preserve"> </w:t>
      </w:r>
      <w:r w:rsidR="00F82B05">
        <w:t>basically had no voice or recourse</w:t>
      </w:r>
      <w:r>
        <w:t>.</w:t>
      </w:r>
      <w:r w:rsidR="00AD1F40" w:rsidRPr="00AD1F40">
        <w:rPr>
          <w:vertAlign w:val="superscript"/>
        </w:rPr>
        <w:footnoteReference w:id="9"/>
      </w:r>
    </w:p>
    <w:p w14:paraId="3BFDC6A1" w14:textId="7606C30D" w:rsidR="00672D2C" w:rsidRPr="00E1053B" w:rsidRDefault="00672D2C" w:rsidP="00AD1F40">
      <w:pPr>
        <w:pStyle w:val="ListParagraph"/>
        <w:numPr>
          <w:ilvl w:val="1"/>
          <w:numId w:val="1"/>
        </w:numPr>
      </w:pPr>
      <w:r>
        <w:t xml:space="preserve">James said, </w:t>
      </w:r>
      <w:r w:rsidRPr="00672D2C">
        <w:rPr>
          <w:i/>
          <w:iCs/>
        </w:rPr>
        <w:t>“the wealthy are bullying you because they can.”</w:t>
      </w:r>
    </w:p>
    <w:p w14:paraId="4F1FD41C" w14:textId="51BAB5D0" w:rsidR="00E1053B" w:rsidRPr="00672D2C" w:rsidRDefault="000856AE" w:rsidP="000856AE">
      <w:pPr>
        <w:pStyle w:val="ListParagraph"/>
        <w:numPr>
          <w:ilvl w:val="0"/>
          <w:numId w:val="1"/>
        </w:numPr>
        <w:rPr>
          <w:u w:val="single"/>
        </w:rPr>
      </w:pPr>
      <w:r w:rsidRPr="00672D2C">
        <w:rPr>
          <w:u w:val="single"/>
        </w:rPr>
        <w:t xml:space="preserve">Third, they </w:t>
      </w:r>
      <w:r w:rsidR="00E1053B" w:rsidRPr="00672D2C">
        <w:rPr>
          <w:u w:val="single"/>
        </w:rPr>
        <w:t xml:space="preserve">were </w:t>
      </w:r>
      <w:r w:rsidRPr="00672D2C">
        <w:rPr>
          <w:u w:val="single"/>
        </w:rPr>
        <w:t>belittl</w:t>
      </w:r>
      <w:r w:rsidR="00E1053B" w:rsidRPr="00672D2C">
        <w:rPr>
          <w:u w:val="single"/>
        </w:rPr>
        <w:t>ing and blaspheming the name of Christ.</w:t>
      </w:r>
      <w:r w:rsidRPr="00672D2C">
        <w:rPr>
          <w:u w:val="single"/>
        </w:rPr>
        <w:t xml:space="preserve"> </w:t>
      </w:r>
    </w:p>
    <w:p w14:paraId="6F1DF8E8" w14:textId="1D53C3E2" w:rsidR="000856AE" w:rsidRPr="000856AE" w:rsidRDefault="00672D2C" w:rsidP="00E1053B">
      <w:pPr>
        <w:pStyle w:val="ListParagraph"/>
        <w:numPr>
          <w:ilvl w:val="1"/>
          <w:numId w:val="1"/>
        </w:numPr>
      </w:pPr>
      <w:r>
        <w:t>The rich and wealthy that</w:t>
      </w:r>
      <w:r w:rsidR="000856AE" w:rsidRPr="000856AE">
        <w:t xml:space="preserve"> </w:t>
      </w:r>
      <w:r w:rsidR="00E1053B">
        <w:t>James’ readers were cuddling up to were</w:t>
      </w:r>
      <w:r>
        <w:t xml:space="preserve"> no</w:t>
      </w:r>
      <w:r w:rsidR="00E1053B">
        <w:t xml:space="preserve">t Christians, they were </w:t>
      </w:r>
      <w:r>
        <w:t xml:space="preserve">vocal in their </w:t>
      </w:r>
      <w:r w:rsidR="00E1053B">
        <w:t>rejecti</w:t>
      </w:r>
      <w:r>
        <w:t>on of</w:t>
      </w:r>
      <w:r w:rsidR="00E1053B">
        <w:t xml:space="preserve"> Christ and His claims</w:t>
      </w:r>
      <w:r w:rsidR="000856AE" w:rsidRPr="000856AE">
        <w:t>.</w:t>
      </w:r>
      <w:r w:rsidR="000856AE" w:rsidRPr="000856AE">
        <w:rPr>
          <w:vertAlign w:val="superscript"/>
        </w:rPr>
        <w:footnoteReference w:id="10"/>
      </w:r>
    </w:p>
    <w:p w14:paraId="2CF75727" w14:textId="27D74B6F" w:rsidR="00672D2C" w:rsidRDefault="00672D2C" w:rsidP="00672D2C">
      <w:pPr>
        <w:pStyle w:val="ListParagraph"/>
        <w:numPr>
          <w:ilvl w:val="1"/>
          <w:numId w:val="1"/>
        </w:numPr>
      </w:pPr>
      <w:r w:rsidRPr="000856AE">
        <w:t>The Jews of Antioch showed this behavior in Acts 13:45.</w:t>
      </w:r>
    </w:p>
    <w:p w14:paraId="02E781AA" w14:textId="77777777" w:rsidR="000856AE" w:rsidRDefault="000856AE" w:rsidP="00EE077D"/>
    <w:p w14:paraId="108A238F" w14:textId="2882F3F7" w:rsidR="00E1053B" w:rsidRPr="00672D2C" w:rsidRDefault="00E1053B" w:rsidP="00EE077D">
      <w:pPr>
        <w:rPr>
          <w:b/>
          <w:bCs/>
        </w:rPr>
      </w:pPr>
      <w:r w:rsidRPr="00672D2C">
        <w:rPr>
          <w:b/>
          <w:bCs/>
        </w:rPr>
        <w:t xml:space="preserve">Church, this is a sobering </w:t>
      </w:r>
      <w:r w:rsidR="00F82B05">
        <w:rPr>
          <w:b/>
          <w:bCs/>
        </w:rPr>
        <w:t>reminder from the apostle</w:t>
      </w:r>
      <w:r w:rsidRPr="00672D2C">
        <w:rPr>
          <w:b/>
          <w:bCs/>
        </w:rPr>
        <w:t>.</w:t>
      </w:r>
    </w:p>
    <w:p w14:paraId="4432A173" w14:textId="2859D643" w:rsidR="001D32A3" w:rsidRDefault="00F82B05" w:rsidP="001D32A3">
      <w:r>
        <w:t>J</w:t>
      </w:r>
      <w:r w:rsidR="00E1053B">
        <w:t>ames’ readers</w:t>
      </w:r>
      <w:r w:rsidR="001D32A3" w:rsidRPr="001D32A3">
        <w:t xml:space="preserve"> </w:t>
      </w:r>
      <w:r w:rsidR="00E1053B">
        <w:t xml:space="preserve">so </w:t>
      </w:r>
      <w:r w:rsidR="001D32A3" w:rsidRPr="001D32A3">
        <w:t>want</w:t>
      </w:r>
      <w:r w:rsidR="00E1053B">
        <w:t>ed</w:t>
      </w:r>
      <w:r w:rsidR="001D32A3" w:rsidRPr="001D32A3">
        <w:t xml:space="preserve"> to be loved</w:t>
      </w:r>
      <w:r w:rsidR="00E1053B">
        <w:t xml:space="preserve"> and accepted and applauded</w:t>
      </w:r>
      <w:r w:rsidR="001D32A3" w:rsidRPr="001D32A3">
        <w:t xml:space="preserve"> by the world, </w:t>
      </w:r>
      <w:r w:rsidR="00517E3F">
        <w:t>they</w:t>
      </w:r>
      <w:r w:rsidR="001D32A3" w:rsidRPr="001D32A3">
        <w:t xml:space="preserve"> so want</w:t>
      </w:r>
      <w:r w:rsidR="00517E3F">
        <w:t>ed</w:t>
      </w:r>
      <w:r w:rsidR="001D32A3" w:rsidRPr="001D32A3">
        <w:t xml:space="preserve"> to be seen as normal that </w:t>
      </w:r>
      <w:r w:rsidR="00517E3F">
        <w:t>they</w:t>
      </w:r>
      <w:r w:rsidR="001D32A3" w:rsidRPr="001D32A3">
        <w:t xml:space="preserve"> dishonor</w:t>
      </w:r>
      <w:r w:rsidR="00517E3F">
        <w:t>ed thei</w:t>
      </w:r>
      <w:r w:rsidR="001D32A3" w:rsidRPr="001D32A3">
        <w:t>r eternal brother</w:t>
      </w:r>
      <w:r w:rsidR="00517E3F">
        <w:t xml:space="preserve">s and sisters </w:t>
      </w:r>
      <w:r w:rsidR="001D32A3" w:rsidRPr="001D32A3">
        <w:t>and coz</w:t>
      </w:r>
      <w:r w:rsidR="00517E3F">
        <w:t>ied</w:t>
      </w:r>
      <w:r w:rsidR="001D32A3" w:rsidRPr="001D32A3">
        <w:t xml:space="preserve"> up next to those who belittle</w:t>
      </w:r>
      <w:r w:rsidR="00672D2C">
        <w:t>d</w:t>
      </w:r>
      <w:r w:rsidR="00517E3F">
        <w:t>, mock</w:t>
      </w:r>
      <w:r w:rsidR="00672D2C">
        <w:t>ed</w:t>
      </w:r>
      <w:r w:rsidR="00517E3F">
        <w:t>, and blaspheme</w:t>
      </w:r>
      <w:r w:rsidR="00672D2C">
        <w:t>d</w:t>
      </w:r>
      <w:r w:rsidR="001D32A3" w:rsidRPr="001D32A3">
        <w:t xml:space="preserve"> the name of God.”</w:t>
      </w:r>
    </w:p>
    <w:p w14:paraId="333B7BE5" w14:textId="77777777" w:rsidR="00035AB8" w:rsidRDefault="00517E3F" w:rsidP="001D32A3">
      <w:pPr>
        <w:pStyle w:val="ListParagraph"/>
        <w:numPr>
          <w:ilvl w:val="0"/>
          <w:numId w:val="1"/>
        </w:numPr>
      </w:pPr>
      <w:r>
        <w:t>I don’t know about you, but this is a temptation.</w:t>
      </w:r>
    </w:p>
    <w:p w14:paraId="7FC16A32" w14:textId="2BD85DC5" w:rsidR="00672D2C" w:rsidRDefault="00672D2C" w:rsidP="001D32A3">
      <w:pPr>
        <w:pStyle w:val="ListParagraph"/>
        <w:numPr>
          <w:ilvl w:val="0"/>
          <w:numId w:val="1"/>
        </w:numPr>
      </w:pPr>
      <w:r>
        <w:t>But James reminds us that it’s foolish to cuddle up to the world.</w:t>
      </w:r>
    </w:p>
    <w:p w14:paraId="4E6483A1" w14:textId="77777777" w:rsidR="00672D2C" w:rsidRDefault="00672D2C" w:rsidP="00672D2C"/>
    <w:p w14:paraId="5B65490E" w14:textId="4AFCA28B" w:rsidR="00672D2C" w:rsidRDefault="00672D2C" w:rsidP="00672D2C">
      <w:r>
        <w:t>Jesus said in…</w:t>
      </w:r>
    </w:p>
    <w:p w14:paraId="13688DA4" w14:textId="27AA8EF7" w:rsidR="00672D2C" w:rsidRPr="00672D2C" w:rsidRDefault="00672D2C" w:rsidP="00672D2C">
      <w:pPr>
        <w:rPr>
          <w:i/>
          <w:iCs/>
          <w:color w:val="0432FF"/>
        </w:rPr>
      </w:pPr>
      <w:r w:rsidRPr="00672D2C">
        <w:rPr>
          <w:b/>
          <w:bCs/>
          <w:i/>
          <w:iCs/>
          <w:color w:val="0432FF"/>
        </w:rPr>
        <w:t>Matthew 10:26-31 MSG</w:t>
      </w:r>
      <w:r w:rsidRPr="00672D2C">
        <w:rPr>
          <w:i/>
          <w:iCs/>
          <w:color w:val="0432FF"/>
        </w:rPr>
        <w:t xml:space="preserve"> “Don’t be intimidated. Eventually everything is going to be out in the open, and everyone will know how things really are. So don’t hesitate to go public now. </w:t>
      </w:r>
      <w:r w:rsidRPr="00672D2C">
        <w:rPr>
          <w:b/>
          <w:bCs/>
          <w:i/>
          <w:iCs/>
          <w:color w:val="0432FF"/>
        </w:rPr>
        <w:t>28 </w:t>
      </w:r>
      <w:r w:rsidRPr="00672D2C">
        <w:rPr>
          <w:i/>
          <w:iCs/>
          <w:color w:val="0432FF"/>
        </w:rPr>
        <w:t xml:space="preserve">“Don’t be bluffed into silence by the threats of bullies. There’s nothing they can do to your soul, your core being. Save your fear for God, who holds your entire life—body and soul—in his hands. </w:t>
      </w:r>
      <w:r w:rsidRPr="00672D2C">
        <w:rPr>
          <w:b/>
          <w:bCs/>
          <w:i/>
          <w:iCs/>
          <w:color w:val="0432FF"/>
        </w:rPr>
        <w:t>29-31 </w:t>
      </w:r>
      <w:r w:rsidRPr="00672D2C">
        <w:rPr>
          <w:i/>
          <w:iCs/>
          <w:color w:val="0432FF"/>
        </w:rPr>
        <w:t>“What’s the price of a pet canary? Some loose change, right? And God cares what happens to it even more than you do. He pays even greater attention to you, down to the last detail—even numbering the hairs on your head! So don’t be intimidated by all this bully talk. You’re worth more than a million canaries.</w:t>
      </w:r>
    </w:p>
    <w:p w14:paraId="5098B3C3" w14:textId="77777777" w:rsidR="00AD1F40" w:rsidRDefault="00AD1F40" w:rsidP="001D32A3"/>
    <w:p w14:paraId="13C668C6" w14:textId="3FC44043" w:rsidR="00AD1F40" w:rsidRPr="00CA2F03" w:rsidRDefault="00CA2F03" w:rsidP="001D32A3">
      <w:pPr>
        <w:rPr>
          <w:b/>
          <w:bCs/>
          <w:color w:val="FF2F92"/>
          <w:u w:val="single"/>
        </w:rPr>
      </w:pPr>
      <w:r>
        <w:rPr>
          <w:b/>
          <w:bCs/>
          <w:color w:val="FF2F92"/>
          <w:u w:val="single"/>
        </w:rPr>
        <w:t>Church, t</w:t>
      </w:r>
      <w:r w:rsidR="00035AB8" w:rsidRPr="00035AB8">
        <w:rPr>
          <w:b/>
          <w:bCs/>
          <w:color w:val="FF2F92"/>
          <w:u w:val="single"/>
        </w:rPr>
        <w:t>he reality is, i</w:t>
      </w:r>
      <w:r w:rsidR="00AD1F40" w:rsidRPr="00035AB8">
        <w:rPr>
          <w:b/>
          <w:bCs/>
          <w:color w:val="FF2F92"/>
          <w:u w:val="single"/>
        </w:rPr>
        <w:t xml:space="preserve">f we are in Christ, </w:t>
      </w:r>
      <w:r>
        <w:rPr>
          <w:b/>
          <w:bCs/>
          <w:color w:val="FF2F92"/>
          <w:u w:val="single"/>
        </w:rPr>
        <w:t xml:space="preserve">then </w:t>
      </w:r>
      <w:r w:rsidR="00AD1F40" w:rsidRPr="00035AB8">
        <w:rPr>
          <w:b/>
          <w:bCs/>
          <w:color w:val="FF2F92"/>
          <w:u w:val="single"/>
        </w:rPr>
        <w:t xml:space="preserve">at some point we’re going to </w:t>
      </w:r>
      <w:r>
        <w:rPr>
          <w:b/>
          <w:bCs/>
          <w:color w:val="FF2F92"/>
          <w:u w:val="single"/>
        </w:rPr>
        <w:t xml:space="preserve">experience the same </w:t>
      </w:r>
      <w:r w:rsidR="00AD1F40" w:rsidRPr="00035AB8">
        <w:rPr>
          <w:b/>
          <w:bCs/>
          <w:color w:val="FF2F92"/>
          <w:u w:val="single"/>
        </w:rPr>
        <w:t>marginaliz</w:t>
      </w:r>
      <w:r>
        <w:rPr>
          <w:b/>
          <w:bCs/>
          <w:color w:val="FF2F92"/>
          <w:u w:val="single"/>
        </w:rPr>
        <w:t>ation that Christ experienced.</w:t>
      </w:r>
    </w:p>
    <w:p w14:paraId="7820B18F" w14:textId="0379D611" w:rsidR="001D32A3" w:rsidRDefault="00AD1F40" w:rsidP="001D32A3">
      <w:r>
        <w:t xml:space="preserve">As Matt Chandler put it, </w:t>
      </w:r>
      <w:r w:rsidRPr="00AD1F40">
        <w:rPr>
          <w:i/>
          <w:iCs/>
        </w:rPr>
        <w:t>“We</w:t>
      </w:r>
      <w:r w:rsidR="001D32A3" w:rsidRPr="00AD1F40">
        <w:rPr>
          <w:i/>
          <w:iCs/>
        </w:rPr>
        <w:t xml:space="preserve">’re never going to make Jesus so cool that everybody thinks he’s cool. Once </w:t>
      </w:r>
      <w:r w:rsidRPr="00AD1F40">
        <w:rPr>
          <w:i/>
          <w:iCs/>
        </w:rPr>
        <w:t>we</w:t>
      </w:r>
      <w:r w:rsidR="001D32A3" w:rsidRPr="00AD1F40">
        <w:rPr>
          <w:i/>
          <w:iCs/>
        </w:rPr>
        <w:t xml:space="preserve"> do that, he’s not Christ anymore. He</w:t>
      </w:r>
      <w:r w:rsidR="00653F5B">
        <w:rPr>
          <w:i/>
          <w:iCs/>
        </w:rPr>
        <w:t xml:space="preserve"> becomes</w:t>
      </w:r>
      <w:r w:rsidR="001D32A3" w:rsidRPr="00AD1F40">
        <w:rPr>
          <w:i/>
          <w:iCs/>
        </w:rPr>
        <w:t xml:space="preserve"> </w:t>
      </w:r>
      <w:r w:rsidR="00653F5B">
        <w:rPr>
          <w:i/>
          <w:iCs/>
        </w:rPr>
        <w:t>a</w:t>
      </w:r>
      <w:r w:rsidR="001D32A3" w:rsidRPr="00AD1F40">
        <w:rPr>
          <w:i/>
          <w:iCs/>
        </w:rPr>
        <w:t xml:space="preserve"> figment of our imagination.</w:t>
      </w:r>
      <w:r w:rsidRPr="00AD1F40">
        <w:rPr>
          <w:i/>
          <w:iCs/>
        </w:rPr>
        <w:t>”</w:t>
      </w:r>
    </w:p>
    <w:p w14:paraId="37503390" w14:textId="7777ABCE" w:rsidR="00CA2F03" w:rsidRDefault="00F82B05" w:rsidP="00CA2F03">
      <w:pPr>
        <w:pStyle w:val="ListParagraph"/>
        <w:numPr>
          <w:ilvl w:val="0"/>
          <w:numId w:val="1"/>
        </w:numPr>
      </w:pPr>
      <w:r>
        <w:t>Church, h</w:t>
      </w:r>
      <w:r w:rsidR="00CA2F03">
        <w:t xml:space="preserve">onoring </w:t>
      </w:r>
      <w:r>
        <w:t>Jesus</w:t>
      </w:r>
      <w:r w:rsidR="00CA2F03">
        <w:t xml:space="preserve"> is more important than being </w:t>
      </w:r>
      <w:r w:rsidR="00CA2F03" w:rsidRPr="001D32A3">
        <w:t xml:space="preserve">cool and relevant. </w:t>
      </w:r>
    </w:p>
    <w:p w14:paraId="27F684C5" w14:textId="77777777" w:rsidR="00CA2F03" w:rsidRDefault="00CA2F03" w:rsidP="001D32A3"/>
    <w:p w14:paraId="0BE173A3" w14:textId="326B0DEE" w:rsidR="00653F5B" w:rsidRDefault="00653F5B" w:rsidP="001D32A3">
      <w:r>
        <w:t>PAUSE</w:t>
      </w:r>
    </w:p>
    <w:p w14:paraId="7440290D" w14:textId="4570D530" w:rsidR="0064139B" w:rsidRPr="00653F5B" w:rsidRDefault="00F82B05" w:rsidP="001D32A3">
      <w:pPr>
        <w:rPr>
          <w:b/>
          <w:bCs/>
        </w:rPr>
      </w:pPr>
      <w:r>
        <w:rPr>
          <w:b/>
          <w:bCs/>
        </w:rPr>
        <w:t>And</w:t>
      </w:r>
      <w:r w:rsidR="0064139B" w:rsidRPr="00653F5B">
        <w:rPr>
          <w:b/>
          <w:bCs/>
        </w:rPr>
        <w:t xml:space="preserve"> James adds </w:t>
      </w:r>
      <w:r>
        <w:rPr>
          <w:b/>
          <w:bCs/>
        </w:rPr>
        <w:t xml:space="preserve">showing favoritism is dishonoring to our </w:t>
      </w:r>
      <w:r w:rsidR="006D6C07">
        <w:rPr>
          <w:b/>
          <w:bCs/>
        </w:rPr>
        <w:t>brothers</w:t>
      </w:r>
      <w:r>
        <w:rPr>
          <w:b/>
          <w:bCs/>
        </w:rPr>
        <w:t xml:space="preserve"> and sisters </w:t>
      </w:r>
      <w:r w:rsidR="006D6C07">
        <w:rPr>
          <w:b/>
          <w:bCs/>
        </w:rPr>
        <w:t xml:space="preserve">because </w:t>
      </w:r>
      <w:r>
        <w:rPr>
          <w:b/>
          <w:bCs/>
        </w:rPr>
        <w:t>it</w:t>
      </w:r>
      <w:r w:rsidR="0064139B" w:rsidRPr="00653F5B">
        <w:rPr>
          <w:b/>
          <w:bCs/>
        </w:rPr>
        <w:t xml:space="preserve"> </w:t>
      </w:r>
      <w:r w:rsidR="006D6C07" w:rsidRPr="00653F5B">
        <w:rPr>
          <w:b/>
          <w:bCs/>
        </w:rPr>
        <w:t>violates</w:t>
      </w:r>
      <w:r w:rsidR="0064139B" w:rsidRPr="00653F5B">
        <w:rPr>
          <w:b/>
          <w:bCs/>
        </w:rPr>
        <w:t xml:space="preserve"> the “royal law” of love for our neighbor.</w:t>
      </w:r>
    </w:p>
    <w:p w14:paraId="26499027" w14:textId="1C73494C" w:rsidR="00CA2F03" w:rsidRDefault="00CA2F03" w:rsidP="001D32A3">
      <w:r>
        <w:lastRenderedPageBreak/>
        <w:t>W</w:t>
      </w:r>
      <w:r w:rsidRPr="0064139B">
        <w:t xml:space="preserve">hen </w:t>
      </w:r>
      <w:r>
        <w:t xml:space="preserve">Jesus was </w:t>
      </w:r>
      <w:r w:rsidRPr="0064139B">
        <w:t>asked to give a summary of the law</w:t>
      </w:r>
      <w:r>
        <w:t xml:space="preserve">, He </w:t>
      </w:r>
      <w:r w:rsidR="0064139B" w:rsidRPr="0064139B">
        <w:t>cited Leviticus 19:18</w:t>
      </w:r>
      <w:r>
        <w:t xml:space="preserve"> (love your neighbor as yourself)</w:t>
      </w:r>
      <w:r w:rsidR="0064139B" w:rsidRPr="0064139B">
        <w:t xml:space="preserve">, along with the requirement to love God, and it is probably for this reason that James calls it the </w:t>
      </w:r>
      <w:r w:rsidR="0064139B" w:rsidRPr="00CA2F03">
        <w:rPr>
          <w:iCs/>
        </w:rPr>
        <w:t xml:space="preserve">royal </w:t>
      </w:r>
      <w:r w:rsidR="0064139B" w:rsidRPr="0064139B">
        <w:t>law</w:t>
      </w:r>
      <w:r>
        <w:t>.</w:t>
      </w:r>
      <w:r w:rsidRPr="0064139B">
        <w:rPr>
          <w:vertAlign w:val="superscript"/>
        </w:rPr>
        <w:footnoteReference w:id="11"/>
      </w:r>
    </w:p>
    <w:p w14:paraId="7334FE04" w14:textId="77777777" w:rsidR="0064139B" w:rsidRDefault="0064139B" w:rsidP="0064139B"/>
    <w:p w14:paraId="63182659" w14:textId="2323937A" w:rsidR="0064139B" w:rsidRPr="00CA2F03" w:rsidRDefault="0064139B" w:rsidP="0064139B">
      <w:pPr>
        <w:rPr>
          <w:b/>
          <w:bCs/>
        </w:rPr>
      </w:pPr>
      <w:r w:rsidRPr="00CA2F03">
        <w:rPr>
          <w:b/>
          <w:bCs/>
        </w:rPr>
        <w:t xml:space="preserve">And James </w:t>
      </w:r>
      <w:r w:rsidR="00CA2F03">
        <w:rPr>
          <w:b/>
          <w:bCs/>
        </w:rPr>
        <w:t>tak</w:t>
      </w:r>
      <w:r w:rsidRPr="00CA2F03">
        <w:rPr>
          <w:b/>
          <w:bCs/>
        </w:rPr>
        <w:t>es</w:t>
      </w:r>
      <w:r w:rsidR="00CA2F03">
        <w:rPr>
          <w:b/>
          <w:bCs/>
        </w:rPr>
        <w:t xml:space="preserve"> away</w:t>
      </w:r>
      <w:r w:rsidRPr="00CA2F03">
        <w:rPr>
          <w:b/>
          <w:bCs/>
        </w:rPr>
        <w:t xml:space="preserve"> a justification that we’re quick to make when it comes to favoritism.</w:t>
      </w:r>
      <w:r w:rsidR="00F946D7" w:rsidRPr="00CA2F03">
        <w:rPr>
          <w:b/>
          <w:bCs/>
        </w:rPr>
        <w:t xml:space="preserve"> It’s the temptation to say…</w:t>
      </w:r>
    </w:p>
    <w:p w14:paraId="3D18F6E3" w14:textId="6D226922" w:rsidR="00F946D7" w:rsidRPr="00F946D7" w:rsidRDefault="00F946D7" w:rsidP="00F946D7">
      <w:pPr>
        <w:pStyle w:val="ListParagraph"/>
        <w:numPr>
          <w:ilvl w:val="0"/>
          <w:numId w:val="1"/>
        </w:numPr>
        <w:rPr>
          <w:i/>
          <w:iCs/>
        </w:rPr>
      </w:pPr>
      <w:r w:rsidRPr="00F946D7">
        <w:rPr>
          <w:i/>
          <w:iCs/>
        </w:rPr>
        <w:t>“Well, it’s not like I’m killing somebody</w:t>
      </w:r>
      <w:r w:rsidR="003938E7">
        <w:rPr>
          <w:i/>
          <w:iCs/>
        </w:rPr>
        <w:t>…”</w:t>
      </w:r>
    </w:p>
    <w:p w14:paraId="2EFEA88B" w14:textId="16EEF7F7" w:rsidR="00653F5B" w:rsidRDefault="00653F5B" w:rsidP="00F946D7">
      <w:pPr>
        <w:pStyle w:val="ListParagraph"/>
        <w:numPr>
          <w:ilvl w:val="0"/>
          <w:numId w:val="1"/>
        </w:numPr>
      </w:pPr>
      <w:r>
        <w:t xml:space="preserve">But James reminds us that </w:t>
      </w:r>
      <w:r w:rsidR="00CA2F03">
        <w:t xml:space="preserve">showing </w:t>
      </w:r>
      <w:r>
        <w:t>f</w:t>
      </w:r>
      <w:r w:rsidR="00F946D7" w:rsidRPr="00F946D7">
        <w:t>avoritism is</w:t>
      </w:r>
      <w:r w:rsidR="00F946D7">
        <w:t xml:space="preserve"> </w:t>
      </w:r>
      <w:r w:rsidR="00F946D7" w:rsidRPr="00F946D7">
        <w:t xml:space="preserve">not loving </w:t>
      </w:r>
      <w:r w:rsidR="00F946D7">
        <w:t>our</w:t>
      </w:r>
      <w:r w:rsidR="00F946D7" w:rsidRPr="00F946D7">
        <w:t xml:space="preserve"> neighbor as o</w:t>
      </w:r>
      <w:r w:rsidR="00F946D7">
        <w:t>ur</w:t>
      </w:r>
      <w:r w:rsidR="00F946D7" w:rsidRPr="00F946D7">
        <w:t>sel</w:t>
      </w:r>
      <w:r w:rsidR="00F946D7">
        <w:t>ves</w:t>
      </w:r>
      <w:r w:rsidR="00F946D7" w:rsidRPr="00F946D7">
        <w:t>.</w:t>
      </w:r>
      <w:r w:rsidR="00CA2F03">
        <w:t xml:space="preserve"> </w:t>
      </w:r>
    </w:p>
    <w:p w14:paraId="68C7A81B" w14:textId="0AF07E1B" w:rsidR="00F946D7" w:rsidRDefault="005B63C7" w:rsidP="00653F5B">
      <w:pPr>
        <w:pStyle w:val="ListParagraph"/>
        <w:numPr>
          <w:ilvl w:val="1"/>
          <w:numId w:val="1"/>
        </w:numPr>
      </w:pPr>
      <w:r>
        <w:t>T</w:t>
      </w:r>
      <w:r w:rsidR="00F946D7" w:rsidRPr="00F946D7">
        <w:t>o show favoritism or partiality is to break the law of the kingdom and to stand before Christ the King as a lawbreaker.</w:t>
      </w:r>
      <w:r w:rsidR="00F946D7" w:rsidRPr="00F946D7">
        <w:rPr>
          <w:vertAlign w:val="superscript"/>
        </w:rPr>
        <w:footnoteReference w:id="12"/>
      </w:r>
    </w:p>
    <w:p w14:paraId="3A5D8031" w14:textId="4724132B" w:rsidR="00F946D7" w:rsidRDefault="00F946D7" w:rsidP="00F946D7"/>
    <w:p w14:paraId="3A681789" w14:textId="20E04AE2" w:rsidR="00CA2F03" w:rsidRDefault="00CA2F03" w:rsidP="00F946D7">
      <w:r>
        <w:t>PAUSE</w:t>
      </w:r>
    </w:p>
    <w:p w14:paraId="007EC6AA" w14:textId="673406CD" w:rsidR="0064139B" w:rsidRPr="001D32A3" w:rsidRDefault="00653F5B" w:rsidP="004C5ED1">
      <w:r>
        <w:t>Church, t</w:t>
      </w:r>
      <w:r w:rsidR="00F946D7" w:rsidRPr="00F946D7">
        <w:t xml:space="preserve">he point is believers are to love people, not show </w:t>
      </w:r>
      <w:r>
        <w:t>favoritism</w:t>
      </w:r>
      <w:r w:rsidR="00F946D7" w:rsidRPr="00F946D7">
        <w:t>. Showing partiality is sin</w:t>
      </w:r>
      <w:r>
        <w:t>ful</w:t>
      </w:r>
      <w:r w:rsidR="00F946D7" w:rsidRPr="00F946D7">
        <w:t xml:space="preserve"> and it </w:t>
      </w:r>
      <w:r>
        <w:t>doesn’t line up with the way of our King</w:t>
      </w:r>
      <w:r w:rsidR="00F946D7" w:rsidRPr="00F946D7">
        <w:t>.</w:t>
      </w:r>
      <w:r w:rsidR="00F946D7" w:rsidRPr="00F946D7">
        <w:rPr>
          <w:vertAlign w:val="superscript"/>
        </w:rPr>
        <w:footnoteReference w:id="13"/>
      </w:r>
    </w:p>
    <w:p w14:paraId="77486DD4" w14:textId="77777777" w:rsidR="00090E39" w:rsidRDefault="00090E39" w:rsidP="00EE077D"/>
    <w:p w14:paraId="07BE954D" w14:textId="6A3B06FE" w:rsidR="000856AE" w:rsidRDefault="000856AE" w:rsidP="00EE077D">
      <w:pPr>
        <w:rPr>
          <w:iCs/>
        </w:rPr>
      </w:pPr>
      <w:r>
        <w:t xml:space="preserve">So, </w:t>
      </w:r>
      <w:r w:rsidRPr="000856AE">
        <w:t xml:space="preserve">the </w:t>
      </w:r>
      <w:r w:rsidR="004C5ED1">
        <w:t>“</w:t>
      </w:r>
      <w:r w:rsidRPr="000856AE">
        <w:rPr>
          <w:iCs/>
        </w:rPr>
        <w:t>what</w:t>
      </w:r>
      <w:r w:rsidR="004C5ED1">
        <w:rPr>
          <w:iCs/>
        </w:rPr>
        <w:t>”</w:t>
      </w:r>
      <w:r w:rsidRPr="000856AE">
        <w:rPr>
          <w:iCs/>
        </w:rPr>
        <w:t xml:space="preserve"> is don’t</w:t>
      </w:r>
      <w:r w:rsidRPr="000856AE">
        <w:t xml:space="preserve"> show partiality. </w:t>
      </w:r>
      <w:r w:rsidRPr="00653F5B">
        <w:t>The why? It dishonors God</w:t>
      </w:r>
      <w:r w:rsidR="004C5ED1" w:rsidRPr="00653F5B">
        <w:t xml:space="preserve"> and it </w:t>
      </w:r>
      <w:r w:rsidRPr="00653F5B">
        <w:t>dishonors our brother</w:t>
      </w:r>
      <w:r w:rsidR="004C5ED1" w:rsidRPr="00653F5B">
        <w:t>s and sisters</w:t>
      </w:r>
      <w:r w:rsidRPr="00653F5B">
        <w:t>. Now let’s look for the better way.</w:t>
      </w:r>
      <w:r w:rsidRPr="00653F5B">
        <w:rPr>
          <w:vertAlign w:val="superscript"/>
        </w:rPr>
        <w:footnoteReference w:id="14"/>
      </w:r>
    </w:p>
    <w:p w14:paraId="033F911E" w14:textId="695F76BA" w:rsidR="000856AE" w:rsidRPr="00D60470" w:rsidRDefault="000856AE" w:rsidP="000856AE">
      <w:pPr>
        <w:rPr>
          <w:i/>
          <w:iCs/>
          <w:color w:val="0432FF"/>
        </w:rPr>
      </w:pPr>
      <w:r w:rsidRPr="00D60470">
        <w:rPr>
          <w:b/>
          <w:bCs/>
          <w:i/>
          <w:iCs/>
          <w:color w:val="0432FF"/>
        </w:rPr>
        <w:t>James 2:</w:t>
      </w:r>
      <w:r w:rsidR="00653F5B">
        <w:rPr>
          <w:b/>
          <w:bCs/>
          <w:i/>
          <w:iCs/>
          <w:color w:val="0432FF"/>
        </w:rPr>
        <w:t>12</w:t>
      </w:r>
      <w:r w:rsidRPr="00D60470">
        <w:rPr>
          <w:b/>
          <w:bCs/>
          <w:i/>
          <w:iCs/>
          <w:color w:val="0432FF"/>
        </w:rPr>
        <w:t>-13 NLT </w:t>
      </w:r>
      <w:r w:rsidRPr="00D60470">
        <w:rPr>
          <w:i/>
          <w:iCs/>
          <w:color w:val="0432FF"/>
        </w:rPr>
        <w:t>So whatever you say or whatever you do, remember that you will be judged by the law that sets you free. </w:t>
      </w:r>
      <w:r w:rsidRPr="00D60470">
        <w:rPr>
          <w:b/>
          <w:bCs/>
          <w:i/>
          <w:iCs/>
          <w:color w:val="0432FF"/>
        </w:rPr>
        <w:t>13 </w:t>
      </w:r>
      <w:r w:rsidRPr="00D60470">
        <w:rPr>
          <w:i/>
          <w:iCs/>
          <w:color w:val="0432FF"/>
        </w:rPr>
        <w:t>There will be no mercy for those who have not shown mercy to others. But if you have been merciful, God will be merciful when he judges you.</w:t>
      </w:r>
    </w:p>
    <w:p w14:paraId="6011F02B" w14:textId="77777777" w:rsidR="001D32A3" w:rsidRDefault="001D32A3" w:rsidP="00EE077D"/>
    <w:p w14:paraId="0B5249CE" w14:textId="70315F1E" w:rsidR="00EE077D" w:rsidRPr="000856AE" w:rsidRDefault="000856AE" w:rsidP="00E40043">
      <w:pPr>
        <w:pStyle w:val="ListParagraph"/>
        <w:numPr>
          <w:ilvl w:val="0"/>
          <w:numId w:val="2"/>
        </w:numPr>
        <w:rPr>
          <w:b/>
          <w:bCs/>
          <w:color w:val="C00000"/>
          <w:u w:val="single"/>
        </w:rPr>
      </w:pPr>
      <w:r w:rsidRPr="000856AE">
        <w:rPr>
          <w:b/>
          <w:bCs/>
          <w:color w:val="C00000"/>
          <w:u w:val="single"/>
        </w:rPr>
        <w:t>The Better Way.</w:t>
      </w:r>
    </w:p>
    <w:p w14:paraId="301E4A38" w14:textId="77777777" w:rsidR="00336F01" w:rsidRDefault="00336F01"/>
    <w:p w14:paraId="03666E63" w14:textId="669EFBBE" w:rsidR="00CA2F03" w:rsidRDefault="00CA2F03">
      <w:r>
        <w:t xml:space="preserve">What is the better way? </w:t>
      </w:r>
      <w:r w:rsidR="001E7081">
        <w:t xml:space="preserve">Just what James has been saying from get go: we must be doers of the Word. </w:t>
      </w:r>
    </w:p>
    <w:p w14:paraId="545ED75C" w14:textId="12850C58" w:rsidR="001E7081" w:rsidRDefault="001E7081" w:rsidP="001E7081">
      <w:pPr>
        <w:pStyle w:val="ListParagraph"/>
        <w:numPr>
          <w:ilvl w:val="0"/>
          <w:numId w:val="1"/>
        </w:numPr>
      </w:pPr>
      <w:r>
        <w:t>I</w:t>
      </w:r>
      <w:r w:rsidRPr="001E7081">
        <w:t xml:space="preserve">f </w:t>
      </w:r>
      <w:r>
        <w:t>we</w:t>
      </w:r>
      <w:r w:rsidRPr="001E7081">
        <w:t xml:space="preserve"> really want to fulfill the royal law, to love our neighbor</w:t>
      </w:r>
      <w:r>
        <w:t>s</w:t>
      </w:r>
      <w:r w:rsidRPr="001E7081">
        <w:t xml:space="preserve"> as oursel</w:t>
      </w:r>
      <w:r>
        <w:t xml:space="preserve">ves and </w:t>
      </w:r>
      <w:r w:rsidRPr="001E7081">
        <w:t>love the Lord our God with all our heart, mind, soul,</w:t>
      </w:r>
      <w:r>
        <w:t xml:space="preserve"> and strength, then we</w:t>
      </w:r>
      <w:r w:rsidRPr="001E7081">
        <w:t xml:space="preserve"> don’t walk in </w:t>
      </w:r>
      <w:r>
        <w:t>the ways of</w:t>
      </w:r>
      <w:r w:rsidRPr="001E7081">
        <w:t xml:space="preserve"> the world</w:t>
      </w:r>
      <w:r>
        <w:t>, we do the Word</w:t>
      </w:r>
      <w:r w:rsidRPr="001E7081">
        <w:t>.</w:t>
      </w:r>
      <w:r>
        <w:t xml:space="preserve"> We do what the word says.</w:t>
      </w:r>
      <w:r w:rsidRPr="001E7081">
        <w:rPr>
          <w:vertAlign w:val="superscript"/>
        </w:rPr>
        <w:footnoteReference w:id="15"/>
      </w:r>
    </w:p>
    <w:p w14:paraId="02397939" w14:textId="77777777" w:rsidR="001E7081" w:rsidRDefault="001E7081" w:rsidP="001E7081"/>
    <w:p w14:paraId="42856860" w14:textId="2EDB7FFF" w:rsidR="005F356D" w:rsidRDefault="001E7081">
      <w:r>
        <w:t>And James tells us a couple of truths that are worth committing to memory.</w:t>
      </w:r>
      <w:r w:rsidR="005B63C7">
        <w:t xml:space="preserve"> For starters…</w:t>
      </w:r>
    </w:p>
    <w:p w14:paraId="26B85D84" w14:textId="54CCD143" w:rsidR="005F356D" w:rsidRPr="00CA2F03" w:rsidRDefault="005F356D" w:rsidP="00CA2F03">
      <w:pPr>
        <w:pStyle w:val="ListParagraph"/>
        <w:numPr>
          <w:ilvl w:val="1"/>
          <w:numId w:val="2"/>
        </w:numPr>
        <w:rPr>
          <w:b/>
          <w:bCs/>
          <w:color w:val="FF7E79"/>
          <w:u w:val="single"/>
        </w:rPr>
      </w:pPr>
      <w:r w:rsidRPr="00CA2F03">
        <w:rPr>
          <w:b/>
          <w:bCs/>
          <w:color w:val="FF7E79"/>
          <w:u w:val="single"/>
        </w:rPr>
        <w:t xml:space="preserve">We </w:t>
      </w:r>
      <w:r w:rsidR="005B63C7">
        <w:rPr>
          <w:b/>
          <w:bCs/>
          <w:color w:val="FF7E79"/>
          <w:u w:val="single"/>
        </w:rPr>
        <w:t xml:space="preserve">need to </w:t>
      </w:r>
      <w:r w:rsidRPr="00CA2F03">
        <w:rPr>
          <w:b/>
          <w:bCs/>
          <w:color w:val="FF7E79"/>
          <w:u w:val="single"/>
        </w:rPr>
        <w:t xml:space="preserve">remember that we will </w:t>
      </w:r>
      <w:r w:rsidR="001E7081">
        <w:rPr>
          <w:b/>
          <w:bCs/>
          <w:color w:val="FF7E79"/>
          <w:u w:val="single"/>
        </w:rPr>
        <w:t xml:space="preserve">all </w:t>
      </w:r>
      <w:r w:rsidRPr="00CA2F03">
        <w:rPr>
          <w:b/>
          <w:bCs/>
          <w:color w:val="FF7E79"/>
          <w:u w:val="single"/>
        </w:rPr>
        <w:t>stand before God.</w:t>
      </w:r>
    </w:p>
    <w:p w14:paraId="7C16C8B6" w14:textId="6DE07B0A" w:rsidR="001E7081" w:rsidRDefault="005F356D" w:rsidP="005F356D">
      <w:r w:rsidRPr="005F356D">
        <w:lastRenderedPageBreak/>
        <w:t>There</w:t>
      </w:r>
      <w:r w:rsidR="005B63C7">
        <w:t xml:space="preserve"> will be an accounting for us all so</w:t>
      </w:r>
      <w:r w:rsidRPr="005F356D">
        <w:t xml:space="preserve">, we should </w:t>
      </w:r>
      <w:r w:rsidRPr="001E7081">
        <w:rPr>
          <w:iCs/>
        </w:rPr>
        <w:t>speak and act</w:t>
      </w:r>
      <w:r w:rsidRPr="005F356D">
        <w:t xml:space="preserve"> like people who will stand before God and give account for </w:t>
      </w:r>
      <w:r w:rsidR="005B63C7">
        <w:t>our lives</w:t>
      </w:r>
      <w:r w:rsidRPr="005F356D">
        <w:t>.</w:t>
      </w:r>
    </w:p>
    <w:p w14:paraId="5D4C3C00" w14:textId="77777777" w:rsidR="00AD3689" w:rsidRPr="005F356D" w:rsidRDefault="00AD3689" w:rsidP="00AD3689">
      <w:pPr>
        <w:pStyle w:val="ListParagraph"/>
        <w:numPr>
          <w:ilvl w:val="0"/>
          <w:numId w:val="1"/>
        </w:numPr>
      </w:pPr>
      <w:r>
        <w:t>It’s worth noting that speaking and showing love and kindness is not the same thing as approving and condoning sinful behavior/sinful lifestyles.</w:t>
      </w:r>
    </w:p>
    <w:p w14:paraId="5F9BDF0C" w14:textId="77777777" w:rsidR="001E7081" w:rsidRDefault="001E7081" w:rsidP="005F356D"/>
    <w:p w14:paraId="60B13296" w14:textId="5B7D17F0" w:rsidR="001E7081" w:rsidRDefault="001E7081" w:rsidP="005F356D">
      <w:r>
        <w:t>A</w:t>
      </w:r>
      <w:r w:rsidR="005F356D" w:rsidRPr="005F356D">
        <w:t xml:space="preserve"> person</w:t>
      </w:r>
      <w:r>
        <w:t xml:space="preserve">’s </w:t>
      </w:r>
      <w:r w:rsidR="005F356D" w:rsidRPr="005F356D">
        <w:t>social standing and wealth, clothing and appearance</w:t>
      </w:r>
      <w:r>
        <w:t xml:space="preserve"> should</w:t>
      </w:r>
      <w:r w:rsidR="005F356D" w:rsidRPr="005F356D">
        <w:t xml:space="preserve"> have no effect upon </w:t>
      </w:r>
      <w:r>
        <w:t>our commitment to the Great Commission</w:t>
      </w:r>
      <w:r w:rsidR="005B63C7">
        <w:t>.</w:t>
      </w:r>
    </w:p>
    <w:p w14:paraId="7E463541" w14:textId="0B823FF8" w:rsidR="005F356D" w:rsidRDefault="005F356D" w:rsidP="001E7081">
      <w:pPr>
        <w:pStyle w:val="ListParagraph"/>
        <w:numPr>
          <w:ilvl w:val="0"/>
          <w:numId w:val="1"/>
        </w:numPr>
      </w:pPr>
      <w:r w:rsidRPr="005F356D">
        <w:t xml:space="preserve">We are to reach out to </w:t>
      </w:r>
      <w:r w:rsidR="001E7081">
        <w:t>people</w:t>
      </w:r>
      <w:r w:rsidRPr="005F356D">
        <w:t xml:space="preserve"> no matter who they are.</w:t>
      </w:r>
      <w:r w:rsidRPr="005F356D">
        <w:rPr>
          <w:vertAlign w:val="superscript"/>
        </w:rPr>
        <w:footnoteReference w:id="16"/>
      </w:r>
    </w:p>
    <w:p w14:paraId="52830554" w14:textId="77777777" w:rsidR="005F356D" w:rsidRDefault="005F356D"/>
    <w:p w14:paraId="187AD431" w14:textId="4BD92B43" w:rsidR="001E7081" w:rsidRDefault="001E7081">
      <w:r>
        <w:t>And then…</w:t>
      </w:r>
    </w:p>
    <w:p w14:paraId="7E2EDDC8" w14:textId="5CB5C705" w:rsidR="00E76E33" w:rsidRPr="00E73749" w:rsidRDefault="001E7081" w:rsidP="00E76E33">
      <w:pPr>
        <w:pStyle w:val="ListParagraph"/>
        <w:numPr>
          <w:ilvl w:val="1"/>
          <w:numId w:val="2"/>
        </w:numPr>
        <w:rPr>
          <w:b/>
          <w:bCs/>
          <w:color w:val="FF7E79"/>
          <w:u w:val="single"/>
        </w:rPr>
      </w:pPr>
      <w:r w:rsidRPr="001E7081">
        <w:rPr>
          <w:b/>
          <w:bCs/>
          <w:color w:val="FF7E79"/>
          <w:u w:val="single"/>
        </w:rPr>
        <w:t>We must remember that t</w:t>
      </w:r>
      <w:r w:rsidR="005F356D" w:rsidRPr="001E7081">
        <w:rPr>
          <w:b/>
          <w:bCs/>
          <w:color w:val="FF7E79"/>
          <w:u w:val="single"/>
        </w:rPr>
        <w:t>he merciful will be shown mercy.</w:t>
      </w:r>
    </w:p>
    <w:p w14:paraId="03E6B86E" w14:textId="62AB4B20" w:rsidR="00E76E33" w:rsidRDefault="00E76E33" w:rsidP="00E76E33">
      <w:pPr>
        <w:rPr>
          <w:color w:val="000000" w:themeColor="text1"/>
        </w:rPr>
      </w:pPr>
      <w:r w:rsidRPr="00E76E33">
        <w:rPr>
          <w:color w:val="000000" w:themeColor="text1"/>
        </w:rPr>
        <w:t xml:space="preserve">Mercy is what all of us have received from God. It is not deserved or merited in any way. Mercy is not extended </w:t>
      </w:r>
      <w:proofErr w:type="gramStart"/>
      <w:r w:rsidRPr="00E76E33">
        <w:rPr>
          <w:color w:val="000000" w:themeColor="text1"/>
        </w:rPr>
        <w:t>on the basis of</w:t>
      </w:r>
      <w:proofErr w:type="gramEnd"/>
      <w:r w:rsidRPr="00E76E33">
        <w:rPr>
          <w:color w:val="000000" w:themeColor="text1"/>
        </w:rPr>
        <w:t xml:space="preserve"> any earthly standing or possession; it is given as an expression of God’s care and love for us.</w:t>
      </w:r>
    </w:p>
    <w:p w14:paraId="16E7446D" w14:textId="77777777" w:rsidR="00E76E33" w:rsidRPr="00E76E33" w:rsidRDefault="00E76E33" w:rsidP="00E76E33">
      <w:pPr>
        <w:rPr>
          <w:color w:val="000000" w:themeColor="text1"/>
        </w:rPr>
      </w:pPr>
    </w:p>
    <w:p w14:paraId="2073EAFF" w14:textId="77777777" w:rsidR="00E76E33" w:rsidRDefault="00E76E33" w:rsidP="00E76E33">
      <w:pPr>
        <w:rPr>
          <w:color w:val="000000" w:themeColor="text1"/>
        </w:rPr>
      </w:pPr>
      <w:r>
        <w:rPr>
          <w:color w:val="000000" w:themeColor="text1"/>
        </w:rPr>
        <w:t xml:space="preserve">So, </w:t>
      </w:r>
      <w:r w:rsidRPr="00795C6C">
        <w:rPr>
          <w:color w:val="000000" w:themeColor="text1"/>
        </w:rPr>
        <w:t xml:space="preserve">to people who were being pressured into responding to others </w:t>
      </w:r>
      <w:proofErr w:type="gramStart"/>
      <w:r w:rsidRPr="00795C6C">
        <w:rPr>
          <w:color w:val="000000" w:themeColor="text1"/>
        </w:rPr>
        <w:t>on the basis of</w:t>
      </w:r>
      <w:proofErr w:type="gramEnd"/>
      <w:r w:rsidRPr="00795C6C">
        <w:rPr>
          <w:color w:val="000000" w:themeColor="text1"/>
        </w:rPr>
        <w:t xml:space="preserve"> their wealth and standing, James offers the only standard which those who claim the name of Christ can use when responding to others: mercy (Jas. 2:13).</w:t>
      </w:r>
      <w:r w:rsidRPr="00E76E33">
        <w:rPr>
          <w:color w:val="000000" w:themeColor="text1"/>
        </w:rPr>
        <w:t xml:space="preserve"> </w:t>
      </w:r>
    </w:p>
    <w:p w14:paraId="4E15546F" w14:textId="77777777" w:rsidR="00795C6C" w:rsidRDefault="00E76E33" w:rsidP="00E76E33">
      <w:pPr>
        <w:pStyle w:val="ListParagraph"/>
        <w:numPr>
          <w:ilvl w:val="0"/>
          <w:numId w:val="1"/>
        </w:numPr>
        <w:rPr>
          <w:color w:val="000000" w:themeColor="text1"/>
        </w:rPr>
      </w:pPr>
      <w:r w:rsidRPr="00E76E33">
        <w:rPr>
          <w:color w:val="000000" w:themeColor="text1"/>
        </w:rPr>
        <w:t xml:space="preserve">We are to respond to other people in the way that God through Christ has responded to us. </w:t>
      </w:r>
    </w:p>
    <w:p w14:paraId="5F93A777" w14:textId="3E8C78CA" w:rsidR="004E5432" w:rsidRDefault="004E5432" w:rsidP="00E76E33">
      <w:pPr>
        <w:pStyle w:val="ListParagraph"/>
        <w:numPr>
          <w:ilvl w:val="0"/>
          <w:numId w:val="1"/>
        </w:numPr>
        <w:rPr>
          <w:color w:val="000000" w:themeColor="text1"/>
        </w:rPr>
      </w:pPr>
      <w:r>
        <w:rPr>
          <w:color w:val="000000" w:themeColor="text1"/>
        </w:rPr>
        <w:t>This is the</w:t>
      </w:r>
      <w:r w:rsidR="00E76E33" w:rsidRPr="00E76E33">
        <w:rPr>
          <w:color w:val="000000" w:themeColor="text1"/>
        </w:rPr>
        <w:t xml:space="preserve"> standard for those who claim to follow Jesus. </w:t>
      </w:r>
    </w:p>
    <w:p w14:paraId="453E0770" w14:textId="50847772" w:rsidR="00E76E33" w:rsidRDefault="00E76E33" w:rsidP="00E76E33">
      <w:pPr>
        <w:pStyle w:val="ListParagraph"/>
        <w:numPr>
          <w:ilvl w:val="0"/>
          <w:numId w:val="1"/>
        </w:numPr>
        <w:rPr>
          <w:color w:val="000000" w:themeColor="text1"/>
        </w:rPr>
      </w:pPr>
      <w:r w:rsidRPr="00E76E33">
        <w:rPr>
          <w:color w:val="000000" w:themeColor="text1"/>
        </w:rPr>
        <w:t xml:space="preserve">Regardless of the possible benefits of showing favoritism, regardless of the pressure to adopt the standards of </w:t>
      </w:r>
      <w:r w:rsidR="00795C6C">
        <w:rPr>
          <w:color w:val="000000" w:themeColor="text1"/>
        </w:rPr>
        <w:t xml:space="preserve">this </w:t>
      </w:r>
      <w:r w:rsidRPr="00E76E33">
        <w:rPr>
          <w:color w:val="000000" w:themeColor="text1"/>
        </w:rPr>
        <w:t xml:space="preserve">world, </w:t>
      </w:r>
      <w:r w:rsidR="00103DF8">
        <w:rPr>
          <w:color w:val="000000" w:themeColor="text1"/>
        </w:rPr>
        <w:t>we are</w:t>
      </w:r>
      <w:r w:rsidRPr="00E76E33">
        <w:rPr>
          <w:color w:val="000000" w:themeColor="text1"/>
        </w:rPr>
        <w:t xml:space="preserve"> command</w:t>
      </w:r>
      <w:r w:rsidR="00103DF8">
        <w:rPr>
          <w:color w:val="000000" w:themeColor="text1"/>
        </w:rPr>
        <w:t>ed</w:t>
      </w:r>
      <w:r w:rsidRPr="00E76E33">
        <w:rPr>
          <w:color w:val="000000" w:themeColor="text1"/>
        </w:rPr>
        <w:t xml:space="preserve"> to show mercy</w:t>
      </w:r>
      <w:r w:rsidR="00103DF8">
        <w:rPr>
          <w:color w:val="000000" w:themeColor="text1"/>
        </w:rPr>
        <w:t xml:space="preserve"> to all</w:t>
      </w:r>
      <w:r w:rsidR="00795C6C">
        <w:rPr>
          <w:color w:val="000000" w:themeColor="text1"/>
        </w:rPr>
        <w:t>.</w:t>
      </w:r>
      <w:r w:rsidRPr="00E76E33">
        <w:rPr>
          <w:vertAlign w:val="superscript"/>
        </w:rPr>
        <w:footnoteReference w:id="17"/>
      </w:r>
    </w:p>
    <w:p w14:paraId="32F6952B" w14:textId="77777777" w:rsidR="00103DF8" w:rsidRDefault="00103DF8" w:rsidP="00103DF8">
      <w:pPr>
        <w:rPr>
          <w:color w:val="000000" w:themeColor="text1"/>
        </w:rPr>
      </w:pPr>
    </w:p>
    <w:p w14:paraId="247C384A" w14:textId="635F08A4" w:rsidR="00103DF8" w:rsidRDefault="00103DF8" w:rsidP="00103DF8">
      <w:pPr>
        <w:rPr>
          <w:color w:val="000000" w:themeColor="text1"/>
        </w:rPr>
      </w:pPr>
      <w:r>
        <w:rPr>
          <w:color w:val="000000" w:themeColor="text1"/>
        </w:rPr>
        <w:t xml:space="preserve">And James is not saying that we are saved by our works or that we’ll be saved because we show mercy. The apostle emphasizes that </w:t>
      </w:r>
      <w:r w:rsidRPr="00103DF8">
        <w:rPr>
          <w:color w:val="000000" w:themeColor="text1"/>
        </w:rPr>
        <w:t>God declares sinners righteous purely through their trust in Jesus Christ</w:t>
      </w:r>
      <w:r>
        <w:rPr>
          <w:color w:val="000000" w:themeColor="text1"/>
        </w:rPr>
        <w:t>.</w:t>
      </w:r>
    </w:p>
    <w:p w14:paraId="798581AE" w14:textId="401C0C02" w:rsidR="00103DF8" w:rsidRPr="00103DF8" w:rsidRDefault="00103DF8" w:rsidP="00103DF8">
      <w:pPr>
        <w:pStyle w:val="ListParagraph"/>
        <w:numPr>
          <w:ilvl w:val="0"/>
          <w:numId w:val="1"/>
        </w:numPr>
        <w:rPr>
          <w:color w:val="000000" w:themeColor="text1"/>
        </w:rPr>
      </w:pPr>
      <w:r>
        <w:rPr>
          <w:color w:val="000000" w:themeColor="text1"/>
        </w:rPr>
        <w:t>What James is saying is that t</w:t>
      </w:r>
      <w:r w:rsidRPr="00103DF8">
        <w:rPr>
          <w:color w:val="000000" w:themeColor="text1"/>
        </w:rPr>
        <w:t>here is a day of judgment coming, and the way we treat others, especially showing mercy to the poor, reveals whether we ourselves have truly experienced the mercy of God.</w:t>
      </w:r>
    </w:p>
    <w:p w14:paraId="3406DF37" w14:textId="77B0255B" w:rsidR="00E76E33" w:rsidRDefault="00E76E33">
      <w:pPr>
        <w:rPr>
          <w:color w:val="000000" w:themeColor="text1"/>
        </w:rPr>
      </w:pPr>
    </w:p>
    <w:p w14:paraId="3ABA262E" w14:textId="6D5A115A" w:rsidR="004E5432" w:rsidRDefault="004E5432">
      <w:pPr>
        <w:rPr>
          <w:color w:val="000000" w:themeColor="text1"/>
        </w:rPr>
      </w:pPr>
      <w:r>
        <w:rPr>
          <w:color w:val="000000" w:themeColor="text1"/>
        </w:rPr>
        <w:t>PAUSE</w:t>
      </w:r>
    </w:p>
    <w:p w14:paraId="33DA893C" w14:textId="772FBBBE" w:rsidR="00E76E33" w:rsidRPr="004E5432" w:rsidRDefault="004E5432" w:rsidP="00336F01">
      <w:pPr>
        <w:rPr>
          <w:b/>
          <w:bCs/>
        </w:rPr>
      </w:pPr>
      <w:r w:rsidRPr="004E5432">
        <w:rPr>
          <w:b/>
          <w:bCs/>
        </w:rPr>
        <w:t>If you study church history, you will find that</w:t>
      </w:r>
      <w:r w:rsidR="00E76E33" w:rsidRPr="004E5432">
        <w:rPr>
          <w:b/>
          <w:bCs/>
        </w:rPr>
        <w:t xml:space="preserve"> C</w:t>
      </w:r>
      <w:r w:rsidR="00336F01" w:rsidRPr="004E5432">
        <w:rPr>
          <w:b/>
          <w:bCs/>
        </w:rPr>
        <w:t xml:space="preserve">hristianity grew and developed in an environment that breathed hostility </w:t>
      </w:r>
      <w:r w:rsidR="00795C6C" w:rsidRPr="004E5432">
        <w:rPr>
          <w:b/>
          <w:bCs/>
        </w:rPr>
        <w:t>against it</w:t>
      </w:r>
      <w:r w:rsidR="00336F01" w:rsidRPr="004E5432">
        <w:rPr>
          <w:b/>
          <w:bCs/>
        </w:rPr>
        <w:t xml:space="preserve">. </w:t>
      </w:r>
    </w:p>
    <w:p w14:paraId="20622599" w14:textId="106F3482" w:rsidR="00E76E33" w:rsidRDefault="00336F01" w:rsidP="00E76E33">
      <w:pPr>
        <w:pStyle w:val="ListParagraph"/>
        <w:numPr>
          <w:ilvl w:val="0"/>
          <w:numId w:val="1"/>
        </w:numPr>
      </w:pPr>
      <w:r w:rsidRPr="00336F01">
        <w:t>A</w:t>
      </w:r>
      <w:r w:rsidR="00795C6C">
        <w:t>nd a</w:t>
      </w:r>
      <w:r w:rsidRPr="00336F01">
        <w:t xml:space="preserve"> chief reason for its triumph was th</w:t>
      </w:r>
      <w:r w:rsidR="004E5432">
        <w:t>at the</w:t>
      </w:r>
      <w:r w:rsidRPr="00336F01">
        <w:t xml:space="preserve"> early Christians </w:t>
      </w:r>
      <w:r w:rsidR="00E76E33">
        <w:t>allowed their beliefs to control their behavior.</w:t>
      </w:r>
    </w:p>
    <w:p w14:paraId="7B347258" w14:textId="3041E2F2" w:rsidR="00E76E33" w:rsidRDefault="00E76E33" w:rsidP="00E76E33">
      <w:pPr>
        <w:pStyle w:val="ListParagraph"/>
        <w:numPr>
          <w:ilvl w:val="1"/>
          <w:numId w:val="1"/>
        </w:numPr>
      </w:pPr>
      <w:r>
        <w:lastRenderedPageBreak/>
        <w:t xml:space="preserve">They </w:t>
      </w:r>
      <w:r w:rsidRPr="00E76E33">
        <w:t>really believe</w:t>
      </w:r>
      <w:r>
        <w:t>d</w:t>
      </w:r>
      <w:r w:rsidRPr="00E76E33">
        <w:t xml:space="preserve"> that Jesus is the Son of God, and that God is gracious, His Word is true, </w:t>
      </w:r>
      <w:r w:rsidR="004E5432">
        <w:t xml:space="preserve">that He calls us to live holy lives, </w:t>
      </w:r>
      <w:r w:rsidRPr="00E76E33">
        <w:t>and one day He will judge us</w:t>
      </w:r>
      <w:r>
        <w:t xml:space="preserve"> all — and their</w:t>
      </w:r>
      <w:r w:rsidRPr="00E76E33">
        <w:t xml:space="preserve"> </w:t>
      </w:r>
      <w:r w:rsidR="00795C6C">
        <w:t>beliefs determined their behavior</w:t>
      </w:r>
      <w:r w:rsidRPr="00E76E33">
        <w:t>.</w:t>
      </w:r>
      <w:r w:rsidRPr="00E76E33">
        <w:rPr>
          <w:vertAlign w:val="superscript"/>
        </w:rPr>
        <w:footnoteReference w:id="18"/>
      </w:r>
    </w:p>
    <w:p w14:paraId="4A27D71C" w14:textId="275F187F" w:rsidR="00E76E33" w:rsidRDefault="00336F01" w:rsidP="00E76E33">
      <w:pPr>
        <w:pStyle w:val="ListParagraph"/>
        <w:numPr>
          <w:ilvl w:val="1"/>
          <w:numId w:val="1"/>
        </w:numPr>
      </w:pPr>
      <w:r w:rsidRPr="00336F01">
        <w:t xml:space="preserve">They fed the needy, </w:t>
      </w:r>
      <w:r w:rsidR="00E76E33">
        <w:t>witnessed to</w:t>
      </w:r>
      <w:r w:rsidRPr="00336F01">
        <w:t xml:space="preserve"> outcasts, buried the poor, cared for orphans and the aged, encouraged prisoners and victims of disasters, and showered compassion on the persecuted</w:t>
      </w:r>
      <w:r w:rsidR="004E5432">
        <w:t>, and sought to make disciples</w:t>
      </w:r>
      <w:r w:rsidRPr="00336F01">
        <w:t>.</w:t>
      </w:r>
      <w:r w:rsidR="004D2874" w:rsidRPr="00336F01">
        <w:rPr>
          <w:vertAlign w:val="superscript"/>
        </w:rPr>
        <w:footnoteReference w:id="19"/>
      </w:r>
    </w:p>
    <w:p w14:paraId="78E25EB2" w14:textId="77777777" w:rsidR="004D2874" w:rsidRPr="004E5432" w:rsidRDefault="00336F01" w:rsidP="00E76E33">
      <w:pPr>
        <w:pStyle w:val="ListParagraph"/>
        <w:numPr>
          <w:ilvl w:val="1"/>
          <w:numId w:val="1"/>
        </w:numPr>
      </w:pPr>
      <w:r w:rsidRPr="004E5432">
        <w:t xml:space="preserve">Their </w:t>
      </w:r>
      <w:r w:rsidR="004D2874" w:rsidRPr="004E5432">
        <w:t xml:space="preserve">treatment of other people proved the reality of their faith. </w:t>
      </w:r>
    </w:p>
    <w:p w14:paraId="1B81C63C" w14:textId="77777777" w:rsidR="004D2874" w:rsidRDefault="004D2874" w:rsidP="004D2874"/>
    <w:p w14:paraId="376E2046" w14:textId="34DA2455" w:rsidR="004D2874" w:rsidRDefault="004D2874">
      <w:r>
        <w:t xml:space="preserve">Warren </w:t>
      </w:r>
      <w:proofErr w:type="spellStart"/>
      <w:r>
        <w:t>Wiersbe</w:t>
      </w:r>
      <w:proofErr w:type="spellEnd"/>
      <w:r>
        <w:t xml:space="preserve"> wrote, </w:t>
      </w:r>
      <w:r w:rsidRPr="004E5432">
        <w:rPr>
          <w:i/>
          <w:iCs/>
        </w:rPr>
        <w:t>“O</w:t>
      </w:r>
      <w:r w:rsidR="00795C6C" w:rsidRPr="004E5432">
        <w:rPr>
          <w:i/>
          <w:iCs/>
        </w:rPr>
        <w:t>ur beliefs should control our behavior and o</w:t>
      </w:r>
      <w:r w:rsidRPr="004E5432">
        <w:rPr>
          <w:i/>
          <w:iCs/>
        </w:rPr>
        <w:t>ne of the tests of the reality of our faith is how we treat other people.”</w:t>
      </w:r>
    </w:p>
    <w:p w14:paraId="556CCB50" w14:textId="3926F2B3" w:rsidR="005F356D" w:rsidRDefault="004D2874" w:rsidP="004D2874">
      <w:pPr>
        <w:pStyle w:val="ListParagraph"/>
        <w:numPr>
          <w:ilvl w:val="0"/>
          <w:numId w:val="1"/>
        </w:numPr>
      </w:pPr>
      <w:r>
        <w:t>So, c</w:t>
      </w:r>
      <w:r w:rsidRPr="004D2874">
        <w:t>an we pass the test?</w:t>
      </w:r>
      <w:r w:rsidRPr="004D2874">
        <w:rPr>
          <w:vertAlign w:val="superscript"/>
        </w:rPr>
        <w:footnoteReference w:id="20"/>
      </w:r>
    </w:p>
    <w:sectPr w:rsidR="005F356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82E958" w14:textId="77777777" w:rsidR="00F96BBA" w:rsidRDefault="00F96BBA" w:rsidP="00CF197E">
      <w:r>
        <w:separator/>
      </w:r>
    </w:p>
  </w:endnote>
  <w:endnote w:type="continuationSeparator" w:id="0">
    <w:p w14:paraId="2A108E8E" w14:textId="77777777" w:rsidR="00F96BBA" w:rsidRDefault="00F96BBA" w:rsidP="00CF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3868903"/>
      <w:docPartObj>
        <w:docPartGallery w:val="Page Numbers (Bottom of Page)"/>
        <w:docPartUnique/>
      </w:docPartObj>
    </w:sdtPr>
    <w:sdtContent>
      <w:p w14:paraId="2A5C45FD" w14:textId="5F20FBC0" w:rsidR="00607AFD" w:rsidRDefault="00607AFD" w:rsidP="00624B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AB9ABE" w14:textId="77777777" w:rsidR="00607AFD" w:rsidRDefault="00607AFD" w:rsidP="00607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742556218"/>
      <w:docPartObj>
        <w:docPartGallery w:val="Page Numbers (Bottom of Page)"/>
        <w:docPartUnique/>
      </w:docPartObj>
    </w:sdtPr>
    <w:sdtContent>
      <w:p w14:paraId="428F9E26" w14:textId="0419E9B3" w:rsidR="00607AFD" w:rsidRDefault="00607AFD" w:rsidP="00624B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AAE7A1D" w14:textId="77777777" w:rsidR="00607AFD" w:rsidRDefault="00607AFD" w:rsidP="00607A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FF5E17" w14:textId="77777777" w:rsidR="00F96BBA" w:rsidRDefault="00F96BBA" w:rsidP="00CF197E">
      <w:r>
        <w:separator/>
      </w:r>
    </w:p>
  </w:footnote>
  <w:footnote w:type="continuationSeparator" w:id="0">
    <w:p w14:paraId="12CAA0E5" w14:textId="77777777" w:rsidR="00F96BBA" w:rsidRDefault="00F96BBA" w:rsidP="00CF197E">
      <w:r>
        <w:continuationSeparator/>
      </w:r>
    </w:p>
  </w:footnote>
  <w:footnote w:id="1">
    <w:p w14:paraId="7B242428" w14:textId="77777777" w:rsidR="000375A8" w:rsidRDefault="000375A8" w:rsidP="000375A8">
      <w:r>
        <w:rPr>
          <w:vertAlign w:val="superscript"/>
        </w:rPr>
        <w:footnoteRef/>
      </w:r>
      <w:r>
        <w:t xml:space="preserve"> Kurt A. Richardson, </w:t>
      </w:r>
      <w:hyperlink r:id="rId1" w:history="1">
        <w:r>
          <w:rPr>
            <w:i/>
            <w:color w:val="0000FF"/>
            <w:u w:val="single"/>
          </w:rPr>
          <w:t>James</w:t>
        </w:r>
      </w:hyperlink>
      <w:r>
        <w:t>, vol. 36, The New American Commentary (Nashville: Broadman &amp; Holman Publishers, 1997), 108.</w:t>
      </w:r>
    </w:p>
  </w:footnote>
  <w:footnote w:id="2">
    <w:p w14:paraId="0CEACBD6" w14:textId="77777777" w:rsidR="00CF197E" w:rsidRDefault="00CF197E" w:rsidP="00CF197E">
      <w:r>
        <w:rPr>
          <w:vertAlign w:val="superscript"/>
        </w:rPr>
        <w:footnoteRef/>
      </w:r>
      <w:r>
        <w:t xml:space="preserve"> Douglas J. Moo, </w:t>
      </w:r>
      <w:hyperlink r:id="rId2" w:history="1">
        <w:r>
          <w:rPr>
            <w:i/>
            <w:color w:val="0000FF"/>
            <w:u w:val="single"/>
          </w:rPr>
          <w:t>The Letter of James</w:t>
        </w:r>
      </w:hyperlink>
      <w:r>
        <w:t>, The Pillar New Testament Commentary (Grand Rapids, MI; Leicester, England: Eerdmans; Apollos, 2000), 101.</w:t>
      </w:r>
    </w:p>
  </w:footnote>
  <w:footnote w:id="3">
    <w:p w14:paraId="304A1BF7" w14:textId="77777777" w:rsidR="005277E5" w:rsidRDefault="005277E5" w:rsidP="005277E5">
      <w:r>
        <w:rPr>
          <w:vertAlign w:val="superscript"/>
        </w:rPr>
        <w:footnoteRef/>
      </w:r>
      <w:r>
        <w:t xml:space="preserve"> Douglas J. Moo, </w:t>
      </w:r>
      <w:hyperlink r:id="rId3" w:history="1">
        <w:r>
          <w:rPr>
            <w:i/>
            <w:color w:val="0000FF"/>
            <w:u w:val="single"/>
          </w:rPr>
          <w:t>James: An Introduction and Commentary</w:t>
        </w:r>
      </w:hyperlink>
      <w:r>
        <w:t>, vol. 16, Tyndale New Testament Commentaries (Downers Grove, IL: InterVarsity Press, 1985), 91.</w:t>
      </w:r>
    </w:p>
  </w:footnote>
  <w:footnote w:id="4">
    <w:p w14:paraId="2467C9FE" w14:textId="67E4D3E7" w:rsidR="005A299B" w:rsidRDefault="005A299B" w:rsidP="005A299B">
      <w:r>
        <w:rPr>
          <w:vertAlign w:val="superscript"/>
        </w:rPr>
        <w:footnoteRef/>
      </w:r>
      <w:r>
        <w:t xml:space="preserve"> Moo, </w:t>
      </w:r>
      <w:hyperlink r:id="rId4" w:history="1">
        <w:r>
          <w:rPr>
            <w:i/>
            <w:color w:val="0000FF"/>
            <w:u w:val="single"/>
          </w:rPr>
          <w:t>The Letter of James</w:t>
        </w:r>
      </w:hyperlink>
      <w:r>
        <w:t>, 102.</w:t>
      </w:r>
    </w:p>
  </w:footnote>
  <w:footnote w:id="5">
    <w:p w14:paraId="248DC30D" w14:textId="0873E758" w:rsidR="003D21AD" w:rsidRDefault="003D21AD" w:rsidP="003D21AD">
      <w:r>
        <w:rPr>
          <w:vertAlign w:val="superscript"/>
        </w:rPr>
        <w:footnoteRef/>
      </w:r>
      <w:r>
        <w:t xml:space="preserve"> Moo, </w:t>
      </w:r>
      <w:hyperlink r:id="rId5" w:history="1">
        <w:r>
          <w:rPr>
            <w:i/>
            <w:color w:val="0000FF"/>
            <w:u w:val="single"/>
          </w:rPr>
          <w:t>James: An Introduction and Commentary</w:t>
        </w:r>
      </w:hyperlink>
      <w:r w:rsidR="00EC478B">
        <w:t>,</w:t>
      </w:r>
      <w:r>
        <w:t xml:space="preserve"> 92.</w:t>
      </w:r>
    </w:p>
  </w:footnote>
  <w:footnote w:id="6">
    <w:p w14:paraId="0D44AE42" w14:textId="59697595" w:rsidR="00490102" w:rsidRDefault="00490102" w:rsidP="00490102">
      <w:r>
        <w:rPr>
          <w:vertAlign w:val="superscript"/>
        </w:rPr>
        <w:footnoteRef/>
      </w:r>
      <w:r>
        <w:t xml:space="preserve"> Richardson, </w:t>
      </w:r>
      <w:hyperlink r:id="rId6" w:history="1">
        <w:r>
          <w:rPr>
            <w:i/>
            <w:color w:val="0000FF"/>
            <w:u w:val="single"/>
          </w:rPr>
          <w:t>James</w:t>
        </w:r>
      </w:hyperlink>
      <w:r>
        <w:t>, 112–113.</w:t>
      </w:r>
    </w:p>
  </w:footnote>
  <w:footnote w:id="7">
    <w:p w14:paraId="374D17CA" w14:textId="77777777" w:rsidR="00EE077D" w:rsidRDefault="00EE077D" w:rsidP="00EE077D">
      <w:r>
        <w:rPr>
          <w:vertAlign w:val="superscript"/>
        </w:rPr>
        <w:footnoteRef/>
      </w:r>
      <w:r>
        <w:t xml:space="preserve"> Matt Chandler, </w:t>
      </w:r>
      <w:hyperlink r:id="rId7" w:history="1">
        <w:r>
          <w:rPr>
            <w:color w:val="0000FF"/>
            <w:u w:val="single"/>
          </w:rPr>
          <w:t>“Judgment / Mercy,”</w:t>
        </w:r>
      </w:hyperlink>
      <w:r>
        <w:t xml:space="preserve"> in </w:t>
      </w:r>
      <w:r>
        <w:rPr>
          <w:i/>
        </w:rPr>
        <w:t>Matt Chandler Sermon Archive</w:t>
      </w:r>
      <w:r>
        <w:t xml:space="preserve"> (Village Church, 2015), Jas 2:1–13.</w:t>
      </w:r>
    </w:p>
  </w:footnote>
  <w:footnote w:id="8">
    <w:p w14:paraId="3BEF430E" w14:textId="7AA40658" w:rsidR="00D76845" w:rsidRDefault="00D76845" w:rsidP="00D76845">
      <w:r>
        <w:rPr>
          <w:vertAlign w:val="superscript"/>
        </w:rPr>
        <w:footnoteRef/>
      </w:r>
      <w:r>
        <w:t xml:space="preserve"> Chandler, </w:t>
      </w:r>
      <w:hyperlink r:id="rId8" w:history="1">
        <w:r>
          <w:rPr>
            <w:color w:val="0000FF"/>
            <w:u w:val="single"/>
          </w:rPr>
          <w:t>“Judgment / Mercy,”</w:t>
        </w:r>
      </w:hyperlink>
      <w:r>
        <w:t xml:space="preserve"> Jas 2:1–13.</w:t>
      </w:r>
    </w:p>
  </w:footnote>
  <w:footnote w:id="9">
    <w:p w14:paraId="1242FCDD" w14:textId="77777777" w:rsidR="00AD1F40" w:rsidRDefault="00AD1F40" w:rsidP="00AD1F40">
      <w:r>
        <w:rPr>
          <w:vertAlign w:val="superscript"/>
        </w:rPr>
        <w:footnoteRef/>
      </w:r>
      <w:r>
        <w:t xml:space="preserve"> Craig S. Keener, </w:t>
      </w:r>
      <w:hyperlink r:id="rId9" w:history="1">
        <w:r>
          <w:rPr>
            <w:i/>
            <w:color w:val="0000FF"/>
            <w:u w:val="single"/>
          </w:rPr>
          <w:t>The IVP Bible Background Commentary: New Testament</w:t>
        </w:r>
      </w:hyperlink>
      <w:r>
        <w:t xml:space="preserve"> (Downers Grove, IL: InterVarsity Press, 1993), Jas 2:4.</w:t>
      </w:r>
    </w:p>
  </w:footnote>
  <w:footnote w:id="10">
    <w:p w14:paraId="6BE2BDD6" w14:textId="77777777" w:rsidR="000856AE" w:rsidRDefault="000856AE" w:rsidP="000856AE">
      <w:r>
        <w:rPr>
          <w:vertAlign w:val="superscript"/>
        </w:rPr>
        <w:footnoteRef/>
      </w:r>
      <w:r>
        <w:t xml:space="preserve"> Thomas D. Lea, </w:t>
      </w:r>
      <w:hyperlink r:id="rId10" w:history="1">
        <w:r>
          <w:rPr>
            <w:i/>
            <w:color w:val="0000FF"/>
            <w:u w:val="single"/>
          </w:rPr>
          <w:t>Hebrews, James</w:t>
        </w:r>
      </w:hyperlink>
      <w:r>
        <w:t>, vol. 10, Holman New Testament Commentary (Nashville, TN: Broadman &amp; Holman Publishers, 1999), 282–283.</w:t>
      </w:r>
    </w:p>
  </w:footnote>
  <w:footnote w:id="11">
    <w:p w14:paraId="096BF876" w14:textId="77777777" w:rsidR="00CA2F03" w:rsidRDefault="00CA2F03" w:rsidP="00CA2F03">
      <w:r>
        <w:rPr>
          <w:vertAlign w:val="superscript"/>
        </w:rPr>
        <w:footnoteRef/>
      </w:r>
      <w:r>
        <w:t xml:space="preserve"> Douglas Moo, </w:t>
      </w:r>
      <w:hyperlink r:id="rId11" w:history="1">
        <w:r>
          <w:rPr>
            <w:color w:val="0000FF"/>
            <w:u w:val="single"/>
          </w:rPr>
          <w:t>“James,”</w:t>
        </w:r>
      </w:hyperlink>
      <w:r>
        <w:t xml:space="preserve"> in </w:t>
      </w:r>
      <w:r>
        <w:rPr>
          <w:i/>
        </w:rPr>
        <w:t>Evangelical Commentary on the Bible</w:t>
      </w:r>
      <w:r>
        <w:t>, vol. 3, Baker Reference Library (Grand Rapids, MI: Baker Book House, 1995), 1156.</w:t>
      </w:r>
    </w:p>
  </w:footnote>
  <w:footnote w:id="12">
    <w:p w14:paraId="7CB86DD8" w14:textId="77777777" w:rsidR="00F946D7" w:rsidRDefault="00F946D7" w:rsidP="00F946D7">
      <w:r>
        <w:rPr>
          <w:vertAlign w:val="superscript"/>
        </w:rPr>
        <w:footnoteRef/>
      </w:r>
      <w:r>
        <w:t xml:space="preserve"> Peter H. Davids, </w:t>
      </w:r>
      <w:hyperlink r:id="rId12" w:history="1">
        <w:r>
          <w:rPr>
            <w:color w:val="0000FF"/>
            <w:u w:val="single"/>
          </w:rPr>
          <w:t>“James,”</w:t>
        </w:r>
      </w:hyperlink>
      <w:r>
        <w:t xml:space="preserve"> in </w:t>
      </w:r>
      <w:r>
        <w:rPr>
          <w:i/>
        </w:rPr>
        <w:t>New Bible Commentary: 21st Century Edition</w:t>
      </w:r>
      <w:r>
        <w:t>, ed. D. A. Carson et al., 4th ed. (Leicester, England; Downers Grove, IL: Inter-Varsity Press, 1994), 1360.</w:t>
      </w:r>
    </w:p>
  </w:footnote>
  <w:footnote w:id="13">
    <w:p w14:paraId="54B9C323" w14:textId="77777777" w:rsidR="00F946D7" w:rsidRDefault="00F946D7" w:rsidP="00F946D7">
      <w:r>
        <w:rPr>
          <w:vertAlign w:val="superscript"/>
        </w:rPr>
        <w:footnoteRef/>
      </w:r>
      <w:r>
        <w:t xml:space="preserve"> Leadership Ministries Worldwide, </w:t>
      </w:r>
      <w:hyperlink r:id="rId13" w:history="1">
        <w:r>
          <w:rPr>
            <w:i/>
            <w:color w:val="0000FF"/>
            <w:u w:val="single"/>
          </w:rPr>
          <w:t>Hebrews-James</w:t>
        </w:r>
      </w:hyperlink>
      <w:r>
        <w:t>, The Preacher’s Outline &amp; Sermon Bible (Chattanooga, TN: Leadership Ministries Worldwide, 1996), 244.</w:t>
      </w:r>
    </w:p>
  </w:footnote>
  <w:footnote w:id="14">
    <w:p w14:paraId="5F01E002" w14:textId="4019936A" w:rsidR="000856AE" w:rsidRDefault="000856AE" w:rsidP="000856AE">
      <w:r>
        <w:rPr>
          <w:vertAlign w:val="superscript"/>
        </w:rPr>
        <w:footnoteRef/>
      </w:r>
      <w:r>
        <w:t xml:space="preserve"> Chandler, </w:t>
      </w:r>
      <w:hyperlink r:id="rId14" w:history="1">
        <w:r>
          <w:rPr>
            <w:color w:val="0000FF"/>
            <w:u w:val="single"/>
          </w:rPr>
          <w:t>“Judgment / Mercy,”</w:t>
        </w:r>
      </w:hyperlink>
      <w:r>
        <w:t xml:space="preserve"> Jas 2:1–13.</w:t>
      </w:r>
    </w:p>
  </w:footnote>
  <w:footnote w:id="15">
    <w:p w14:paraId="49889AE6" w14:textId="194A9350" w:rsidR="001E7081" w:rsidRDefault="001E7081" w:rsidP="001E7081">
      <w:r>
        <w:rPr>
          <w:vertAlign w:val="superscript"/>
        </w:rPr>
        <w:footnoteRef/>
      </w:r>
      <w:r>
        <w:t xml:space="preserve"> Chandler, </w:t>
      </w:r>
      <w:hyperlink r:id="rId15" w:history="1">
        <w:r>
          <w:rPr>
            <w:color w:val="0000FF"/>
            <w:u w:val="single"/>
          </w:rPr>
          <w:t>“Judgment / Mercy,”</w:t>
        </w:r>
      </w:hyperlink>
      <w:r>
        <w:t xml:space="preserve"> Jas 2:1–13.</w:t>
      </w:r>
    </w:p>
  </w:footnote>
  <w:footnote w:id="16">
    <w:p w14:paraId="6675EC3B" w14:textId="1BA2F3B1" w:rsidR="005F356D" w:rsidRDefault="005F356D" w:rsidP="005F356D">
      <w:r>
        <w:rPr>
          <w:vertAlign w:val="superscript"/>
        </w:rPr>
        <w:footnoteRef/>
      </w:r>
      <w:r>
        <w:t xml:space="preserve"> </w:t>
      </w:r>
      <w:r w:rsidR="00481080">
        <w:t>LMW</w:t>
      </w:r>
      <w:r>
        <w:t xml:space="preserve">, </w:t>
      </w:r>
      <w:hyperlink r:id="rId16" w:history="1">
        <w:r>
          <w:rPr>
            <w:i/>
            <w:color w:val="0000FF"/>
            <w:u w:val="single"/>
          </w:rPr>
          <w:t>Hebrews-James</w:t>
        </w:r>
      </w:hyperlink>
      <w:r>
        <w:t>, 245.</w:t>
      </w:r>
    </w:p>
  </w:footnote>
  <w:footnote w:id="17">
    <w:p w14:paraId="3B9613D0" w14:textId="77777777" w:rsidR="00E76E33" w:rsidRDefault="00E76E33" w:rsidP="00E76E33">
      <w:r>
        <w:rPr>
          <w:vertAlign w:val="superscript"/>
        </w:rPr>
        <w:footnoteRef/>
      </w:r>
      <w:r>
        <w:t xml:space="preserve"> J. Michael Walters, </w:t>
      </w:r>
      <w:hyperlink r:id="rId17" w:history="1">
        <w:r>
          <w:rPr>
            <w:i/>
            <w:color w:val="0000FF"/>
            <w:u w:val="single"/>
          </w:rPr>
          <w:t>James: A Bible Commentary in the Wesleyan Tradition</w:t>
        </w:r>
      </w:hyperlink>
      <w:r>
        <w:t xml:space="preserve"> (Indianapolis, IN: Wesleyan Publishing House, 1997), 91.</w:t>
      </w:r>
    </w:p>
  </w:footnote>
  <w:footnote w:id="18">
    <w:p w14:paraId="7B37FBFF" w14:textId="77777777" w:rsidR="00E76E33" w:rsidRDefault="00E76E33" w:rsidP="00E76E33">
      <w:r>
        <w:rPr>
          <w:vertAlign w:val="superscript"/>
        </w:rPr>
        <w:footnoteRef/>
      </w:r>
      <w:r>
        <w:t xml:space="preserve"> Warren W. </w:t>
      </w:r>
      <w:proofErr w:type="spellStart"/>
      <w:r>
        <w:t>Wiersbe</w:t>
      </w:r>
      <w:proofErr w:type="spellEnd"/>
      <w:r>
        <w:t xml:space="preserve">, </w:t>
      </w:r>
      <w:hyperlink r:id="rId18" w:history="1">
        <w:r>
          <w:rPr>
            <w:i/>
            <w:color w:val="0000FF"/>
            <w:u w:val="single"/>
          </w:rPr>
          <w:t>The Bible Exposition Commentary</w:t>
        </w:r>
      </w:hyperlink>
      <w:r>
        <w:t>, vol. 2 (Wheaton, IL: Victor Books, 1996), 353.</w:t>
      </w:r>
    </w:p>
  </w:footnote>
  <w:footnote w:id="19">
    <w:p w14:paraId="7B047E58" w14:textId="17C52924" w:rsidR="004D2874" w:rsidRDefault="004D2874" w:rsidP="004D2874">
      <w:r>
        <w:rPr>
          <w:vertAlign w:val="superscript"/>
        </w:rPr>
        <w:footnoteRef/>
      </w:r>
      <w:r>
        <w:t xml:space="preserve"> Lea, </w:t>
      </w:r>
      <w:hyperlink r:id="rId19" w:history="1">
        <w:r>
          <w:rPr>
            <w:i/>
            <w:color w:val="0000FF"/>
            <w:u w:val="single"/>
          </w:rPr>
          <w:t>Hebrews, James</w:t>
        </w:r>
      </w:hyperlink>
      <w:r>
        <w:t>, 284–285.</w:t>
      </w:r>
    </w:p>
  </w:footnote>
  <w:footnote w:id="20">
    <w:p w14:paraId="0830D22A" w14:textId="71FAAF60" w:rsidR="004D2874" w:rsidRDefault="004D2874" w:rsidP="004D2874">
      <w:r>
        <w:rPr>
          <w:vertAlign w:val="superscript"/>
        </w:rPr>
        <w:footnoteRef/>
      </w:r>
      <w:r>
        <w:t xml:space="preserve"> </w:t>
      </w:r>
      <w:proofErr w:type="spellStart"/>
      <w:r>
        <w:t>Wiersbe</w:t>
      </w:r>
      <w:proofErr w:type="spellEnd"/>
      <w:r>
        <w:t xml:space="preserve">, </w:t>
      </w:r>
      <w:hyperlink r:id="rId20" w:history="1">
        <w:r>
          <w:rPr>
            <w:i/>
            <w:color w:val="0000FF"/>
            <w:u w:val="single"/>
          </w:rPr>
          <w:t>The Bible Exposition Commentary</w:t>
        </w:r>
      </w:hyperlink>
      <w:r>
        <w:t>, 353.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540341"/>
    <w:multiLevelType w:val="hybridMultilevel"/>
    <w:tmpl w:val="F59C1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C7171"/>
    <w:multiLevelType w:val="hybridMultilevel"/>
    <w:tmpl w:val="95182F62"/>
    <w:lvl w:ilvl="0" w:tplc="6FE41A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4027D"/>
    <w:multiLevelType w:val="hybridMultilevel"/>
    <w:tmpl w:val="B2D2CFEA"/>
    <w:lvl w:ilvl="0" w:tplc="0BF28D8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36FB9"/>
    <w:multiLevelType w:val="hybridMultilevel"/>
    <w:tmpl w:val="ABC2DABE"/>
    <w:lvl w:ilvl="0" w:tplc="0BF28D8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E7823"/>
    <w:multiLevelType w:val="hybridMultilevel"/>
    <w:tmpl w:val="2214C44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E09D8"/>
    <w:multiLevelType w:val="hybridMultilevel"/>
    <w:tmpl w:val="8B1AD962"/>
    <w:lvl w:ilvl="0" w:tplc="F84ABE42">
      <w:start w:val="46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91954"/>
    <w:multiLevelType w:val="hybridMultilevel"/>
    <w:tmpl w:val="84EEFEB4"/>
    <w:lvl w:ilvl="0" w:tplc="0BF28D8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672782">
    <w:abstractNumId w:val="2"/>
  </w:num>
  <w:num w:numId="2" w16cid:durableId="404499016">
    <w:abstractNumId w:val="1"/>
  </w:num>
  <w:num w:numId="3" w16cid:durableId="16583009">
    <w:abstractNumId w:val="5"/>
  </w:num>
  <w:num w:numId="4" w16cid:durableId="757866816">
    <w:abstractNumId w:val="4"/>
  </w:num>
  <w:num w:numId="5" w16cid:durableId="948699156">
    <w:abstractNumId w:val="3"/>
  </w:num>
  <w:num w:numId="6" w16cid:durableId="740295613">
    <w:abstractNumId w:val="0"/>
  </w:num>
  <w:num w:numId="7" w16cid:durableId="1339309481">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EC"/>
    <w:rsid w:val="000222FC"/>
    <w:rsid w:val="00035AB8"/>
    <w:rsid w:val="0003734E"/>
    <w:rsid w:val="000375A8"/>
    <w:rsid w:val="000856AE"/>
    <w:rsid w:val="00090E39"/>
    <w:rsid w:val="000A6178"/>
    <w:rsid w:val="000B4503"/>
    <w:rsid w:val="000B553F"/>
    <w:rsid w:val="000D243B"/>
    <w:rsid w:val="000E58F0"/>
    <w:rsid w:val="000F7197"/>
    <w:rsid w:val="00103DF8"/>
    <w:rsid w:val="00137129"/>
    <w:rsid w:val="001726CB"/>
    <w:rsid w:val="00176E6C"/>
    <w:rsid w:val="001B0DFA"/>
    <w:rsid w:val="001D32A3"/>
    <w:rsid w:val="001E1AB2"/>
    <w:rsid w:val="001E7081"/>
    <w:rsid w:val="002348ED"/>
    <w:rsid w:val="002A6FEF"/>
    <w:rsid w:val="002F718B"/>
    <w:rsid w:val="00336F01"/>
    <w:rsid w:val="003505BB"/>
    <w:rsid w:val="00370EC2"/>
    <w:rsid w:val="003938E7"/>
    <w:rsid w:val="003A0FA8"/>
    <w:rsid w:val="003B5EE9"/>
    <w:rsid w:val="003C2BF4"/>
    <w:rsid w:val="003D21AD"/>
    <w:rsid w:val="00414105"/>
    <w:rsid w:val="00481080"/>
    <w:rsid w:val="00490102"/>
    <w:rsid w:val="004A6B42"/>
    <w:rsid w:val="004B4792"/>
    <w:rsid w:val="004C5ED1"/>
    <w:rsid w:val="004D2874"/>
    <w:rsid w:val="004E5432"/>
    <w:rsid w:val="00517E3F"/>
    <w:rsid w:val="005277E5"/>
    <w:rsid w:val="00527D17"/>
    <w:rsid w:val="00541DAD"/>
    <w:rsid w:val="005A299B"/>
    <w:rsid w:val="005B4242"/>
    <w:rsid w:val="005B63C7"/>
    <w:rsid w:val="005D1D9C"/>
    <w:rsid w:val="005F356D"/>
    <w:rsid w:val="005F3D39"/>
    <w:rsid w:val="00601DD1"/>
    <w:rsid w:val="00604CED"/>
    <w:rsid w:val="00607AFD"/>
    <w:rsid w:val="0064139B"/>
    <w:rsid w:val="006430E3"/>
    <w:rsid w:val="00653F5B"/>
    <w:rsid w:val="0066614A"/>
    <w:rsid w:val="00672D2C"/>
    <w:rsid w:val="00686616"/>
    <w:rsid w:val="006A5717"/>
    <w:rsid w:val="006B6EFF"/>
    <w:rsid w:val="006D6C07"/>
    <w:rsid w:val="006E4932"/>
    <w:rsid w:val="006E59F3"/>
    <w:rsid w:val="00772CE9"/>
    <w:rsid w:val="00795C6C"/>
    <w:rsid w:val="007E1494"/>
    <w:rsid w:val="007E2086"/>
    <w:rsid w:val="00817F50"/>
    <w:rsid w:val="00862F60"/>
    <w:rsid w:val="0086714C"/>
    <w:rsid w:val="008867D4"/>
    <w:rsid w:val="00897693"/>
    <w:rsid w:val="008D3683"/>
    <w:rsid w:val="008E31ED"/>
    <w:rsid w:val="00904701"/>
    <w:rsid w:val="009321C5"/>
    <w:rsid w:val="00967F57"/>
    <w:rsid w:val="009F191D"/>
    <w:rsid w:val="00A45695"/>
    <w:rsid w:val="00A45C37"/>
    <w:rsid w:val="00A469F5"/>
    <w:rsid w:val="00A57050"/>
    <w:rsid w:val="00A74419"/>
    <w:rsid w:val="00AA5620"/>
    <w:rsid w:val="00AD1F40"/>
    <w:rsid w:val="00AD3689"/>
    <w:rsid w:val="00B055EE"/>
    <w:rsid w:val="00B4275E"/>
    <w:rsid w:val="00B556BD"/>
    <w:rsid w:val="00B97199"/>
    <w:rsid w:val="00BA34B3"/>
    <w:rsid w:val="00BB11B9"/>
    <w:rsid w:val="00BE0DD4"/>
    <w:rsid w:val="00C025AC"/>
    <w:rsid w:val="00C13818"/>
    <w:rsid w:val="00C74354"/>
    <w:rsid w:val="00CA2F03"/>
    <w:rsid w:val="00CF197E"/>
    <w:rsid w:val="00D10182"/>
    <w:rsid w:val="00D60470"/>
    <w:rsid w:val="00D704DC"/>
    <w:rsid w:val="00D727F9"/>
    <w:rsid w:val="00D74030"/>
    <w:rsid w:val="00D76845"/>
    <w:rsid w:val="00D87AEC"/>
    <w:rsid w:val="00DA1AC2"/>
    <w:rsid w:val="00DF64B9"/>
    <w:rsid w:val="00E1053B"/>
    <w:rsid w:val="00E40043"/>
    <w:rsid w:val="00E73749"/>
    <w:rsid w:val="00E76E33"/>
    <w:rsid w:val="00EB15DF"/>
    <w:rsid w:val="00EB6646"/>
    <w:rsid w:val="00EC478B"/>
    <w:rsid w:val="00EE077D"/>
    <w:rsid w:val="00F31F9E"/>
    <w:rsid w:val="00F34C00"/>
    <w:rsid w:val="00F82B05"/>
    <w:rsid w:val="00F946D7"/>
    <w:rsid w:val="00F96BBA"/>
    <w:rsid w:val="00F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D0585"/>
  <w15:chartTrackingRefBased/>
  <w15:docId w15:val="{4813BE6A-5DEF-D646-98F9-88BE13D6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AEC"/>
    <w:rPr>
      <w:rFonts w:eastAsiaTheme="majorEastAsia" w:cstheme="majorBidi"/>
      <w:color w:val="272727" w:themeColor="text1" w:themeTint="D8"/>
    </w:rPr>
  </w:style>
  <w:style w:type="paragraph" w:styleId="Title">
    <w:name w:val="Title"/>
    <w:basedOn w:val="Normal"/>
    <w:next w:val="Normal"/>
    <w:link w:val="TitleChar"/>
    <w:uiPriority w:val="10"/>
    <w:qFormat/>
    <w:rsid w:val="00D87A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A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A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AEC"/>
    <w:rPr>
      <w:i/>
      <w:iCs/>
      <w:color w:val="404040" w:themeColor="text1" w:themeTint="BF"/>
    </w:rPr>
  </w:style>
  <w:style w:type="paragraph" w:styleId="ListParagraph">
    <w:name w:val="List Paragraph"/>
    <w:basedOn w:val="Normal"/>
    <w:uiPriority w:val="34"/>
    <w:qFormat/>
    <w:rsid w:val="00D87AEC"/>
    <w:pPr>
      <w:ind w:left="720"/>
      <w:contextualSpacing/>
    </w:pPr>
  </w:style>
  <w:style w:type="character" w:styleId="IntenseEmphasis">
    <w:name w:val="Intense Emphasis"/>
    <w:basedOn w:val="DefaultParagraphFont"/>
    <w:uiPriority w:val="21"/>
    <w:qFormat/>
    <w:rsid w:val="00D87AEC"/>
    <w:rPr>
      <w:i/>
      <w:iCs/>
      <w:color w:val="0F4761" w:themeColor="accent1" w:themeShade="BF"/>
    </w:rPr>
  </w:style>
  <w:style w:type="paragraph" w:styleId="IntenseQuote">
    <w:name w:val="Intense Quote"/>
    <w:basedOn w:val="Normal"/>
    <w:next w:val="Normal"/>
    <w:link w:val="IntenseQuoteChar"/>
    <w:uiPriority w:val="30"/>
    <w:qFormat/>
    <w:rsid w:val="00D87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AEC"/>
    <w:rPr>
      <w:i/>
      <w:iCs/>
      <w:color w:val="0F4761" w:themeColor="accent1" w:themeShade="BF"/>
    </w:rPr>
  </w:style>
  <w:style w:type="character" w:styleId="IntenseReference">
    <w:name w:val="Intense Reference"/>
    <w:basedOn w:val="DefaultParagraphFont"/>
    <w:uiPriority w:val="32"/>
    <w:qFormat/>
    <w:rsid w:val="00D87AEC"/>
    <w:rPr>
      <w:b/>
      <w:bCs/>
      <w:smallCaps/>
      <w:color w:val="0F4761" w:themeColor="accent1" w:themeShade="BF"/>
      <w:spacing w:val="5"/>
    </w:rPr>
  </w:style>
  <w:style w:type="character" w:styleId="Hyperlink">
    <w:name w:val="Hyperlink"/>
    <w:basedOn w:val="DefaultParagraphFont"/>
    <w:uiPriority w:val="99"/>
    <w:unhideWhenUsed/>
    <w:rsid w:val="00D60470"/>
    <w:rPr>
      <w:color w:val="467886" w:themeColor="hyperlink"/>
      <w:u w:val="single"/>
    </w:rPr>
  </w:style>
  <w:style w:type="character" w:styleId="UnresolvedMention">
    <w:name w:val="Unresolved Mention"/>
    <w:basedOn w:val="DefaultParagraphFont"/>
    <w:uiPriority w:val="99"/>
    <w:semiHidden/>
    <w:unhideWhenUsed/>
    <w:rsid w:val="00D60470"/>
    <w:rPr>
      <w:color w:val="605E5C"/>
      <w:shd w:val="clear" w:color="auto" w:fill="E1DFDD"/>
    </w:rPr>
  </w:style>
  <w:style w:type="paragraph" w:styleId="Footer">
    <w:name w:val="footer"/>
    <w:basedOn w:val="Normal"/>
    <w:link w:val="FooterChar"/>
    <w:uiPriority w:val="99"/>
    <w:unhideWhenUsed/>
    <w:rsid w:val="00607AFD"/>
    <w:pPr>
      <w:tabs>
        <w:tab w:val="center" w:pos="4680"/>
        <w:tab w:val="right" w:pos="9360"/>
      </w:tabs>
    </w:pPr>
  </w:style>
  <w:style w:type="character" w:customStyle="1" w:styleId="FooterChar">
    <w:name w:val="Footer Char"/>
    <w:basedOn w:val="DefaultParagraphFont"/>
    <w:link w:val="Footer"/>
    <w:uiPriority w:val="99"/>
    <w:rsid w:val="00607AFD"/>
  </w:style>
  <w:style w:type="character" w:styleId="PageNumber">
    <w:name w:val="page number"/>
    <w:basedOn w:val="DefaultParagraphFont"/>
    <w:uiPriority w:val="99"/>
    <w:semiHidden/>
    <w:unhideWhenUsed/>
    <w:rsid w:val="00607AFD"/>
  </w:style>
  <w:style w:type="paragraph" w:styleId="NormalWeb">
    <w:name w:val="Normal (Web)"/>
    <w:basedOn w:val="Normal"/>
    <w:uiPriority w:val="99"/>
    <w:semiHidden/>
    <w:unhideWhenUsed/>
    <w:rsid w:val="004141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mttchndlrsrrchv?ref=Bible.Jas2.1-13&amp;off=18066&amp;ctx=e+presence+of+God.%E2%80%9D%0a~When+you+show+partia" TargetMode="External"/><Relationship Id="rId13" Type="http://schemas.openxmlformats.org/officeDocument/2006/relationships/hyperlink" Target="https://ref.ly/logosres/posbkjv79heb?ref=Bible.Jas2.8-11&amp;off=2837&amp;ctx=+him%E2%80%9D+(1+Jn.+4%3a16).%0a~The+point+is+this%3a+b" TargetMode="External"/><Relationship Id="rId18" Type="http://schemas.openxmlformats.org/officeDocument/2006/relationships/hyperlink" Target="https://ref.ly/logosres/ntbec?ref=Bible.Jas2.13&amp;off=2250&amp;ctx=our+behavior.+If+we+~really+believe+that+" TargetMode="External"/><Relationship Id="rId3" Type="http://schemas.openxmlformats.org/officeDocument/2006/relationships/hyperlink" Target="https://ref.ly/logosres/tntc80jasus?ref=Bible.Jas2.1&amp;off=197&amp;ctx=age+for+partiality.+~To+%E2%80%98receive+the+face" TargetMode="External"/><Relationship Id="rId7" Type="http://schemas.openxmlformats.org/officeDocument/2006/relationships/hyperlink" Target="https://ref.ly/logosres/mttchndlrsrrchv?ref=Bible.Jas2.1-13&amp;off=11153&amp;ctx=xternal+appearance.%0a~The+way+we+as+Christ" TargetMode="External"/><Relationship Id="rId12" Type="http://schemas.openxmlformats.org/officeDocument/2006/relationships/hyperlink" Target="https://ref.ly/logosres/nbc?ref=Bible.Jas2.8-11&amp;off=727&amp;ctx=ht+not+to+break+it.%0a~Favouritism%2c+however" TargetMode="External"/><Relationship Id="rId17" Type="http://schemas.openxmlformats.org/officeDocument/2006/relationships/hyperlink" Target="https://ref.ly/logosres/wescom80jam?ref=Bible.Jas2.1-13&amp;off=26777&amp;ctx=lves+face+judgment.%0a~To+people+who+seem+o" TargetMode="External"/><Relationship Id="rId2" Type="http://schemas.openxmlformats.org/officeDocument/2006/relationships/hyperlink" Target="https://ref.ly/logosres/pntcjam?ref=Bible.Jas2.1&amp;off=3420" TargetMode="External"/><Relationship Id="rId16" Type="http://schemas.openxmlformats.org/officeDocument/2006/relationships/hyperlink" Target="https://ref.ly/logosres/posbkjv79heb?ref=Bible.Jas2.12-13&amp;off=190&amp;ctx=tism+whatsoever.%0a1.+~We+shall+face+the+ju" TargetMode="External"/><Relationship Id="rId20" Type="http://schemas.openxmlformats.org/officeDocument/2006/relationships/hyperlink" Target="https://ref.ly/logosres/ntbec?ref=Bible.Jas2.13&amp;off=2615&amp;ctx=with+God+(Jonah+4).%0a~One+of+the+tests+of+" TargetMode="External"/><Relationship Id="rId1" Type="http://schemas.openxmlformats.org/officeDocument/2006/relationships/hyperlink" Target="https://ref.ly/logosres/nac36?ref=Bible.Jas2.1&amp;off=412&amp;ctx=rate+circumstances.+~Just+as+James+earlie" TargetMode="External"/><Relationship Id="rId6" Type="http://schemas.openxmlformats.org/officeDocument/2006/relationships/hyperlink" Target="https://ref.ly/logosres/nac36?ref=Bible.Jas2.3&amp;off=1039" TargetMode="External"/><Relationship Id="rId11" Type="http://schemas.openxmlformats.org/officeDocument/2006/relationships/hyperlink" Target="https://ref.ly/logosres/ecb?ref=Bible.Jas2.1-13&amp;off=2222&amp;ctx=ortant%3a+it+violates+~the+%E2%80%9Croyal+law%E2%80%9D+of+l" TargetMode="External"/><Relationship Id="rId5" Type="http://schemas.openxmlformats.org/officeDocument/2006/relationships/hyperlink" Target="https://ref.ly/logosres/tntc80jasus?ref=Bible.Jas2.1&amp;off=1151&amp;ctx=s+19%3a18+in+verse+8.+~The+requirement+laid" TargetMode="External"/><Relationship Id="rId15" Type="http://schemas.openxmlformats.org/officeDocument/2006/relationships/hyperlink" Target="https://ref.ly/logosres/mttchndlrsrrchv?ref=Bible.Jas2.1-13&amp;off=24373&amp;ctx=his+argument.+Look%2c+~if+you+really+want+t" TargetMode="External"/><Relationship Id="rId10" Type="http://schemas.openxmlformats.org/officeDocument/2006/relationships/hyperlink" Target="https://ref.ly/logosres/hntc79heb?ref=Bible.Jas2.6b-7&amp;off=108&amp;ctx=ng+a+path+of+folly.+~Their+treatment+of+t" TargetMode="External"/><Relationship Id="rId19" Type="http://schemas.openxmlformats.org/officeDocument/2006/relationships/hyperlink" Target="https://ref.ly/logosres/hntc79heb?ref=Bible.Jas2.12-13&amp;off=300&amp;ctx=and+act+obediently.%0a~The+standard+of+judg" TargetMode="External"/><Relationship Id="rId4" Type="http://schemas.openxmlformats.org/officeDocument/2006/relationships/hyperlink" Target="https://ref.ly/logosres/pntcjam?ref=Bible.Jas2.1&amp;off=4886&amp;ctx=+appearance.+The+OT+~repeatedly+stresses+" TargetMode="External"/><Relationship Id="rId9" Type="http://schemas.openxmlformats.org/officeDocument/2006/relationships/hyperlink" Target="https://ref.ly/logosres/bbackcom?ref=Bible.Jas2.4&amp;off=5&amp;ctx=nd+of+clothes.%0a2%3a4.+~Roman+laws+explicitl" TargetMode="External"/><Relationship Id="rId14" Type="http://schemas.openxmlformats.org/officeDocument/2006/relationships/hyperlink" Target="https://ref.ly/logosres/mttchndlrsrrchv?ref=Bible.Jas2.1-13&amp;off=23836&amp;ctx=se+that%E2%80%99s+easy.%0aNow+~the+what%3f+Don%E2%80%99t+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9</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56</cp:revision>
  <dcterms:created xsi:type="dcterms:W3CDTF">2026-07-08T12:37:00Z</dcterms:created>
  <dcterms:modified xsi:type="dcterms:W3CDTF">2026-07-13T12:21:00Z</dcterms:modified>
</cp:coreProperties>
</file>