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15,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Search My Heart First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Building Healthy Relationships</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Psalm 139:23–24 - </w:t>
      </w:r>
      <w:r w:rsidDel="00000000" w:rsidR="00000000" w:rsidRPr="00000000">
        <w:rPr>
          <w:i w:val="1"/>
          <w:iCs w:val="1"/>
          <w:rtl w:val="0"/>
        </w:rPr>
        <w:t xml:space="preserve">"Search me, God, and know my heart; test me and know my anxious thoughts. See if there is any offensive way in me..."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jc4ln8e346l"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obstacles to healthy relationships is the tendency to focus on everyone else's shortcomings while overlooking our own. It is often easier to identify another person's attitude, words, or mistakes than it is to honestly examine our own hearts. Yet David models a completely different posture in Psalm 139:23–24. Instead of asking God to expose someone else's faults, he prays, </w:t>
      </w:r>
      <w:r w:rsidDel="00000000" w:rsidR="00000000" w:rsidRPr="00000000">
        <w:rPr>
          <w:b w:val="1"/>
          <w:bCs w:val="1"/>
          <w:rtl w:val="0"/>
        </w:rPr>
        <w:t xml:space="preserve">"Search me, God."</w:t>
      </w:r>
      <w:r w:rsidDel="00000000" w:rsidR="00000000" w:rsidRPr="00000000">
        <w:rPr>
          <w:rtl w:val="0"/>
        </w:rPr>
        <w:t xml:space="preserve"> That simple prayer reflects a heart that values transformation over vindication.</w:t>
      </w:r>
    </w:p>
    <w:p w:rsidR="00000000" w:rsidDel="00000000" w:rsidP="00000000" w:rsidRDefault="00000000" w:rsidRPr="00000000" w14:paraId="00000007">
      <w:pPr>
        <w:spacing w:after="240" w:before="240" w:lineRule="auto"/>
        <w:rPr/>
      </w:pPr>
      <w:r w:rsidDel="00000000" w:rsidR="00000000" w:rsidRPr="00000000">
        <w:rPr>
          <w:rtl w:val="0"/>
        </w:rPr>
        <w:t xml:space="preserve">Healthy relationships begin to change when we become willing to let God work on us first. While we cannot control another person's choices, we are responsible for our own attitudes, responses, and actions. Romans 12:18 reminds us to live at peace with others "as far as it depends on you." That means spiritual maturity begins by asking, "Lord, what needs to change in me?" rather than, "Lord, when are You going to change them?" God often starts healing relationships by first transforming the heart that is willing to surrender.</w:t>
      </w:r>
    </w:p>
    <w:p w:rsidR="00000000" w:rsidDel="00000000" w:rsidP="00000000" w:rsidRDefault="00000000" w:rsidRPr="00000000" w14:paraId="00000008">
      <w:pPr>
        <w:spacing w:after="240" w:before="240" w:lineRule="auto"/>
        <w:rPr/>
      </w:pPr>
      <w:r w:rsidDel="00000000" w:rsidR="00000000" w:rsidRPr="00000000">
        <w:rPr>
          <w:rtl w:val="0"/>
        </w:rPr>
        <w:t xml:space="preserve">Self-examination requires humility because it invites God to reveal areas we might prefer to ignore. Perhaps there is pride that needs to be replaced with humility. Maybe there are words that have wounded others, unforgiveness that has quietly taken root, or assumptions that have damaged trust. None of us are perfect, and every relationship benefits when both people are growing. Lasting change happens when we stop defending ourselves long enough to let the Holy Spirit shape our hearts.</w:t>
      </w:r>
    </w:p>
    <w:p w:rsidR="00000000" w:rsidDel="00000000" w:rsidP="00000000" w:rsidRDefault="00000000" w:rsidRPr="00000000" w14:paraId="00000009">
      <w:pPr>
        <w:spacing w:after="240" w:before="240" w:lineRule="auto"/>
        <w:rPr/>
      </w:pPr>
      <w:r w:rsidDel="00000000" w:rsidR="00000000" w:rsidRPr="00000000">
        <w:rPr>
          <w:rtl w:val="0"/>
        </w:rPr>
        <w:t xml:space="preserve">This kind of prayer is not meant to produce guilt but growth. God does not expose our weaknesses to condemn us; He reveals them so He can heal them. His goal is not to shame us but to make us more like Christ. Every time we invite God to search our hearts, we create room for His grace to transform our character. As He changes us, our relationships become healthier because they are no longer driven by pride but by His Spirit.</w:t>
      </w:r>
    </w:p>
    <w:p w:rsidR="00000000" w:rsidDel="00000000" w:rsidP="00000000" w:rsidRDefault="00000000" w:rsidRPr="00000000" w14:paraId="0000000A">
      <w:pPr>
        <w:spacing w:after="240" w:before="240" w:lineRule="auto"/>
        <w:rPr/>
      </w:pPr>
      <w:r w:rsidDel="00000000" w:rsidR="00000000" w:rsidRPr="00000000">
        <w:rPr>
          <w:rtl w:val="0"/>
        </w:rPr>
        <w:t xml:space="preserve">Today, resist the temptation to spend your energy evaluating someone else's heart. Instead, invite God to examine yours. Ask Him to reveal anything that is hindering peace, damaging relationships, or keeping you from reflecting Christ. The healthiest relationships are often built by people who are willing to say, "Lord, begin with me." Transformation always starts in the heart before it becomes visible in our relationships.</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Healthy relationships begin when I allow God to transform my heart before trying to change someone else's.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rm9n54c5itd8"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Spend a few quiet moments praying Psalm 139:23–24 sincerely.</w:t>
      </w:r>
    </w:p>
    <w:p w:rsidR="00000000" w:rsidDel="00000000" w:rsidP="00000000" w:rsidRDefault="00000000" w:rsidRPr="00000000" w14:paraId="0000000F">
      <w:pPr>
        <w:spacing w:after="240" w:before="240" w:lineRule="auto"/>
        <w:rPr/>
      </w:pPr>
      <w:r w:rsidDel="00000000" w:rsidR="00000000" w:rsidRPr="00000000">
        <w:rPr>
          <w:rtl w:val="0"/>
        </w:rPr>
        <w:t xml:space="preserve">• Ask God to reveal one attitude or habit that may be affecting your relationships.</w:t>
      </w:r>
    </w:p>
    <w:p w:rsidR="00000000" w:rsidDel="00000000" w:rsidP="00000000" w:rsidRDefault="00000000" w:rsidRPr="00000000" w14:paraId="00000010">
      <w:pPr>
        <w:spacing w:after="240" w:before="240" w:lineRule="auto"/>
        <w:rPr/>
      </w:pPr>
      <w:r w:rsidDel="00000000" w:rsidR="00000000" w:rsidRPr="00000000">
        <w:rPr>
          <w:rtl w:val="0"/>
        </w:rPr>
        <w:t xml:space="preserve">• If the Holy Spirit brings conviction, respond with repentance rather than defensiveness.</w:t>
      </w:r>
    </w:p>
    <w:p w:rsidR="00000000" w:rsidDel="00000000" w:rsidP="00000000" w:rsidRDefault="00000000" w:rsidRPr="00000000" w14:paraId="00000011">
      <w:pPr>
        <w:spacing w:after="240" w:before="240" w:lineRule="auto"/>
        <w:rPr/>
      </w:pPr>
      <w:r w:rsidDel="00000000" w:rsidR="00000000" w:rsidRPr="00000000">
        <w:rPr>
          <w:rtl w:val="0"/>
        </w:rPr>
        <w:t xml:space="preserve">• Look for one practical way to demonstrate humility in a relationship today.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fq9c2v4hlqvk"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search my heart and reveal anything that does not reflect Your character. Show me where pride, impatience, unforgiveness, or selfishness may be affecting my relationships. Help me receive Your correction with humility and respond with obedience. Transform me from the inside out so that my relationships reflect Your love, grace, and peace. Begin Your work in me today.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33ncxleo8dal"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If you sincerely asked God to search your heart today, what area of your life or relationships do you think He would lovingly invite you to surrender or change?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