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11:00 SERVICE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ORDER OF WORSHIP FOR SUNDAY, July 5, 2026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 That You May Know Sermon Series</w:t>
      </w:r>
    </w:p>
    <w:p w:rsidR="00000000" w:rsidDel="00000000" w:rsidP="00000000" w:rsidRDefault="00000000" w:rsidRPr="00000000" w14:paraId="00000003">
      <w:pPr>
        <w:spacing w:after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Welcome: </w:t>
      </w:r>
      <w:r w:rsidDel="00000000" w:rsidR="00000000" w:rsidRPr="00000000">
        <w:rPr>
          <w:sz w:val="24"/>
          <w:szCs w:val="24"/>
          <w:rtl w:val="0"/>
        </w:rPr>
        <w:t xml:space="preserve">Amanda</w:t>
      </w:r>
    </w:p>
    <w:p w:rsidR="00000000" w:rsidDel="00000000" w:rsidP="00000000" w:rsidRDefault="00000000" w:rsidRPr="00000000" w14:paraId="00000005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1: House of the Lord</w:t>
      </w:r>
    </w:p>
    <w:p w:rsidR="00000000" w:rsidDel="00000000" w:rsidP="00000000" w:rsidRDefault="00000000" w:rsidRPr="00000000" w14:paraId="00000006">
      <w:pPr>
        <w:spacing w:after="10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*Acolyte to light candles</w:t>
      </w:r>
    </w:p>
    <w:p w:rsidR="00000000" w:rsidDel="00000000" w:rsidP="00000000" w:rsidRDefault="00000000" w:rsidRPr="00000000" w14:paraId="00000007">
      <w:pPr>
        <w:spacing w:after="10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Scripture Reading: </w:t>
      </w:r>
      <w:r w:rsidDel="00000000" w:rsidR="00000000" w:rsidRPr="00000000">
        <w:rPr>
          <w:sz w:val="24"/>
          <w:szCs w:val="24"/>
          <w:rtl w:val="0"/>
        </w:rPr>
        <w:t xml:space="preserve">Colossians 3:1-8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Worship: </w:t>
      </w:r>
      <w:r w:rsidDel="00000000" w:rsidR="00000000" w:rsidRPr="00000000">
        <w:rPr>
          <w:sz w:val="24"/>
          <w:szCs w:val="24"/>
          <w:rtl w:val="0"/>
        </w:rPr>
        <w:t xml:space="preserve">Amanda</w:t>
      </w:r>
    </w:p>
    <w:p w:rsidR="00000000" w:rsidDel="00000000" w:rsidP="00000000" w:rsidRDefault="00000000" w:rsidRPr="00000000" w14:paraId="0000000A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2: Worthy of it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3: Run to the Father</w:t>
      </w:r>
    </w:p>
    <w:p w:rsidR="00000000" w:rsidDel="00000000" w:rsidP="00000000" w:rsidRDefault="00000000" w:rsidRPr="00000000" w14:paraId="0000000D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Morning Prayer </w:t>
      </w:r>
      <w:r w:rsidDel="00000000" w:rsidR="00000000" w:rsidRPr="00000000">
        <w:rPr>
          <w:sz w:val="24"/>
          <w:szCs w:val="24"/>
          <w:rtl w:val="0"/>
        </w:rPr>
        <w:t xml:space="preserve">(Pastor)</w:t>
      </w:r>
    </w:p>
    <w:p w:rsidR="00000000" w:rsidDel="00000000" w:rsidP="00000000" w:rsidRDefault="00000000" w:rsidRPr="00000000" w14:paraId="0000000F">
      <w:pPr>
        <w:spacing w:after="100" w:lineRule="auto"/>
        <w:ind w:firstLine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*Dismissal of children </w:t>
      </w:r>
    </w:p>
    <w:p w:rsidR="00000000" w:rsidDel="00000000" w:rsidP="00000000" w:rsidRDefault="00000000" w:rsidRPr="00000000" w14:paraId="00000010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 </w:t>
      </w:r>
      <w:r w:rsidDel="00000000" w:rsidR="00000000" w:rsidRPr="00000000">
        <w:rPr>
          <w:sz w:val="24"/>
          <w:szCs w:val="24"/>
          <w:rtl w:val="0"/>
        </w:rPr>
        <w:t xml:space="preserve">(VBS, Men’s Conference, SERVE)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&amp; Offering</w:t>
      </w:r>
      <w:r w:rsidDel="00000000" w:rsidR="00000000" w:rsidRPr="00000000">
        <w:rPr>
          <w:sz w:val="24"/>
          <w:szCs w:val="24"/>
          <w:rtl w:val="0"/>
        </w:rPr>
        <w:t xml:space="preserve"> (Pastor)</w:t>
      </w:r>
    </w:p>
    <w:p w:rsidR="00000000" w:rsidDel="00000000" w:rsidP="00000000" w:rsidRDefault="00000000" w:rsidRPr="00000000" w14:paraId="00000011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4: Abide</w:t>
      </w:r>
    </w:p>
    <w:p w:rsidR="00000000" w:rsidDel="00000000" w:rsidP="00000000" w:rsidRDefault="00000000" w:rsidRPr="00000000" w14:paraId="00000012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Statement of Faith: </w:t>
      </w:r>
      <w:r w:rsidDel="00000000" w:rsidR="00000000" w:rsidRPr="00000000">
        <w:rPr>
          <w:sz w:val="24"/>
          <w:szCs w:val="24"/>
          <w:rtl w:val="0"/>
        </w:rPr>
        <w:t xml:space="preserve">The Nicene Creed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Scripture Reading: </w:t>
      </w:r>
      <w:r w:rsidDel="00000000" w:rsidR="00000000" w:rsidRPr="00000000">
        <w:rPr>
          <w:sz w:val="24"/>
          <w:szCs w:val="24"/>
          <w:rtl w:val="0"/>
        </w:rPr>
        <w:t xml:space="preserve">Colossians 3:9-17</w:t>
      </w:r>
    </w:p>
    <w:p w:rsidR="00000000" w:rsidDel="00000000" w:rsidP="00000000" w:rsidRDefault="00000000" w:rsidRPr="00000000" w14:paraId="00000015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</w:t>
      </w:r>
      <w:r w:rsidDel="00000000" w:rsidR="00000000" w:rsidRPr="00000000">
        <w:rPr>
          <w:sz w:val="24"/>
          <w:szCs w:val="24"/>
          <w:rtl w:val="0"/>
        </w:rPr>
        <w:t xml:space="preserve">: Holy Living (Pastor and Missions Team)</w:t>
      </w:r>
    </w:p>
    <w:p w:rsidR="00000000" w:rsidDel="00000000" w:rsidP="00000000" w:rsidRDefault="00000000" w:rsidRPr="00000000" w14:paraId="00000016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Communion</w:t>
      </w:r>
      <w:r w:rsidDel="00000000" w:rsidR="00000000" w:rsidRPr="00000000">
        <w:rPr>
          <w:sz w:val="24"/>
          <w:szCs w:val="24"/>
          <w:rtl w:val="0"/>
        </w:rPr>
        <w:tab/>
        <w:t xml:space="preserve">(Pastor)</w:t>
      </w:r>
    </w:p>
    <w:p w:rsidR="00000000" w:rsidDel="00000000" w:rsidP="00000000" w:rsidRDefault="00000000" w:rsidRPr="00000000" w14:paraId="00000017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5: The Blessing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Benediction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Brian</w:t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after="100" w:lineRule="auto"/>
        <w:ind w:firstLine="720"/>
        <w:rPr/>
      </w:pPr>
      <w:r w:rsidDel="00000000" w:rsidR="00000000" w:rsidRPr="00000000">
        <w:rPr>
          <w:sz w:val="24"/>
          <w:szCs w:val="24"/>
          <w:rtl w:val="0"/>
        </w:rPr>
        <w:t xml:space="preserve">*Acolyte to extinguish candles</w:t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