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11:00 SERVICE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ORDER OF WORSHIP FOR SUNDAY, June 28, 2026</w:t>
      </w:r>
    </w:p>
    <w:p w:rsidR="00000000" w:rsidDel="00000000" w:rsidP="00000000" w:rsidRDefault="00000000" w:rsidRPr="00000000" w14:paraId="00000002">
      <w:pPr>
        <w:spacing w:after="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So That You May Know Sermon Series</w:t>
      </w:r>
    </w:p>
    <w:p w:rsidR="00000000" w:rsidDel="00000000" w:rsidP="00000000" w:rsidRDefault="00000000" w:rsidRPr="00000000" w14:paraId="00000003">
      <w:pPr>
        <w:spacing w:after="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Welcome </w:t>
      </w:r>
      <w:r w:rsidDel="00000000" w:rsidR="00000000" w:rsidRPr="00000000">
        <w:rPr>
          <w:sz w:val="28"/>
          <w:szCs w:val="28"/>
          <w:rtl w:val="0"/>
        </w:rPr>
        <w:t xml:space="preserve">(Praise Team)</w:t>
      </w:r>
    </w:p>
    <w:p w:rsidR="00000000" w:rsidDel="00000000" w:rsidP="00000000" w:rsidRDefault="00000000" w:rsidRPr="00000000" w14:paraId="00000005">
      <w:pPr>
        <w:spacing w:after="100" w:lineRule="auto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Song 1:  Here as In Heaven (</w:t>
      </w:r>
      <w:r w:rsidDel="00000000" w:rsidR="00000000" w:rsidRPr="00000000">
        <w:rPr>
          <w:i w:val="1"/>
          <w:iCs w:val="1"/>
          <w:sz w:val="28"/>
          <w:szCs w:val="28"/>
          <w:u w:val="single"/>
          <w:rtl w:val="0"/>
        </w:rPr>
        <w:t xml:space="preserve">Courtney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6">
      <w:pPr>
        <w:spacing w:after="100" w:lineRule="auto"/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*Acolyte to light candles: </w:t>
      </w:r>
    </w:p>
    <w:p w:rsidR="00000000" w:rsidDel="00000000" w:rsidP="00000000" w:rsidRDefault="00000000" w:rsidRPr="00000000" w14:paraId="00000007">
      <w:pPr>
        <w:spacing w:after="10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Call to Worship:  </w:t>
      </w:r>
      <w:r w:rsidDel="00000000" w:rsidR="00000000" w:rsidRPr="00000000">
        <w:rPr>
          <w:sz w:val="28"/>
          <w:szCs w:val="28"/>
          <w:rtl w:val="0"/>
        </w:rPr>
        <w:t xml:space="preserve">Bob DeLauder</w:t>
      </w:r>
    </w:p>
    <w:p w:rsidR="00000000" w:rsidDel="00000000" w:rsidP="00000000" w:rsidRDefault="00000000" w:rsidRPr="00000000" w14:paraId="00000008">
      <w:pPr>
        <w:spacing w:after="10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Scripture Reading: </w:t>
      </w:r>
      <w:r w:rsidDel="00000000" w:rsidR="00000000" w:rsidRPr="00000000">
        <w:rPr>
          <w:sz w:val="28"/>
          <w:szCs w:val="28"/>
          <w:rtl w:val="0"/>
        </w:rPr>
        <w:t xml:space="preserve">Acts 9:10-15 (Bob)</w:t>
      </w:r>
    </w:p>
    <w:p w:rsidR="00000000" w:rsidDel="00000000" w:rsidP="00000000" w:rsidRDefault="00000000" w:rsidRPr="00000000" w14:paraId="00000009">
      <w:pPr>
        <w:spacing w:after="10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lineRule="auto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Song 2:  Great I Am (</w:t>
      </w:r>
      <w:r w:rsidDel="00000000" w:rsidR="00000000" w:rsidRPr="00000000">
        <w:rPr>
          <w:i w:val="1"/>
          <w:iCs w:val="1"/>
          <w:sz w:val="28"/>
          <w:szCs w:val="28"/>
          <w:u w:val="single"/>
          <w:rtl w:val="0"/>
        </w:rPr>
        <w:t xml:space="preserve">Julie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B">
      <w:pPr>
        <w:spacing w:after="100" w:lineRule="auto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Song 3:  You’re Beautiful (</w:t>
      </w:r>
      <w:r w:rsidDel="00000000" w:rsidR="00000000" w:rsidRPr="00000000">
        <w:rPr>
          <w:i w:val="1"/>
          <w:iCs w:val="1"/>
          <w:sz w:val="28"/>
          <w:szCs w:val="28"/>
          <w:u w:val="single"/>
          <w:rtl w:val="0"/>
        </w:rPr>
        <w:t xml:space="preserve">Courtney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C">
      <w:pPr>
        <w:spacing w:after="100" w:lineRule="auto"/>
        <w:rPr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Morning Prayer </w:t>
      </w:r>
      <w:r w:rsidDel="00000000" w:rsidR="00000000" w:rsidRPr="00000000">
        <w:rPr>
          <w:sz w:val="28"/>
          <w:szCs w:val="28"/>
          <w:rtl w:val="0"/>
        </w:rPr>
        <w:t xml:space="preserve">(Pastor)</w:t>
      </w:r>
    </w:p>
    <w:p w:rsidR="00000000" w:rsidDel="00000000" w:rsidP="00000000" w:rsidRDefault="00000000" w:rsidRPr="00000000" w14:paraId="0000000E">
      <w:pPr>
        <w:spacing w:after="100" w:lineRule="auto"/>
        <w:ind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*Dismissal of children </w:t>
      </w:r>
    </w:p>
    <w:p w:rsidR="00000000" w:rsidDel="00000000" w:rsidP="00000000" w:rsidRDefault="00000000" w:rsidRPr="00000000" w14:paraId="0000000F">
      <w:pPr>
        <w:spacing w:after="10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Announcements &amp; Offering</w:t>
      </w:r>
      <w:r w:rsidDel="00000000" w:rsidR="00000000" w:rsidRPr="00000000">
        <w:rPr>
          <w:sz w:val="28"/>
          <w:szCs w:val="28"/>
          <w:rtl w:val="0"/>
        </w:rPr>
        <w:t xml:space="preserve"> (Pastor)</w:t>
      </w:r>
    </w:p>
    <w:p w:rsidR="00000000" w:rsidDel="00000000" w:rsidP="00000000" w:rsidRDefault="00000000" w:rsidRPr="00000000" w14:paraId="00000010">
      <w:pPr>
        <w:spacing w:after="100" w:lineRule="auto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Song 4:  Who You Say I Am (</w:t>
      </w:r>
      <w:r w:rsidDel="00000000" w:rsidR="00000000" w:rsidRPr="00000000">
        <w:rPr>
          <w:i w:val="1"/>
          <w:iCs w:val="1"/>
          <w:sz w:val="28"/>
          <w:szCs w:val="28"/>
          <w:u w:val="single"/>
          <w:rtl w:val="0"/>
        </w:rPr>
        <w:t xml:space="preserve">Julie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11">
      <w:pPr>
        <w:spacing w:after="100" w:lineRule="auto"/>
        <w:rPr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Statement of Faith: </w:t>
      </w:r>
      <w:r w:rsidDel="00000000" w:rsidR="00000000" w:rsidRPr="00000000">
        <w:rPr>
          <w:sz w:val="28"/>
          <w:szCs w:val="28"/>
          <w:rtl w:val="0"/>
        </w:rPr>
        <w:t xml:space="preserve">The Nicene Creed (Bob)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Scripture Reading: </w:t>
      </w:r>
      <w:r w:rsidDel="00000000" w:rsidR="00000000" w:rsidRPr="00000000">
        <w:rPr>
          <w:sz w:val="28"/>
          <w:szCs w:val="28"/>
          <w:rtl w:val="0"/>
        </w:rPr>
        <w:t xml:space="preserve">Jeremiah 29:4-11 (Bob)</w:t>
      </w:r>
    </w:p>
    <w:p w:rsidR="00000000" w:rsidDel="00000000" w:rsidP="00000000" w:rsidRDefault="00000000" w:rsidRPr="00000000" w14:paraId="00000014">
      <w:pPr>
        <w:spacing w:after="10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Sermon</w:t>
      </w:r>
      <w:r w:rsidDel="00000000" w:rsidR="00000000" w:rsidRPr="00000000">
        <w:rPr>
          <w:sz w:val="28"/>
          <w:szCs w:val="28"/>
          <w:rtl w:val="0"/>
        </w:rPr>
        <w:t xml:space="preserve">: What Are We Here For? (Pastor)</w:t>
      </w:r>
    </w:p>
    <w:p w:rsidR="00000000" w:rsidDel="00000000" w:rsidP="00000000" w:rsidRDefault="00000000" w:rsidRPr="00000000" w14:paraId="00000016">
      <w:pPr>
        <w:spacing w:after="10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0" w:lineRule="auto"/>
        <w:rPr>
          <w:i w:val="1"/>
          <w:i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Communion</w:t>
      </w:r>
      <w:r w:rsidDel="00000000" w:rsidR="00000000" w:rsidRPr="00000000">
        <w:rPr>
          <w:sz w:val="28"/>
          <w:szCs w:val="28"/>
          <w:rtl w:val="0"/>
        </w:rPr>
        <w:tab/>
        <w:t xml:space="preserve">(Pastor)</w:t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00" w:lineRule="auto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Song 5:  Great Are You Lord (__________)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Benediction</w:t>
      </w:r>
      <w:r w:rsidDel="00000000" w:rsidR="00000000" w:rsidRPr="00000000">
        <w:rPr>
          <w:sz w:val="28"/>
          <w:szCs w:val="28"/>
          <w:rtl w:val="0"/>
        </w:rPr>
        <w:t xml:space="preserve"> –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Pastor Brian</w:t>
        <w:tab/>
        <w:tab/>
        <w:tab/>
        <w:tab/>
        <w:tab/>
        <w:tab/>
      </w:r>
    </w:p>
    <w:p w:rsidR="00000000" w:rsidDel="00000000" w:rsidP="00000000" w:rsidRDefault="00000000" w:rsidRPr="00000000" w14:paraId="0000001A">
      <w:pPr>
        <w:spacing w:after="100" w:lineRule="auto"/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*Acolyte to extinguish candles</w:t>
        <w:tab/>
        <w:tab/>
        <w:tab/>
        <w:tab/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