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4,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Finish Strong</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Scripture – 2 Timothy 4:7 - </w:t>
      </w:r>
      <w:r w:rsidDel="00000000" w:rsidR="00000000" w:rsidRPr="00000000">
        <w:rPr>
          <w:i w:val="1"/>
          <w:iCs w:val="1"/>
          <w:rtl w:val="0"/>
        </w:rPr>
        <w:t xml:space="preserve">"I have fought the good fight, I have finished the race, I have kept the faith."</w: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hc92wwwkqei"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There is something deeply inspiring about watching someone finish well. Whether it is completing a difficult assignment, honoring a lifelong commitment, or crossing the finish line of a race, finishing requires perseverance that beginning alone cannot provide. As Paul neared the end of his earthly ministry, he looked back over his life with confidence—not because it had been easy, but because he had remained faithful. His words in 2 Timothy 4:7 remind us that the greatest victory in the Christian life is not simply starting with enthusiasm but finishing with faithfulness.</w:t>
      </w:r>
    </w:p>
    <w:p w:rsidR="00000000" w:rsidDel="00000000" w:rsidP="00000000" w:rsidRDefault="00000000" w:rsidRPr="00000000" w14:paraId="00000007">
      <w:pPr>
        <w:spacing w:after="240" w:before="240" w:lineRule="auto"/>
        <w:rPr/>
      </w:pPr>
      <w:r w:rsidDel="00000000" w:rsidR="00000000" w:rsidRPr="00000000">
        <w:rPr>
          <w:rtl w:val="0"/>
        </w:rPr>
        <w:t xml:space="preserve">Paul's journey was marked by hardship. He experienced persecution, imprisonment, rejection, and countless challenges. Yet none of those difficulties caused him to abandon his calling. He understood that following Christ would require endurance. His confidence did not come from a life free of trials but from a heart fully committed to God's purpose. He had fought the good fight, finished the race, and kept the faith because he continually trusted the One who had called him.</w:t>
      </w:r>
    </w:p>
    <w:p w:rsidR="00000000" w:rsidDel="00000000" w:rsidP="00000000" w:rsidRDefault="00000000" w:rsidRPr="00000000" w14:paraId="00000008">
      <w:pPr>
        <w:spacing w:after="240" w:before="240" w:lineRule="auto"/>
        <w:rPr/>
      </w:pPr>
      <w:r w:rsidDel="00000000" w:rsidR="00000000" w:rsidRPr="00000000">
        <w:rPr>
          <w:rtl w:val="0"/>
        </w:rPr>
        <w:t xml:space="preserve">The same challenge is placed before every believer today. God is not asking us to live a perfect life—He is calling us to live a faithful one. There will be days when your faith is tested, your strength feels limited, and your progress seems slow. There will be moments when quitting appears easier than continuing. Yet those are often the moments when perseverance produces the deepest spiritual growth. Every decision to keep trusting God, keep obeying His Word, and keep serving His people is another step toward finishing well.</w:t>
      </w:r>
    </w:p>
    <w:p w:rsidR="00000000" w:rsidDel="00000000" w:rsidP="00000000" w:rsidRDefault="00000000" w:rsidRPr="00000000" w14:paraId="00000009">
      <w:pPr>
        <w:spacing w:after="240" w:before="240" w:lineRule="auto"/>
        <w:rPr/>
      </w:pPr>
      <w:r w:rsidDel="00000000" w:rsidR="00000000" w:rsidRPr="00000000">
        <w:rPr>
          <w:rtl w:val="0"/>
        </w:rPr>
        <w:t xml:space="preserve">Finishing strong is not about one extraordinary moment at the end of life. It is the result of countless ordinary moments of faithfulness. Every prayer you pray, every act of obedience, every opportunity to forgive, every decision to worship, and every choice to follow Christ when it is difficult prepares you for a faithful finish. Great endings are built through daily faithfulness.</w:t>
      </w:r>
    </w:p>
    <w:p w:rsidR="00000000" w:rsidDel="00000000" w:rsidP="00000000" w:rsidRDefault="00000000" w:rsidRPr="00000000" w14:paraId="0000000A">
      <w:pPr>
        <w:spacing w:after="240" w:before="240" w:lineRule="auto"/>
        <w:rPr>
          <w:b w:val="1"/>
          <w:bCs w:val="1"/>
        </w:rPr>
      </w:pPr>
      <w:r w:rsidDel="00000000" w:rsidR="00000000" w:rsidRPr="00000000">
        <w:rPr>
          <w:rtl w:val="0"/>
        </w:rPr>
        <w:t xml:space="preserve">As you reflect on this week, remember that God has not called you this far to leave you halfway through the journey. The One who began a good work in you is faithful to complete it. Keep running your race with endurance. Keep your eyes on Jesus. Keep your heart anchored in His promises. By His grace, you can finish the race He has set before you—and finish it well.</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84ch3eh4uq1v"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I will finish my race by remaining faithful to Christ one day at a time.</w:t>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2tgb1x7a82e2"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Reflect on how God has sustained you through past seasons of difficulty.</w:t>
      </w:r>
    </w:p>
    <w:p w:rsidR="00000000" w:rsidDel="00000000" w:rsidP="00000000" w:rsidRDefault="00000000" w:rsidRPr="00000000" w14:paraId="0000000F">
      <w:pPr>
        <w:spacing w:after="240" w:before="240" w:lineRule="auto"/>
        <w:rPr/>
      </w:pPr>
      <w:r w:rsidDel="00000000" w:rsidR="00000000" w:rsidRPr="00000000">
        <w:rPr>
          <w:rtl w:val="0"/>
        </w:rPr>
        <w:t xml:space="preserve">• Ask God to strengthen your commitment to remain faithful until the end.</w:t>
      </w:r>
    </w:p>
    <w:p w:rsidR="00000000" w:rsidDel="00000000" w:rsidP="00000000" w:rsidRDefault="00000000" w:rsidRPr="00000000" w14:paraId="00000010">
      <w:pPr>
        <w:spacing w:after="240" w:before="240" w:lineRule="auto"/>
        <w:rPr/>
      </w:pPr>
      <w:r w:rsidDel="00000000" w:rsidR="00000000" w:rsidRPr="00000000">
        <w:rPr>
          <w:rtl w:val="0"/>
        </w:rPr>
        <w:t xml:space="preserve">• Encourage someone who may be growing weary in their walk with Christ.</w:t>
      </w:r>
    </w:p>
    <w:p w:rsidR="00000000" w:rsidDel="00000000" w:rsidP="00000000" w:rsidRDefault="00000000" w:rsidRPr="00000000" w14:paraId="00000011">
      <w:pPr>
        <w:spacing w:after="240" w:before="240" w:lineRule="auto"/>
        <w:rPr/>
      </w:pPr>
      <w:r w:rsidDel="00000000" w:rsidR="00000000" w:rsidRPr="00000000">
        <w:rPr>
          <w:rtl w:val="0"/>
        </w:rPr>
        <w:t xml:space="preserve">• Thank God for His promise to complete the work He has begun in you.</w:t>
      </w:r>
    </w:p>
    <w:p w:rsidR="00000000" w:rsidDel="00000000" w:rsidP="00000000" w:rsidRDefault="00000000" w:rsidRPr="00000000" w14:paraId="0000001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ob0drj63p6im"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Your faithfulness throughout every season of my life. Help me remain steadfast when the journey becomes difficult and keep my eyes fixed on Jesus. Give me the endurance to continue obeying You with joy, trusting that You are strengthening me every step of the way. May I live each day in a way that honors You, so that when my race is finished, I too can say that I have kept the faith. In Jesus' name, Amen.</w:t>
      </w:r>
    </w:p>
    <w:p w:rsidR="00000000" w:rsidDel="00000000" w:rsidP="00000000" w:rsidRDefault="00000000" w:rsidRPr="00000000" w14:paraId="0000001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jb3gcw8yuwl"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If you were to look back on your spiritual journey today, what would you want to be true of your life when you reach the finish line, and what step can you take today to move toward that goal?</w:t>
      </w:r>
    </w:p>
    <w:p w:rsidR="00000000" w:rsidDel="00000000" w:rsidP="00000000" w:rsidRDefault="00000000" w:rsidRPr="00000000" w14:paraId="00000018">
      <w:pPr>
        <w:spacing w:after="240" w:before="240" w:lineRule="auto"/>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