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11:00 SERVICE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ORDER OF WORSHIP FOR SUNDAY, June 21, 2026</w:t>
      </w:r>
    </w:p>
    <w:p w:rsidR="00000000" w:rsidDel="00000000" w:rsidP="00000000" w:rsidRDefault="00000000" w:rsidRPr="00000000" w14:paraId="00000002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 That You May Know Sermon Series</w:t>
      </w:r>
    </w:p>
    <w:p w:rsidR="00000000" w:rsidDel="00000000" w:rsidP="00000000" w:rsidRDefault="00000000" w:rsidRPr="00000000" w14:paraId="00000003">
      <w:pPr>
        <w:spacing w:after="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Welcome </w:t>
      </w:r>
      <w:r w:rsidDel="00000000" w:rsidR="00000000" w:rsidRPr="00000000">
        <w:rPr>
          <w:sz w:val="24"/>
          <w:szCs w:val="24"/>
          <w:rtl w:val="0"/>
        </w:rPr>
        <w:t xml:space="preserve">(Praise Team)</w:t>
      </w:r>
    </w:p>
    <w:p w:rsidR="00000000" w:rsidDel="00000000" w:rsidP="00000000" w:rsidRDefault="00000000" w:rsidRPr="00000000" w14:paraId="00000005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1:  Ancient Words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Kyle/Courtney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6">
      <w:pPr>
        <w:spacing w:after="10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*Acolyte to light candles: </w:t>
      </w:r>
    </w:p>
    <w:p w:rsidR="00000000" w:rsidDel="00000000" w:rsidP="00000000" w:rsidRDefault="00000000" w:rsidRPr="00000000" w14:paraId="00000007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Call to Worship:  </w:t>
      </w:r>
      <w:r w:rsidDel="00000000" w:rsidR="00000000" w:rsidRPr="00000000">
        <w:rPr>
          <w:sz w:val="24"/>
          <w:szCs w:val="24"/>
          <w:rtl w:val="0"/>
        </w:rPr>
        <w:t xml:space="preserve">Kyle</w:t>
      </w:r>
    </w:p>
    <w:p w:rsidR="00000000" w:rsidDel="00000000" w:rsidP="00000000" w:rsidRDefault="00000000" w:rsidRPr="00000000" w14:paraId="00000008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Scripture Reading: </w:t>
      </w:r>
      <w:r w:rsidDel="00000000" w:rsidR="00000000" w:rsidRPr="00000000">
        <w:rPr>
          <w:sz w:val="24"/>
          <w:szCs w:val="24"/>
          <w:rtl w:val="0"/>
        </w:rPr>
        <w:t xml:space="preserve">Psalm 19:7-10 (Kyle)</w:t>
      </w:r>
    </w:p>
    <w:p w:rsidR="00000000" w:rsidDel="00000000" w:rsidP="00000000" w:rsidRDefault="00000000" w:rsidRPr="00000000" w14:paraId="00000009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2:  Word of God Speak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Kyle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3: I Trust in God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Nathan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Morning Prayer </w:t>
      </w:r>
      <w:r w:rsidDel="00000000" w:rsidR="00000000" w:rsidRPr="00000000">
        <w:rPr>
          <w:sz w:val="24"/>
          <w:szCs w:val="24"/>
          <w:rtl w:val="0"/>
        </w:rPr>
        <w:t xml:space="preserve">(Pastor)*Dismissal of children </w:t>
      </w:r>
    </w:p>
    <w:p w:rsidR="00000000" w:rsidDel="00000000" w:rsidP="00000000" w:rsidRDefault="00000000" w:rsidRPr="00000000" w14:paraId="0000000D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Ministry Moment: </w:t>
      </w:r>
      <w:r w:rsidDel="00000000" w:rsidR="00000000" w:rsidRPr="00000000">
        <w:rPr>
          <w:sz w:val="24"/>
          <w:szCs w:val="24"/>
          <w:rtl w:val="0"/>
        </w:rPr>
        <w:t xml:space="preserve">Nancy Edwards - Congregational Care</w:t>
      </w:r>
    </w:p>
    <w:p w:rsidR="00000000" w:rsidDel="00000000" w:rsidP="00000000" w:rsidRDefault="00000000" w:rsidRPr="00000000" w14:paraId="0000000E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 &amp; Offering</w:t>
      </w:r>
      <w:r w:rsidDel="00000000" w:rsidR="00000000" w:rsidRPr="00000000">
        <w:rPr>
          <w:sz w:val="24"/>
          <w:szCs w:val="24"/>
          <w:rtl w:val="0"/>
        </w:rPr>
        <w:t xml:space="preserve"> (Pastor)</w:t>
      </w:r>
    </w:p>
    <w:p w:rsidR="00000000" w:rsidDel="00000000" w:rsidP="00000000" w:rsidRDefault="00000000" w:rsidRPr="00000000" w14:paraId="0000000F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4:  Speak, O Lord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Courtney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Statement of Faith: </w:t>
      </w:r>
      <w:r w:rsidDel="00000000" w:rsidR="00000000" w:rsidRPr="00000000">
        <w:rPr>
          <w:sz w:val="24"/>
          <w:szCs w:val="24"/>
          <w:rtl w:val="0"/>
        </w:rPr>
        <w:t xml:space="preserve">The Nicene Creed (Kyle)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Corporate Scripture Reading: </w:t>
      </w:r>
      <w:r w:rsidDel="00000000" w:rsidR="00000000" w:rsidRPr="00000000">
        <w:rPr>
          <w:sz w:val="24"/>
          <w:szCs w:val="24"/>
          <w:rtl w:val="0"/>
        </w:rPr>
        <w:t xml:space="preserve">Psalm 119:1-16 (Kyle)</w:t>
      </w:r>
    </w:p>
    <w:p w:rsidR="00000000" w:rsidDel="00000000" w:rsidP="00000000" w:rsidRDefault="00000000" w:rsidRPr="00000000" w14:paraId="00000012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Blessed are those whose way is blameless, who walk in the law of the Lord! </w:t>
      </w:r>
    </w:p>
    <w:p w:rsidR="00000000" w:rsidDel="00000000" w:rsidP="00000000" w:rsidRDefault="00000000" w:rsidRPr="00000000" w14:paraId="00000013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Blessed are those who keep his testimonies, who seek him with their whole heart, </w:t>
      </w: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who also do no wrong, but walk in his ways! </w:t>
      </w:r>
    </w:p>
    <w:p w:rsidR="00000000" w:rsidDel="00000000" w:rsidP="00000000" w:rsidRDefault="00000000" w:rsidRPr="00000000" w14:paraId="00000014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You have commanded your precepts to be kept diligently. </w:t>
      </w:r>
    </w:p>
    <w:p w:rsidR="00000000" w:rsidDel="00000000" w:rsidP="00000000" w:rsidRDefault="00000000" w:rsidRPr="00000000" w14:paraId="00000015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Oh that my ways may be steadfast in keeping your statutes! </w:t>
      </w:r>
    </w:p>
    <w:p w:rsidR="00000000" w:rsidDel="00000000" w:rsidP="00000000" w:rsidRDefault="00000000" w:rsidRPr="00000000" w14:paraId="00000016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Then I shall not be put to shame, having my eyes fixed on all your commandments. </w:t>
      </w:r>
    </w:p>
    <w:p w:rsidR="00000000" w:rsidDel="00000000" w:rsidP="00000000" w:rsidRDefault="00000000" w:rsidRPr="00000000" w14:paraId="00000017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will praise you with an upright heart, when I learn your righteous rules. </w:t>
      </w:r>
    </w:p>
    <w:p w:rsidR="00000000" w:rsidDel="00000000" w:rsidP="00000000" w:rsidRDefault="00000000" w:rsidRPr="00000000" w14:paraId="00000018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8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will keep your statutes; do not utterly forsake me! </w:t>
      </w:r>
    </w:p>
    <w:p w:rsidR="00000000" w:rsidDel="00000000" w:rsidP="00000000" w:rsidRDefault="00000000" w:rsidRPr="00000000" w14:paraId="00000019">
      <w:pPr>
        <w:ind w:left="720" w:firstLine="0"/>
        <w:rPr>
          <w:b w:val="1"/>
          <w:bCs w:val="1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9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How can a young man keep his way pure? By guarding it according to your word. </w:t>
      </w:r>
    </w:p>
    <w:p w:rsidR="00000000" w:rsidDel="00000000" w:rsidP="00000000" w:rsidRDefault="00000000" w:rsidRPr="00000000" w14:paraId="0000001B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10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With my whole heart I seek you; let me not wander from your commandments! </w:t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11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have stored up your word in my heart, that I might not sin against you. </w:t>
      </w:r>
    </w:p>
    <w:p w:rsidR="00000000" w:rsidDel="00000000" w:rsidP="00000000" w:rsidRDefault="00000000" w:rsidRPr="00000000" w14:paraId="0000001D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Blessed are you, O Lord; teach me your statutes! </w:t>
      </w:r>
    </w:p>
    <w:p w:rsidR="00000000" w:rsidDel="00000000" w:rsidP="00000000" w:rsidRDefault="00000000" w:rsidRPr="00000000" w14:paraId="0000001E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13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With my lips I declare all the rules of your mouth. </w:t>
      </w:r>
    </w:p>
    <w:p w:rsidR="00000000" w:rsidDel="00000000" w:rsidP="00000000" w:rsidRDefault="00000000" w:rsidRPr="00000000" w14:paraId="0000001F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14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 the way of your testimonies I delight as much as in all riches. </w:t>
      </w:r>
    </w:p>
    <w:p w:rsidR="00000000" w:rsidDel="00000000" w:rsidP="00000000" w:rsidRDefault="00000000" w:rsidRPr="00000000" w14:paraId="00000020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15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will meditate on your precepts and fix my eyes on your ways. </w:t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16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will delight in your statutes; I will not forget your word.</w:t>
      </w:r>
    </w:p>
    <w:p w:rsidR="00000000" w:rsidDel="00000000" w:rsidP="00000000" w:rsidRDefault="00000000" w:rsidRPr="00000000" w14:paraId="00000022">
      <w:pPr>
        <w:spacing w:after="10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Sermon</w:t>
      </w:r>
      <w:r w:rsidDel="00000000" w:rsidR="00000000" w:rsidRPr="00000000">
        <w:rPr>
          <w:sz w:val="24"/>
          <w:szCs w:val="24"/>
          <w:rtl w:val="0"/>
        </w:rPr>
        <w:t xml:space="preserve">: Can We Trust the Bible? (Pastor)</w:t>
      </w:r>
    </w:p>
    <w:p w:rsidR="00000000" w:rsidDel="00000000" w:rsidP="00000000" w:rsidRDefault="00000000" w:rsidRPr="00000000" w14:paraId="00000023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Communion</w:t>
      </w:r>
      <w:r w:rsidDel="00000000" w:rsidR="00000000" w:rsidRPr="00000000">
        <w:rPr>
          <w:sz w:val="24"/>
          <w:szCs w:val="24"/>
          <w:rtl w:val="0"/>
        </w:rPr>
        <w:tab/>
        <w:t xml:space="preserve">(Pastor)</w:t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Song 5:  Cornerstone (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Kyle/Courtney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25">
      <w:pPr>
        <w:spacing w:after="10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Benediction</w:t>
      </w:r>
      <w:r w:rsidDel="00000000" w:rsidR="00000000" w:rsidRPr="00000000">
        <w:rPr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Pastor Brian</w:t>
        <w:tab/>
        <w:tab/>
        <w:tab/>
        <w:tab/>
        <w:tab/>
        <w:tab/>
      </w:r>
    </w:p>
    <w:p w:rsidR="00000000" w:rsidDel="00000000" w:rsidP="00000000" w:rsidRDefault="00000000" w:rsidRPr="00000000" w14:paraId="00000026">
      <w:pPr>
        <w:spacing w:after="100" w:lineRule="auto"/>
        <w:ind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*Acolyte to extinguish candles</w:t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