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20B72834"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887C6E">
        <w:rPr>
          <w:rFonts w:ascii="Times New Roman" w:eastAsia="Helvetica" w:hAnsi="Times New Roman" w:cs="Times New Roman"/>
          <w:b/>
          <w:color w:val="000000"/>
          <w:sz w:val="42"/>
          <w:szCs w:val="42"/>
        </w:rPr>
        <w:t>June</w:t>
      </w:r>
      <w:r w:rsidR="00FE0326">
        <w:rPr>
          <w:rFonts w:ascii="Times New Roman" w:eastAsia="Helvetica" w:hAnsi="Times New Roman" w:cs="Times New Roman"/>
          <w:b/>
          <w:color w:val="000000"/>
          <w:sz w:val="42"/>
          <w:szCs w:val="42"/>
        </w:rPr>
        <w:t xml:space="preserve"> 15</w:t>
      </w:r>
      <w:r w:rsidR="00FE0326" w:rsidRPr="00FE0326">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887C6E">
        <w:rPr>
          <w:rFonts w:ascii="Times New Roman" w:eastAsia="Helvetica" w:hAnsi="Times New Roman" w:cs="Times New Roman"/>
          <w:b/>
          <w:color w:val="000000"/>
          <w:sz w:val="42"/>
          <w:szCs w:val="42"/>
        </w:rPr>
        <w:t xml:space="preserve">June </w:t>
      </w:r>
      <w:r w:rsidR="00FE0326">
        <w:rPr>
          <w:rFonts w:ascii="Times New Roman" w:eastAsia="Helvetica" w:hAnsi="Times New Roman" w:cs="Times New Roman"/>
          <w:b/>
          <w:color w:val="000000"/>
          <w:sz w:val="42"/>
          <w:szCs w:val="42"/>
        </w:rPr>
        <w:t>21</w:t>
      </w:r>
      <w:r w:rsidR="00FE0326" w:rsidRPr="00FE0326">
        <w:rPr>
          <w:rFonts w:ascii="Times New Roman" w:eastAsia="Helvetica" w:hAnsi="Times New Roman" w:cs="Times New Roman"/>
          <w:b/>
          <w:color w:val="000000"/>
          <w:sz w:val="42"/>
          <w:szCs w:val="42"/>
          <w:vertAlign w:val="superscript"/>
        </w:rPr>
        <w:t>st</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14CF3033"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6B78CAB3" w:rsidR="00AE05C5" w:rsidRPr="00844D0F" w:rsidRDefault="00052ADB" w:rsidP="00CB4ABF">
      <w:pPr>
        <w:suppressAutoHyphens/>
        <w:spacing w:after="0" w:line="240" w:lineRule="auto"/>
        <w:jc w:val="center"/>
        <w:rPr>
          <w:rFonts w:ascii="Times New Roman" w:eastAsia="Helvetica" w:hAnsi="Times New Roman" w:cs="Times New Roman"/>
          <w:b/>
          <w:color w:val="000000"/>
          <w:sz w:val="36"/>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979BCD6" wp14:editId="078B08F1">
                <wp:simplePos x="0" y="0"/>
                <wp:positionH relativeFrom="column">
                  <wp:posOffset>4436111</wp:posOffset>
                </wp:positionH>
                <wp:positionV relativeFrom="paragraph">
                  <wp:posOffset>1861691</wp:posOffset>
                </wp:positionV>
                <wp:extent cx="1845889" cy="1494341"/>
                <wp:effectExtent l="38100" t="152400" r="85090" b="144145"/>
                <wp:wrapNone/>
                <wp:docPr id="1653974557" name="Text Box 6"/>
                <wp:cNvGraphicFramePr/>
                <a:graphic xmlns:a="http://schemas.openxmlformats.org/drawingml/2006/main">
                  <a:graphicData uri="http://schemas.microsoft.com/office/word/2010/wordprocessingShape">
                    <wps:wsp>
                      <wps:cNvSpPr txBox="1"/>
                      <wps:spPr>
                        <a:xfrm rot="784028">
                          <a:off x="0" y="0"/>
                          <a:ext cx="1845889" cy="1494341"/>
                        </a:xfrm>
                        <a:prstGeom prst="rect">
                          <a:avLst/>
                        </a:prstGeom>
                        <a:noFill/>
                        <a:ln w="6350">
                          <a:noFill/>
                        </a:ln>
                      </wps:spPr>
                      <wps:txbx>
                        <w:txbxContent>
                          <w:p w14:paraId="328D3350" w14:textId="5D3A0E1E" w:rsidR="00052ADB" w:rsidRDefault="00052ADB" w:rsidP="00052ADB">
                            <w:pPr>
                              <w:jc w:val="center"/>
                            </w:pPr>
                            <w:r>
                              <w:rPr>
                                <w:noProof/>
                              </w:rPr>
                              <w:drawing>
                                <wp:inline distT="0" distB="0" distL="0" distR="0" wp14:anchorId="173C86CB" wp14:editId="1270EBC4">
                                  <wp:extent cx="1696656" cy="1429304"/>
                                  <wp:effectExtent l="0" t="0" r="5715" b="6350"/>
                                  <wp:docPr id="276759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82985" name="Picture 931082985"/>
                                          <pic:cNvPicPr/>
                                        </pic:nvPicPr>
                                        <pic:blipFill>
                                          <a:blip r:embed="rId8">
                                            <a:extLst>
                                              <a:ext uri="{28A0092B-C50C-407E-A947-70E740481C1C}">
                                                <a14:useLocalDpi xmlns:a14="http://schemas.microsoft.com/office/drawing/2010/main" val="0"/>
                                              </a:ext>
                                            </a:extLst>
                                          </a:blip>
                                          <a:stretch>
                                            <a:fillRect/>
                                          </a:stretch>
                                        </pic:blipFill>
                                        <pic:spPr>
                                          <a:xfrm>
                                            <a:off x="0" y="0"/>
                                            <a:ext cx="1732176" cy="14592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9BCD6" id="_x0000_t202" coordsize="21600,21600" o:spt="202" path="m,l,21600r21600,l21600,xe">
                <v:stroke joinstyle="miter"/>
                <v:path gradientshapeok="t" o:connecttype="rect"/>
              </v:shapetype>
              <v:shape id="Text Box 6" o:spid="_x0000_s1026" type="#_x0000_t202" style="position:absolute;left:0;text-align:left;margin-left:349.3pt;margin-top:146.6pt;width:145.35pt;height:117.65pt;rotation:85636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" filled="f" stroked="f" strokeweight=".5pt">
                <v:textbox>
                  <w:txbxContent>
                    <w:p w14:paraId="328D3350" w14:textId="5D3A0E1E" w:rsidR="00052ADB" w:rsidRDefault="00052ADB" w:rsidP="00052ADB">
                      <w:pPr>
                        <w:jc w:val="center"/>
                      </w:pPr>
                      <w:r>
                        <w:rPr>
                          <w:noProof/>
                        </w:rPr>
                        <w:drawing>
                          <wp:inline distT="0" distB="0" distL="0" distR="0" wp14:anchorId="173C86CB" wp14:editId="1270EBC4">
                            <wp:extent cx="1696656" cy="1429304"/>
                            <wp:effectExtent l="0" t="0" r="5715" b="6350"/>
                            <wp:docPr id="276759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82985" name="Picture 931082985"/>
                                    <pic:cNvPicPr/>
                                  </pic:nvPicPr>
                                  <pic:blipFill>
                                    <a:blip r:embed="rId8">
                                      <a:extLst>
                                        <a:ext uri="{28A0092B-C50C-407E-A947-70E740481C1C}">
                                          <a14:useLocalDpi xmlns:a14="http://schemas.microsoft.com/office/drawing/2010/main" val="0"/>
                                        </a:ext>
                                      </a:extLst>
                                    </a:blip>
                                    <a:stretch>
                                      <a:fillRect/>
                                    </a:stretch>
                                  </pic:blipFill>
                                  <pic:spPr>
                                    <a:xfrm>
                                      <a:off x="0" y="0"/>
                                      <a:ext cx="1732176" cy="1459227"/>
                                    </a:xfrm>
                                    <a:prstGeom prst="rect">
                                      <a:avLst/>
                                    </a:prstGeom>
                                  </pic:spPr>
                                </pic:pic>
                              </a:graphicData>
                            </a:graphic>
                          </wp:inline>
                        </w:drawing>
                      </w:r>
                    </w:p>
                  </w:txbxContent>
                </v:textbox>
              </v:shape>
            </w:pict>
          </mc:Fallback>
        </mc:AlternateContent>
      </w:r>
      <w:r w:rsidR="00CA2C24" w:rsidRPr="00844D0F">
        <w:rPr>
          <w:rFonts w:ascii="Times New Roman" w:hAnsi="Times New Roman" w:cs="Times New Roman"/>
          <w:noProof/>
        </w:rPr>
        <w:object w:dxaOrig="6580" w:dyaOrig="5264" w14:anchorId="76260A5B">
          <v:rect id="_x0000_i1025" alt="" style="width:325.5pt;height:261.5pt;mso-width-percent:0;mso-height-percent:0;mso-width-percent:0;mso-height-percent:0" o:ole="" o:preferrelative="t" stroked="f">
            <v:imagedata r:id="rId9" o:title=""/>
          </v:rect>
          <o:OLEObject Type="Embed" ProgID="StaticMetafile" ShapeID="_x0000_i1025" DrawAspect="Content" ObjectID="_1843326527" r:id="rId10"/>
        </w:object>
      </w:r>
    </w:p>
    <w:p w14:paraId="102F9610" w14:textId="60830680"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3815842F"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1F08BCFE"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68D3D7CB"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5DF2C97E"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1">
        <w:r w:rsidRPr="00844D0F">
          <w:rPr>
            <w:rFonts w:ascii="Times New Roman" w:eastAsia="Helvetica" w:hAnsi="Times New Roman" w:cs="Times New Roman"/>
            <w:b/>
            <w:i/>
            <w:color w:val="000000"/>
            <w:sz w:val="32"/>
          </w:rPr>
          <w:t>www.allsaints-agassiz.ca</w:t>
        </w:r>
      </w:hyperlink>
    </w:p>
    <w:p w14:paraId="76904DC2" w14:textId="6C6600BC" w:rsidR="00744D2F" w:rsidRPr="00844D0F" w:rsidRDefault="006D0914" w:rsidP="00CB4ABF">
      <w:pPr>
        <w:suppressAutoHyphens/>
        <w:spacing w:after="0" w:line="240" w:lineRule="auto"/>
        <w:jc w:val="center"/>
        <w:rPr>
          <w:rFonts w:ascii="Times New Roman" w:eastAsia="Helvetica" w:hAnsi="Times New Roman" w:cs="Times New Roman"/>
          <w:b/>
          <w:i/>
          <w:color w:val="000000"/>
          <w:sz w:val="32"/>
        </w:rPr>
      </w:pPr>
      <w:hyperlink r:id="rId12">
        <w:r w:rsidR="00744D2F" w:rsidRPr="00844D0F">
          <w:rPr>
            <w:rFonts w:ascii="Times New Roman" w:eastAsia="Helvetica" w:hAnsi="Times New Roman" w:cs="Times New Roman"/>
            <w:b/>
            <w:i/>
            <w:color w:val="000000"/>
            <w:sz w:val="32"/>
          </w:rPr>
          <w:t>https://www.facebook.com/groups/AllSaintsFamily</w:t>
        </w:r>
      </w:hyperlink>
    </w:p>
    <w:p w14:paraId="1903F3B4" w14:textId="38BA5290"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143EE59D" w:rsidR="00744D2F" w:rsidRPr="00FE0326" w:rsidRDefault="00887C6E" w:rsidP="00FE0326">
      <w:pPr>
        <w:autoSpaceDE w:val="0"/>
        <w:autoSpaceDN w:val="0"/>
        <w:adjustRightInd w:val="0"/>
        <w:spacing w:after="0" w:line="240" w:lineRule="auto"/>
        <w:rPr>
          <w:rFonts w:ascii="`,÷0" w:hAnsi="`,÷0" w:cs="`,÷0"/>
          <w:kern w:val="0"/>
          <w:sz w:val="23"/>
          <w:szCs w:val="23"/>
        </w:rPr>
      </w:pPr>
      <w:r>
        <w:rPr>
          <w:rFonts w:ascii="Times New Roman" w:eastAsia="Helvetica" w:hAnsi="Times New Roman" w:cs="Times New Roman"/>
          <w:b/>
          <w:color w:val="000000"/>
          <w:sz w:val="40"/>
        </w:rPr>
        <w:t>June</w:t>
      </w:r>
      <w:r w:rsidR="00FE0326">
        <w:rPr>
          <w:rFonts w:ascii="Times New Roman" w:eastAsia="Helvetica" w:hAnsi="Times New Roman" w:cs="Times New Roman"/>
          <w:b/>
          <w:color w:val="000000"/>
          <w:sz w:val="40"/>
        </w:rPr>
        <w:t xml:space="preserve"> 21</w:t>
      </w:r>
      <w:r w:rsidR="00FE0326" w:rsidRPr="00FE0326">
        <w:rPr>
          <w:rFonts w:ascii="Times New Roman" w:eastAsia="Helvetica" w:hAnsi="Times New Roman" w:cs="Times New Roman"/>
          <w:b/>
          <w:color w:val="000000"/>
          <w:sz w:val="40"/>
          <w:vertAlign w:val="superscript"/>
        </w:rPr>
        <w:t>st</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sidR="00FE0326" w:rsidRPr="00FE0326">
        <w:rPr>
          <w:rFonts w:ascii="Times New Roman" w:hAnsi="Times New Roman" w:cs="Times New Roman"/>
          <w:b/>
          <w:bCs/>
          <w:kern w:val="0"/>
          <w:sz w:val="40"/>
          <w:szCs w:val="40"/>
        </w:rPr>
        <w:t>National Indigenous Day of Prayer</w:t>
      </w:r>
    </w:p>
    <w:p w14:paraId="2E81F743" w14:textId="0A0EAA38"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7D36821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600FC51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FE0326">
        <w:rPr>
          <w:rFonts w:ascii="Times New Roman" w:eastAsia="Helvetica" w:hAnsi="Times New Roman" w:cs="Times New Roman"/>
          <w:color w:val="000000"/>
          <w:szCs w:val="28"/>
        </w:rPr>
        <w:t>Sheila Barker</w:t>
      </w:r>
    </w:p>
    <w:p w14:paraId="3C66A477" w14:textId="045EBE25"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3AFEA398"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FE0326">
        <w:rPr>
          <w:rFonts w:ascii="Times New Roman" w:eastAsia="Helvetica" w:hAnsi="Times New Roman" w:cs="Times New Roman"/>
          <w:color w:val="000000"/>
          <w:szCs w:val="28"/>
        </w:rPr>
        <w:t>Andrea Hansen/Greg Veltman</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8B545" id="Text Box 5" o:spid="_x0000_s1027"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&#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5">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49413AC6" w14:textId="77777777" w:rsidR="0042062B" w:rsidRDefault="00386C82" w:rsidP="0042062B">
      <w:pPr>
        <w:pStyle w:val="NoSpacing"/>
        <w:numPr>
          <w:ilvl w:val="0"/>
          <w:numId w:val="31"/>
        </w:numPr>
        <w:rPr>
          <w:rFonts w:asciiTheme="minorHAnsi" w:hAnsiTheme="minorHAnsi" w:cstheme="minorHAnsi"/>
        </w:rPr>
      </w:pPr>
      <w:r w:rsidRPr="00F86850">
        <w:rPr>
          <w:rFonts w:asciiTheme="minorHAnsi" w:hAnsiTheme="minorHAnsi" w:cstheme="minorHAnsi"/>
          <w:b/>
          <w:bCs/>
        </w:rPr>
        <w:t>Book Club</w:t>
      </w:r>
      <w:r w:rsidR="00646DD5">
        <w:rPr>
          <w:rFonts w:asciiTheme="minorHAnsi" w:hAnsiTheme="minorHAnsi" w:cstheme="minorHAnsi"/>
        </w:rPr>
        <w:t xml:space="preserve"> – </w:t>
      </w:r>
      <w:r w:rsidR="0042062B" w:rsidRPr="0042062B">
        <w:rPr>
          <w:rFonts w:asciiTheme="minorHAnsi" w:hAnsiTheme="minorHAnsi" w:cstheme="minorHAnsi"/>
        </w:rPr>
        <w:t>On June 10</w:t>
      </w:r>
      <w:r w:rsidR="0042062B" w:rsidRPr="0042062B">
        <w:rPr>
          <w:rFonts w:asciiTheme="minorHAnsi" w:hAnsiTheme="minorHAnsi" w:cstheme="minorHAnsi"/>
          <w:vertAlign w:val="superscript"/>
        </w:rPr>
        <w:t>th</w:t>
      </w:r>
      <w:r w:rsidR="0042062B" w:rsidRPr="0042062B">
        <w:rPr>
          <w:rFonts w:asciiTheme="minorHAnsi" w:hAnsiTheme="minorHAnsi" w:cstheme="minorHAnsi"/>
        </w:rPr>
        <w:t xml:space="preserve"> Book Club will be starting "Sensible Shoes" by Sharon Garlough Brown, an experienced leader of spiritual formation retreats in the UK and US. It follows 4 very different and very relatable female characters on their journey together through 12 one-day retreats. </w:t>
      </w:r>
    </w:p>
    <w:p w14:paraId="09BF59B1" w14:textId="0F7065B9" w:rsidR="0042062B" w:rsidRDefault="0042062B" w:rsidP="0042062B">
      <w:pPr>
        <w:pStyle w:val="NoSpacing"/>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5FB288C" wp14:editId="781F5C5D">
                <wp:simplePos x="0" y="0"/>
                <wp:positionH relativeFrom="column">
                  <wp:posOffset>4580514</wp:posOffset>
                </wp:positionH>
                <wp:positionV relativeFrom="paragraph">
                  <wp:posOffset>138941</wp:posOffset>
                </wp:positionV>
                <wp:extent cx="1330234" cy="1713955"/>
                <wp:effectExtent l="0" t="0" r="3810" b="635"/>
                <wp:wrapNone/>
                <wp:docPr id="1055102262" name="Text Box 5"/>
                <wp:cNvGraphicFramePr/>
                <a:graphic xmlns:a="http://schemas.openxmlformats.org/drawingml/2006/main">
                  <a:graphicData uri="http://schemas.microsoft.com/office/word/2010/wordprocessingShape">
                    <wps:wsp>
                      <wps:cNvSpPr txBox="1"/>
                      <wps:spPr>
                        <a:xfrm>
                          <a:off x="0" y="0"/>
                          <a:ext cx="1330234" cy="1713955"/>
                        </a:xfrm>
                        <a:prstGeom prst="rect">
                          <a:avLst/>
                        </a:prstGeom>
                        <a:solidFill>
                          <a:schemeClr val="lt1"/>
                        </a:solidFill>
                        <a:ln w="6350">
                          <a:noFill/>
                        </a:ln>
                      </wps:spPr>
                      <wps:txb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6">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288C" id="_x0000_s1028" type="#_x0000_t202" style="position:absolute;margin-left:360.65pt;margin-top:10.95pt;width:104.75pt;height:13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" fillcolor="white [3201]" stroked="f" strokeweight=".5pt">
                <v:textbox>
                  <w:txbxContent>
                    <w:p w14:paraId="535C086C" w14:textId="60C1E221" w:rsidR="0042062B" w:rsidRDefault="0042062B">
                      <w:r>
                        <w:rPr>
                          <w:noProof/>
                        </w:rPr>
                        <w:drawing>
                          <wp:inline distT="0" distB="0" distL="0" distR="0" wp14:anchorId="090CE3BC" wp14:editId="2F7792C9">
                            <wp:extent cx="1098550" cy="1664970"/>
                            <wp:effectExtent l="0" t="0" r="6350" b="0"/>
                            <wp:docPr id="958394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94035" name="Picture 958394035"/>
                                    <pic:cNvPicPr/>
                                  </pic:nvPicPr>
                                  <pic:blipFill>
                                    <a:blip r:embed="rId16">
                                      <a:extLst>
                                        <a:ext uri="{28A0092B-C50C-407E-A947-70E740481C1C}">
                                          <a14:useLocalDpi xmlns:a14="http://schemas.microsoft.com/office/drawing/2010/main" val="0"/>
                                        </a:ext>
                                      </a:extLst>
                                    </a:blip>
                                    <a:stretch>
                                      <a:fillRect/>
                                    </a:stretch>
                                  </pic:blipFill>
                                  <pic:spPr>
                                    <a:xfrm>
                                      <a:off x="0" y="0"/>
                                      <a:ext cx="1098550" cy="1664970"/>
                                    </a:xfrm>
                                    <a:prstGeom prst="rect">
                                      <a:avLst/>
                                    </a:prstGeom>
                                  </pic:spPr>
                                </pic:pic>
                              </a:graphicData>
                            </a:graphic>
                          </wp:inline>
                        </w:drawing>
                      </w:r>
                    </w:p>
                  </w:txbxContent>
                </v:textbox>
              </v:shape>
            </w:pict>
          </mc:Fallback>
        </mc:AlternateContent>
      </w:r>
    </w:p>
    <w:p w14:paraId="3BE1AC8C" w14:textId="77777777" w:rsidR="0042062B" w:rsidRPr="0042062B" w:rsidRDefault="0042062B" w:rsidP="0042062B">
      <w:pPr>
        <w:pStyle w:val="NoSpacing"/>
        <w:rPr>
          <w:rFonts w:asciiTheme="minorHAnsi" w:hAnsiTheme="minorHAnsi" w:cstheme="minorHAnsi"/>
        </w:rPr>
      </w:pPr>
    </w:p>
    <w:p w14:paraId="0FD48F83"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Please contact Sheila Barker at </w:t>
      </w:r>
      <w:hyperlink r:id="rId17" w:tgtFrame="_blank" w:history="1">
        <w:r w:rsidRPr="0042062B">
          <w:rPr>
            <w:rStyle w:val="Hyperlink"/>
            <w:rFonts w:asciiTheme="minorHAnsi" w:hAnsiTheme="minorHAnsi" w:cstheme="minorHAnsi"/>
          </w:rPr>
          <w:t>sjbarker0379@gmail.com</w:t>
        </w:r>
      </w:hyperlink>
      <w:r w:rsidRPr="0042062B">
        <w:rPr>
          <w:rFonts w:asciiTheme="minorHAnsi" w:hAnsiTheme="minorHAnsi" w:cstheme="minorHAnsi"/>
        </w:rPr>
        <w:t xml:space="preserve"> </w:t>
      </w:r>
    </w:p>
    <w:p w14:paraId="4F5F2049"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if you would like an invitation to the Zoom meetings </w:t>
      </w:r>
    </w:p>
    <w:p w14:paraId="692A64A6" w14:textId="77777777" w:rsidR="0042062B" w:rsidRDefault="0042062B" w:rsidP="0042062B">
      <w:pPr>
        <w:pStyle w:val="NoSpacing"/>
        <w:ind w:left="720"/>
        <w:rPr>
          <w:rFonts w:asciiTheme="minorHAnsi" w:hAnsiTheme="minorHAnsi" w:cstheme="minorHAnsi"/>
        </w:rPr>
      </w:pPr>
      <w:r w:rsidRPr="0042062B">
        <w:rPr>
          <w:rFonts w:asciiTheme="minorHAnsi" w:hAnsiTheme="minorHAnsi" w:cstheme="minorHAnsi"/>
        </w:rPr>
        <w:t xml:space="preserve">at 5.00 pm on Wednesdays or a copy of the book. </w:t>
      </w:r>
    </w:p>
    <w:p w14:paraId="702D28BA" w14:textId="0F667886" w:rsidR="0042062B" w:rsidRPr="0042062B" w:rsidRDefault="0042062B" w:rsidP="0042062B">
      <w:pPr>
        <w:pStyle w:val="NoSpacing"/>
        <w:ind w:left="720"/>
        <w:rPr>
          <w:rFonts w:asciiTheme="minorHAnsi" w:hAnsiTheme="minorHAnsi" w:cstheme="minorHAnsi"/>
        </w:rPr>
      </w:pPr>
      <w:r>
        <w:rPr>
          <w:rFonts w:asciiTheme="minorHAnsi" w:hAnsiTheme="minorHAnsi" w:cstheme="minorHAnsi"/>
        </w:rPr>
        <w:t xml:space="preserve">The book is available on amazon for </w:t>
      </w:r>
      <w:r w:rsidRPr="0042062B">
        <w:rPr>
          <w:rFonts w:asciiTheme="minorHAnsi" w:hAnsiTheme="minorHAnsi" w:cstheme="minorHAnsi"/>
        </w:rPr>
        <w:t>$34.11 including tax. </w:t>
      </w:r>
    </w:p>
    <w:p w14:paraId="0588FADC" w14:textId="61DFB0BE" w:rsidR="00646DD5" w:rsidRPr="00646DD5" w:rsidRDefault="00646DD5" w:rsidP="00811676">
      <w:pPr>
        <w:pStyle w:val="NoSpacing"/>
        <w:ind w:left="720"/>
        <w:rPr>
          <w:rFonts w:asciiTheme="minorHAnsi" w:hAnsiTheme="minorHAnsi" w:cstheme="minorHAnsi"/>
        </w:rPr>
      </w:pPr>
      <w:r w:rsidRPr="00646DD5">
        <w:rPr>
          <w:rFonts w:asciiTheme="minorHAnsi" w:hAnsiTheme="minorHAnsi" w:cstheme="minorHAnsi"/>
        </w:rPr>
        <w:t> </w:t>
      </w:r>
    </w:p>
    <w:p w14:paraId="34842DF4" w14:textId="77777777" w:rsidR="00811676" w:rsidRDefault="00811676" w:rsidP="00386C82">
      <w:pPr>
        <w:pStyle w:val="NoSpacing"/>
        <w:rPr>
          <w:rFonts w:asciiTheme="minorHAnsi" w:eastAsia="Helvetica" w:hAnsiTheme="minorHAnsi" w:cstheme="minorHAnsi"/>
          <w:szCs w:val="28"/>
          <w:shd w:val="clear" w:color="auto" w:fill="FFFFFF"/>
        </w:rPr>
      </w:pPr>
    </w:p>
    <w:p w14:paraId="5AAC73EB" w14:textId="77777777" w:rsidR="00DA0D16" w:rsidRPr="00DA0D16" w:rsidRDefault="00DA0D16" w:rsidP="00DA0D16">
      <w:pPr>
        <w:pStyle w:val="NoSpacing"/>
        <w:ind w:left="360"/>
        <w:rPr>
          <w:rFonts w:asciiTheme="minorHAnsi" w:eastAsia="Helvetica" w:hAnsiTheme="minorHAnsi" w:cstheme="minorHAnsi"/>
          <w:szCs w:val="28"/>
          <w:shd w:val="clear" w:color="auto" w:fill="FFFFFF"/>
        </w:rPr>
      </w:pPr>
    </w:p>
    <w:p w14:paraId="7D11822D" w14:textId="5C198913"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DA0D16">
        <w:rPr>
          <w:rFonts w:asciiTheme="minorHAnsi" w:eastAsia="Helvetica" w:hAnsiTheme="minorHAnsi" w:cstheme="minorHAnsi"/>
          <w:b/>
          <w:bCs/>
          <w:color w:val="7030A0"/>
          <w:szCs w:val="28"/>
          <w:shd w:val="clear" w:color="auto" w:fill="FFFFFF"/>
        </w:rPr>
        <w:t xml:space="preserve">Bible Study is every Saturday morning </w:t>
      </w:r>
      <w:r w:rsidR="00D74F4D" w:rsidRPr="00DA0D16">
        <w:rPr>
          <w:rFonts w:asciiTheme="minorHAnsi" w:eastAsia="Helvetica" w:hAnsiTheme="minorHAnsi" w:cstheme="minorHAnsi"/>
          <w:b/>
          <w:bCs/>
          <w:color w:val="7030A0"/>
          <w:szCs w:val="28"/>
          <w:shd w:val="clear" w:color="auto" w:fill="FFFFFF"/>
        </w:rPr>
        <w:t>0</w:t>
      </w:r>
      <w:r w:rsidRPr="00DA0D16">
        <w:rPr>
          <w:rFonts w:asciiTheme="minorHAnsi" w:eastAsia="Helvetica" w:hAnsiTheme="minorHAnsi" w:cstheme="minorHAnsi"/>
          <w:b/>
          <w:bCs/>
          <w:color w:val="7030A0"/>
          <w:szCs w:val="28"/>
          <w:shd w:val="clear" w:color="auto" w:fill="FFFFFF"/>
        </w:rPr>
        <w:t>830-</w:t>
      </w:r>
      <w:r w:rsidR="00D74F4D" w:rsidRPr="00DA0D16">
        <w:rPr>
          <w:rFonts w:asciiTheme="minorHAnsi" w:eastAsia="Helvetica" w:hAnsiTheme="minorHAnsi" w:cstheme="minorHAnsi"/>
          <w:b/>
          <w:bCs/>
          <w:color w:val="7030A0"/>
          <w:szCs w:val="28"/>
          <w:shd w:val="clear" w:color="auto" w:fill="FFFFFF"/>
        </w:rPr>
        <w:t>0</w:t>
      </w:r>
      <w:r w:rsidRPr="00DA0D16">
        <w:rPr>
          <w:rFonts w:asciiTheme="minorHAnsi" w:eastAsia="Helvetica" w:hAnsiTheme="minorHAnsi" w:cstheme="minorHAnsi"/>
          <w:b/>
          <w:bCs/>
          <w:color w:val="7030A0"/>
          <w:szCs w:val="28"/>
          <w:shd w:val="clear" w:color="auto" w:fill="FFFFFF"/>
        </w:rPr>
        <w:t>900 on Zoom.</w:t>
      </w:r>
      <w:r w:rsidR="00FE0326" w:rsidRPr="00DA0D16">
        <w:rPr>
          <w:rFonts w:asciiTheme="minorHAnsi" w:eastAsia="Helvetica" w:hAnsiTheme="minorHAnsi" w:cstheme="minorHAnsi"/>
          <w:color w:val="7030A0"/>
          <w:szCs w:val="28"/>
          <w:shd w:val="clear" w:color="auto" w:fill="FFFFFF"/>
        </w:rPr>
        <w:t xml:space="preserve"> </w:t>
      </w:r>
      <w:r w:rsidR="00DA0D16">
        <w:rPr>
          <w:rFonts w:asciiTheme="minorHAnsi" w:eastAsia="Helvetica" w:hAnsiTheme="minorHAnsi" w:cstheme="minorHAnsi"/>
          <w:szCs w:val="28"/>
          <w:shd w:val="clear" w:color="auto" w:fill="FFFFFF"/>
        </w:rPr>
        <w:t xml:space="preserve">All are welcome to preview and discuss the readings for the Sunday service. </w:t>
      </w:r>
      <w:r w:rsidR="00FE0326">
        <w:rPr>
          <w:rFonts w:asciiTheme="minorHAnsi" w:eastAsia="Helvetica" w:hAnsiTheme="minorHAnsi" w:cstheme="minorHAnsi"/>
          <w:szCs w:val="28"/>
          <w:shd w:val="clear" w:color="auto" w:fill="FFFFFF"/>
        </w:rPr>
        <w:t xml:space="preserve">Please </w:t>
      </w:r>
      <w:r w:rsidR="00DA0D16">
        <w:rPr>
          <w:rFonts w:asciiTheme="minorHAnsi" w:eastAsia="Helvetica" w:hAnsiTheme="minorHAnsi" w:cstheme="minorHAnsi"/>
          <w:szCs w:val="28"/>
          <w:shd w:val="clear" w:color="auto" w:fill="FFFFFF"/>
        </w:rPr>
        <w:t xml:space="preserve">ask </w:t>
      </w:r>
      <w:r w:rsidR="00FE0326">
        <w:rPr>
          <w:rFonts w:asciiTheme="minorHAnsi" w:eastAsia="Helvetica" w:hAnsiTheme="minorHAnsi" w:cstheme="minorHAnsi"/>
          <w:szCs w:val="28"/>
          <w:shd w:val="clear" w:color="auto" w:fill="FFFFFF"/>
        </w:rPr>
        <w:t xml:space="preserve">Valerie </w:t>
      </w:r>
      <w:r w:rsidR="00DA0D16">
        <w:rPr>
          <w:rFonts w:asciiTheme="minorHAnsi" w:eastAsia="Helvetica" w:hAnsiTheme="minorHAnsi" w:cstheme="minorHAnsi"/>
          <w:szCs w:val="28"/>
          <w:shd w:val="clear" w:color="auto" w:fill="FFFFFF"/>
        </w:rPr>
        <w:t>to add your email address to the invitation list.</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24534AD" w14:textId="5AE094FF" w:rsidR="00FC1373" w:rsidRPr="00887C6E" w:rsidRDefault="001A4E11" w:rsidP="00B70E60">
      <w:pPr>
        <w:pStyle w:val="NoSpacing"/>
        <w:numPr>
          <w:ilvl w:val="0"/>
          <w:numId w:val="14"/>
        </w:numPr>
      </w:pPr>
      <w:r w:rsidRPr="00887C6E">
        <w:rPr>
          <w:rFonts w:asciiTheme="minorHAnsi" w:eastAsia="Helvetica" w:hAnsiTheme="minorHAnsi" w:cstheme="minorHAnsi"/>
          <w:szCs w:val="28"/>
          <w:shd w:val="clear" w:color="auto" w:fill="FFFFFF"/>
        </w:rPr>
        <w:t xml:space="preserve">5th Sunday of each month will be a potluck lunch after the </w:t>
      </w:r>
      <w:r w:rsidR="00F25513" w:rsidRPr="00887C6E">
        <w:rPr>
          <w:rFonts w:asciiTheme="minorHAnsi" w:eastAsia="Helvetica" w:hAnsiTheme="minorHAnsi" w:cstheme="minorHAnsi"/>
          <w:szCs w:val="28"/>
          <w:shd w:val="clear" w:color="auto" w:fill="FFFFFF"/>
        </w:rPr>
        <w:t>service</w:t>
      </w:r>
      <w:r w:rsidR="00D85E15" w:rsidRPr="00887C6E">
        <w:rPr>
          <w:rFonts w:asciiTheme="minorHAnsi" w:eastAsia="Helvetica" w:hAnsiTheme="minorHAnsi" w:cstheme="minorHAnsi"/>
          <w:szCs w:val="28"/>
          <w:shd w:val="clear" w:color="auto" w:fill="FFFFFF"/>
        </w:rPr>
        <w:t xml:space="preserve"> </w:t>
      </w:r>
    </w:p>
    <w:p w14:paraId="21D214BB" w14:textId="77777777" w:rsidR="000C3337" w:rsidRDefault="000C3337" w:rsidP="000C3337">
      <w:pPr>
        <w:pStyle w:val="Body"/>
        <w:spacing w:line="288" w:lineRule="auto"/>
        <w:jc w:val="both"/>
        <w:rPr>
          <w:rFonts w:ascii="Calibri" w:hAnsi="Calibri"/>
          <w:szCs w:val="28"/>
        </w:rPr>
      </w:pPr>
    </w:p>
    <w:p w14:paraId="3F23108E" w14:textId="77777777" w:rsidR="0010223F" w:rsidRDefault="0010223F" w:rsidP="0010223F">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3F3EEB35" w14:textId="77777777" w:rsidR="0010223F" w:rsidRDefault="0010223F" w:rsidP="0010223F">
      <w:pPr>
        <w:pStyle w:val="Body"/>
        <w:spacing w:line="288" w:lineRule="auto"/>
        <w:jc w:val="both"/>
        <w:rPr>
          <w:rFonts w:ascii="Calibri" w:eastAsia="Calibri" w:hAnsi="Calibri" w:cs="Calibri"/>
          <w:i/>
          <w:iCs/>
          <w:szCs w:val="28"/>
          <w:u w:val="single"/>
        </w:rPr>
      </w:pPr>
      <w:r>
        <w:rPr>
          <w:rFonts w:ascii="Calibri" w:hAnsi="Calibri"/>
          <w:i/>
          <w:iCs/>
          <w:szCs w:val="28"/>
          <w:u w:val="single"/>
        </w:rPr>
        <w:t>Bookworm</w:t>
      </w:r>
    </w:p>
    <w:p w14:paraId="6BD21F00" w14:textId="77777777" w:rsidR="0010223F" w:rsidRDefault="0010223F" w:rsidP="0010223F">
      <w:pPr>
        <w:pStyle w:val="Body"/>
        <w:spacing w:line="288" w:lineRule="auto"/>
        <w:jc w:val="both"/>
        <w:rPr>
          <w:rFonts w:ascii="Calibri" w:eastAsia="Calibri" w:hAnsi="Calibri" w:cs="Calibri"/>
          <w:i/>
          <w:iCs/>
          <w:szCs w:val="28"/>
          <w:u w:val="single"/>
        </w:rPr>
      </w:pPr>
    </w:p>
    <w:p w14:paraId="76FC3F87" w14:textId="77777777" w:rsidR="0010223F" w:rsidRDefault="0010223F" w:rsidP="0010223F">
      <w:pPr>
        <w:pStyle w:val="Body"/>
        <w:spacing w:line="288" w:lineRule="auto"/>
        <w:jc w:val="both"/>
        <w:rPr>
          <w:rFonts w:ascii="Calibri" w:eastAsia="Calibri" w:hAnsi="Calibri" w:cs="Calibri"/>
          <w:szCs w:val="28"/>
        </w:rPr>
      </w:pPr>
      <w:r>
        <w:rPr>
          <w:rFonts w:ascii="Calibri" w:hAnsi="Calibri"/>
          <w:szCs w:val="28"/>
        </w:rPr>
        <w:t>“I read it somewhere!” - I complain, when someone asks me where on earth I got such an absurd idea from.  And that’s the problem, I find.  I have this annoying habit of remembering quite a lot of what I read - but I haven’t the vaguest notion of where I read it, when, or who the devil wrote it.  Just a week ago I went off at a tangent in my sermon - as I am wont to do - and then attributed a quote to a French polymath (René Descartes), when it should have been Franç</w:t>
      </w:r>
      <w:r w:rsidRPr="00265163">
        <w:rPr>
          <w:rFonts w:ascii="Calibri" w:hAnsi="Calibri"/>
          <w:szCs w:val="28"/>
          <w:lang w:val="en-CA"/>
        </w:rPr>
        <w:t>ois-Marie Arouet</w:t>
      </w:r>
      <w:r>
        <w:rPr>
          <w:rFonts w:ascii="Calibri" w:hAnsi="Calibri"/>
          <w:szCs w:val="28"/>
        </w:rPr>
        <w:t xml:space="preserve"> - pen-name, Voltaire - who wasn’t born until almost 50 years after Descartes had died.  Thankfully, one knowledgeable parishioner (Rick Probert) set me right later that week.</w:t>
      </w:r>
    </w:p>
    <w:p w14:paraId="461E19E6" w14:textId="77777777" w:rsidR="0010223F" w:rsidRDefault="0010223F" w:rsidP="0010223F">
      <w:pPr>
        <w:pStyle w:val="Body"/>
        <w:spacing w:line="288" w:lineRule="auto"/>
        <w:jc w:val="both"/>
        <w:rPr>
          <w:rFonts w:ascii="Calibri" w:eastAsia="Calibri" w:hAnsi="Calibri" w:cs="Calibri"/>
          <w:szCs w:val="28"/>
        </w:rPr>
      </w:pPr>
    </w:p>
    <w:p w14:paraId="0BD47023" w14:textId="77777777" w:rsidR="0010223F" w:rsidRDefault="0010223F" w:rsidP="0010223F">
      <w:pPr>
        <w:pStyle w:val="Body"/>
        <w:spacing w:line="288" w:lineRule="auto"/>
        <w:jc w:val="both"/>
        <w:rPr>
          <w:rFonts w:ascii="Calibri" w:eastAsia="Calibri" w:hAnsi="Calibri" w:cs="Calibri"/>
          <w:szCs w:val="28"/>
        </w:rPr>
      </w:pPr>
      <w:r>
        <w:rPr>
          <w:rFonts w:ascii="Calibri" w:hAnsi="Calibri"/>
          <w:szCs w:val="28"/>
        </w:rPr>
        <w:t>There is a coaster in our house that gives me reassurance whenever I glance at it; advice for life is written upon it with the words; ‘Read good books - drink good tea.’  I am slow at both.  Tea is always too hot to approach when you sit down with your ‘good book’, and by the time you have been able to set aside said book, the tea is tepid and half an hour has passed.  You must zap the tea in the microwave to make it palatable, and then the whole process starts again - until you give up, drink the tea almost cold, and settle in with your book.</w:t>
      </w:r>
    </w:p>
    <w:p w14:paraId="6FDEB18C" w14:textId="77777777" w:rsidR="0010223F" w:rsidRDefault="0010223F" w:rsidP="0010223F">
      <w:pPr>
        <w:pStyle w:val="Body"/>
        <w:spacing w:line="288" w:lineRule="auto"/>
        <w:jc w:val="both"/>
        <w:rPr>
          <w:rFonts w:ascii="Calibri" w:eastAsia="Calibri" w:hAnsi="Calibri" w:cs="Calibri"/>
          <w:szCs w:val="28"/>
        </w:rPr>
      </w:pPr>
    </w:p>
    <w:p w14:paraId="4D4E48F6" w14:textId="77777777" w:rsidR="0010223F" w:rsidRDefault="0010223F" w:rsidP="0010223F">
      <w:pPr>
        <w:pStyle w:val="Body"/>
        <w:spacing w:line="288" w:lineRule="auto"/>
        <w:jc w:val="both"/>
        <w:rPr>
          <w:rFonts w:ascii="Calibri" w:eastAsia="Calibri" w:hAnsi="Calibri" w:cs="Calibri"/>
          <w:szCs w:val="28"/>
        </w:rPr>
      </w:pPr>
      <w:r>
        <w:rPr>
          <w:rFonts w:ascii="Calibri" w:hAnsi="Calibri"/>
          <w:szCs w:val="28"/>
        </w:rPr>
        <w:t xml:space="preserve">In the last few years I have taken to increasing my library by buying electronic books to read on my pad.  (Note careful and impressive avoidance of any brand names </w:t>
      </w:r>
      <w:r>
        <w:rPr>
          <w:rFonts w:ascii="Calibri" w:hAnsi="Calibri"/>
          <w:szCs w:val="28"/>
        </w:rPr>
        <w:lastRenderedPageBreak/>
        <w:t>here.)  I tell myself that this is so that I will not have to physically transport all of the literature in paper form to our next house, wherever that may be.  However, given what my electronic library now contains, I will definitely need to survive (before the cheese slides totally off my cracker) into my 90’s, as my father did and my uncle continues to do, in order to be able to mutter “I read it somewhere!” to whoever has the sheer obstinacy to be living with me at the time.</w:t>
      </w:r>
    </w:p>
    <w:p w14:paraId="4F51DE02" w14:textId="77777777" w:rsidR="0010223F" w:rsidRDefault="0010223F" w:rsidP="0010223F">
      <w:pPr>
        <w:pStyle w:val="Body"/>
        <w:spacing w:line="288" w:lineRule="auto"/>
        <w:jc w:val="both"/>
        <w:rPr>
          <w:rFonts w:ascii="Calibri" w:eastAsia="Calibri" w:hAnsi="Calibri" w:cs="Calibri"/>
          <w:szCs w:val="28"/>
        </w:rPr>
      </w:pPr>
    </w:p>
    <w:p w14:paraId="12BEC800" w14:textId="77777777" w:rsidR="0010223F" w:rsidRDefault="0010223F" w:rsidP="0010223F">
      <w:pPr>
        <w:pStyle w:val="Body"/>
        <w:spacing w:line="288" w:lineRule="auto"/>
        <w:jc w:val="both"/>
        <w:rPr>
          <w:rFonts w:ascii="Calibri" w:eastAsia="Calibri" w:hAnsi="Calibri" w:cs="Calibri"/>
          <w:szCs w:val="28"/>
        </w:rPr>
      </w:pPr>
      <w:r>
        <w:rPr>
          <w:rFonts w:ascii="Calibri" w:hAnsi="Calibri"/>
          <w:szCs w:val="28"/>
        </w:rPr>
        <w:t>Nevertheless, one of the joys of reading is that I am constantly being introduced to new authors - new to me, at least, even if they have been dead for centuries.  Occasionally, these new authors are still living and exciting to read; occasionally, they are still living - and really should have been dead for centuries.</w:t>
      </w:r>
    </w:p>
    <w:p w14:paraId="3C0B503D" w14:textId="77777777" w:rsidR="0010223F" w:rsidRDefault="0010223F" w:rsidP="0010223F">
      <w:pPr>
        <w:pStyle w:val="Body"/>
        <w:spacing w:line="288" w:lineRule="auto"/>
        <w:jc w:val="both"/>
        <w:rPr>
          <w:rFonts w:ascii="Calibri" w:eastAsia="Calibri" w:hAnsi="Calibri" w:cs="Calibri"/>
          <w:szCs w:val="28"/>
        </w:rPr>
      </w:pPr>
    </w:p>
    <w:p w14:paraId="1911FC65" w14:textId="77777777" w:rsidR="0010223F" w:rsidRDefault="0010223F" w:rsidP="0010223F">
      <w:pPr>
        <w:pStyle w:val="Body"/>
        <w:spacing w:line="288" w:lineRule="auto"/>
        <w:jc w:val="both"/>
        <w:rPr>
          <w:rFonts w:ascii="Calibri" w:eastAsia="Calibri" w:hAnsi="Calibri" w:cs="Calibri"/>
          <w:szCs w:val="28"/>
        </w:rPr>
      </w:pPr>
      <w:r>
        <w:rPr>
          <w:rFonts w:ascii="Calibri" w:hAnsi="Calibri"/>
          <w:szCs w:val="28"/>
        </w:rPr>
        <w:t>It is helpful, in this regard, to have had the opportunity (if it should arise) to watch these worthies speak.  You Tube is a helpful outlet for such characters, and I have found that when they are logical and articulate, and make interesting arguments in debate, then I am usually happy with their written oeuvre.  There are others who are undoubtedly highly gifted and intelligent, but are quite incapable of forming a sentence that doesn’t contain at least three knight’s moves, requiring you to replay that section several times to see if you can get even the gist of their verbal gymnastics.</w:t>
      </w:r>
    </w:p>
    <w:p w14:paraId="620C6610" w14:textId="77777777" w:rsidR="0010223F" w:rsidRDefault="0010223F" w:rsidP="0010223F">
      <w:pPr>
        <w:pStyle w:val="Body"/>
        <w:spacing w:line="288" w:lineRule="auto"/>
        <w:jc w:val="both"/>
        <w:rPr>
          <w:rFonts w:ascii="Calibri" w:eastAsia="Calibri" w:hAnsi="Calibri" w:cs="Calibri"/>
          <w:szCs w:val="28"/>
        </w:rPr>
      </w:pPr>
    </w:p>
    <w:p w14:paraId="10B45692" w14:textId="77777777" w:rsidR="0010223F" w:rsidRDefault="0010223F" w:rsidP="0010223F">
      <w:pPr>
        <w:pStyle w:val="Body"/>
        <w:spacing w:line="288" w:lineRule="auto"/>
        <w:jc w:val="both"/>
        <w:rPr>
          <w:rFonts w:ascii="Calibri" w:eastAsia="Calibri" w:hAnsi="Calibri" w:cs="Calibri"/>
          <w:szCs w:val="28"/>
        </w:rPr>
      </w:pPr>
      <w:r>
        <w:rPr>
          <w:rFonts w:ascii="Calibri" w:hAnsi="Calibri"/>
          <w:szCs w:val="28"/>
        </w:rPr>
        <w:t>Modern access to written material comes at a cost.  The feel and smell of an old book in a hard cover, with slightly yellowed pages, and a dedication or inscription inside the front cover to someone called ‘Digby’ or ‘Freda’, written lovingly in sloping, cursive black ink, ‘on the occasion of your twenty-first birthday’ and dated 1892 - all these pleasures are irreplaceable by electronic readers, and so are lost.</w:t>
      </w:r>
    </w:p>
    <w:p w14:paraId="7169E1F3" w14:textId="77777777" w:rsidR="0010223F" w:rsidRDefault="0010223F" w:rsidP="0010223F">
      <w:pPr>
        <w:pStyle w:val="Body"/>
        <w:spacing w:line="288" w:lineRule="auto"/>
        <w:jc w:val="both"/>
        <w:rPr>
          <w:rFonts w:ascii="Calibri" w:eastAsia="Calibri" w:hAnsi="Calibri" w:cs="Calibri"/>
          <w:szCs w:val="28"/>
        </w:rPr>
      </w:pPr>
    </w:p>
    <w:p w14:paraId="060E08FD" w14:textId="77777777" w:rsidR="0010223F" w:rsidRDefault="0010223F" w:rsidP="0010223F">
      <w:pPr>
        <w:pStyle w:val="Body"/>
        <w:spacing w:line="288" w:lineRule="auto"/>
        <w:jc w:val="both"/>
        <w:rPr>
          <w:rFonts w:ascii="Calibri" w:eastAsia="Calibri" w:hAnsi="Calibri" w:cs="Calibri"/>
          <w:szCs w:val="28"/>
        </w:rPr>
      </w:pPr>
      <w:r>
        <w:rPr>
          <w:rFonts w:ascii="Calibri" w:hAnsi="Calibri"/>
          <w:szCs w:val="28"/>
        </w:rPr>
        <w:t xml:space="preserve">Just so, but the world of the written word carries its own music, whether it be fact or fantasy, and because it does, I am incapable of reading with any kind of musical background.  I either do the one or the other - read or listen.  It really doesn’t matter </w:t>
      </w:r>
      <w:r>
        <w:rPr>
          <w:rFonts w:ascii="Calibri" w:hAnsi="Calibri"/>
          <w:szCs w:val="28"/>
        </w:rPr>
        <w:lastRenderedPageBreak/>
        <w:t>as both may put me in touch with the transcendent - and frequently the numinous.  At present, reading is quieter.</w:t>
      </w:r>
    </w:p>
    <w:p w14:paraId="637B7FFD" w14:textId="77777777" w:rsidR="0010223F" w:rsidRDefault="0010223F" w:rsidP="0010223F">
      <w:pPr>
        <w:pStyle w:val="Body"/>
        <w:spacing w:line="288" w:lineRule="auto"/>
        <w:jc w:val="both"/>
        <w:rPr>
          <w:rFonts w:ascii="Calibri" w:eastAsia="Calibri" w:hAnsi="Calibri" w:cs="Calibri"/>
          <w:szCs w:val="28"/>
        </w:rPr>
      </w:pPr>
    </w:p>
    <w:p w14:paraId="13EA01F3" w14:textId="77777777" w:rsidR="0010223F" w:rsidRDefault="0010223F" w:rsidP="0010223F">
      <w:pPr>
        <w:pStyle w:val="Body"/>
        <w:spacing w:line="288" w:lineRule="auto"/>
        <w:jc w:val="both"/>
        <w:rPr>
          <w:rFonts w:ascii="Calibri" w:eastAsia="Calibri" w:hAnsi="Calibri" w:cs="Calibri"/>
          <w:szCs w:val="28"/>
        </w:rPr>
      </w:pPr>
    </w:p>
    <w:p w14:paraId="733130F0" w14:textId="0F5B2E36" w:rsidR="0042062B" w:rsidRDefault="0010223F" w:rsidP="00CA3166">
      <w:pPr>
        <w:pStyle w:val="Body"/>
        <w:spacing w:line="288" w:lineRule="auto"/>
        <w:jc w:val="both"/>
      </w:pPr>
      <w:r>
        <w:rPr>
          <w:rFonts w:ascii="Calibri" w:hAnsi="Calibri"/>
          <w:szCs w:val="28"/>
        </w:rPr>
        <w:t>Philip+</w:t>
      </w:r>
    </w:p>
    <w:p w14:paraId="3CF65D3B" w14:textId="77777777" w:rsidR="0010223F" w:rsidRPr="0010223F" w:rsidRDefault="0010223F" w:rsidP="00CA3166">
      <w:pPr>
        <w:pStyle w:val="Body"/>
        <w:spacing w:line="288" w:lineRule="auto"/>
        <w:jc w:val="both"/>
      </w:pPr>
    </w:p>
    <w:p w14:paraId="6A3E28CE" w14:textId="343A62A1" w:rsidR="001A5BFC" w:rsidRPr="00FF2B30" w:rsidRDefault="001A5BFC" w:rsidP="00CA3166">
      <w:pPr>
        <w:pStyle w:val="Body"/>
        <w:spacing w:line="288" w:lineRule="auto"/>
        <w:jc w:val="both"/>
      </w:pPr>
    </w:p>
    <w:p w14:paraId="0CE4D225" w14:textId="3B95C751"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40329309" wp14:editId="7C0C494F">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sidR="00342284">
        <w:rPr>
          <w:rFonts w:asciiTheme="minorHAnsi" w:eastAsia="Helvetica Neue" w:hAnsiTheme="minorHAnsi" w:cstheme="minorHAnsi"/>
          <w:b/>
          <w:noProof/>
          <w:color w:val="000000"/>
          <w:szCs w:val="28"/>
          <w:u w:val="single"/>
        </w:rPr>
        <w:t>Little Chuckle…</w:t>
      </w:r>
    </w:p>
    <w:p w14:paraId="716DD2BE" w14:textId="77777777" w:rsidR="00FF2B30" w:rsidRDefault="00FF2B30" w:rsidP="00DA0D16">
      <w:pPr>
        <w:spacing w:after="0" w:line="240" w:lineRule="auto"/>
        <w:rPr>
          <w:rFonts w:asciiTheme="minorHAnsi" w:eastAsia="Helvetica" w:hAnsiTheme="minorHAnsi" w:cstheme="minorHAnsi"/>
          <w:b/>
          <w:color w:val="000000"/>
          <w:szCs w:val="28"/>
          <w:u w:val="single"/>
          <w:shd w:val="clear" w:color="auto" w:fill="FFFFFF"/>
        </w:rPr>
      </w:pPr>
    </w:p>
    <w:p w14:paraId="6FF9357D" w14:textId="5A35F815" w:rsidR="00FF2B30" w:rsidRDefault="00DA0D16" w:rsidP="00DA0D16">
      <w:pPr>
        <w:spacing w:after="0" w:line="240" w:lineRule="auto"/>
        <w:jc w:val="center"/>
        <w:rPr>
          <w:rFonts w:asciiTheme="minorHAnsi" w:eastAsia="Helvetica" w:hAnsiTheme="minorHAnsi" w:cstheme="minorHAnsi"/>
          <w:b/>
          <w:color w:val="000000"/>
          <w:szCs w:val="28"/>
          <w:u w:val="single"/>
          <w:shd w:val="clear" w:color="auto" w:fill="FFFFFF"/>
        </w:rPr>
      </w:pPr>
      <w:r>
        <w:rPr>
          <w:rFonts w:asciiTheme="minorHAnsi" w:eastAsia="Helvetica" w:hAnsiTheme="minorHAnsi" w:cstheme="minorHAnsi"/>
          <w:b/>
          <w:noProof/>
          <w:color w:val="000000"/>
          <w:szCs w:val="28"/>
          <w:u w:val="single"/>
          <w:shd w:val="clear" w:color="auto" w:fill="FFFFFF"/>
        </w:rPr>
        <w:drawing>
          <wp:inline distT="0" distB="0" distL="0" distR="0" wp14:anchorId="637B2D58" wp14:editId="5738C509">
            <wp:extent cx="2361460" cy="2095494"/>
            <wp:effectExtent l="0" t="0" r="1270" b="635"/>
            <wp:docPr id="729960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0055" name="Picture 7299600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5032" cy="2107538"/>
                    </a:xfrm>
                    <a:prstGeom prst="rect">
                      <a:avLst/>
                    </a:prstGeom>
                  </pic:spPr>
                </pic:pic>
              </a:graphicData>
            </a:graphic>
          </wp:inline>
        </w:drawing>
      </w:r>
    </w:p>
    <w:p w14:paraId="1E21BA3C"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00B23318" w14:textId="77777777" w:rsidR="00FF2B30" w:rsidRDefault="00FF2B30" w:rsidP="00D85E15">
      <w:pPr>
        <w:spacing w:after="0" w:line="240" w:lineRule="auto"/>
        <w:rPr>
          <w:rFonts w:asciiTheme="minorHAnsi" w:eastAsia="Helvetica" w:hAnsiTheme="minorHAnsi" w:cstheme="minorHAnsi"/>
          <w:b/>
          <w:color w:val="000000"/>
          <w:szCs w:val="28"/>
          <w:u w:val="single"/>
          <w:shd w:val="clear" w:color="auto" w:fill="FFFFFF"/>
        </w:rPr>
      </w:pPr>
    </w:p>
    <w:p w14:paraId="585C7E1C" w14:textId="77777777" w:rsidR="001A5BFC" w:rsidRDefault="001A5BFC" w:rsidP="00D85E15">
      <w:pPr>
        <w:spacing w:after="0" w:line="240" w:lineRule="auto"/>
        <w:rPr>
          <w:rFonts w:asciiTheme="minorHAnsi" w:eastAsia="Helvetica" w:hAnsiTheme="minorHAnsi" w:cstheme="minorHAnsi"/>
          <w:b/>
          <w:color w:val="000000"/>
          <w:szCs w:val="28"/>
          <w:u w:val="single"/>
          <w:shd w:val="clear" w:color="auto" w:fill="FFFFFF"/>
        </w:rPr>
      </w:pPr>
    </w:p>
    <w:p w14:paraId="76AEC373" w14:textId="1DC3E447" w:rsidR="002C0AE6" w:rsidRPr="00F25513" w:rsidRDefault="00A116D3" w:rsidP="00F25513">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4C4B16E" w14:textId="77777777" w:rsidR="002C0AE6" w:rsidRDefault="002C0AE6" w:rsidP="00DF46C4">
      <w:pPr>
        <w:pStyle w:val="NoSpacing"/>
        <w:rPr>
          <w:rFonts w:asciiTheme="minorHAnsi" w:hAnsiTheme="minorHAnsi" w:cstheme="minorHAnsi"/>
        </w:rPr>
      </w:pPr>
    </w:p>
    <w:p w14:paraId="030739C8" w14:textId="3534081C" w:rsidR="00FE0326" w:rsidRPr="00FE0326" w:rsidRDefault="00FE0326" w:rsidP="00FE0326">
      <w:pPr>
        <w:pStyle w:val="NoSpacing"/>
        <w:rPr>
          <w:rFonts w:asciiTheme="minorHAnsi" w:hAnsiTheme="minorHAnsi" w:cstheme="minorHAnsi"/>
        </w:rPr>
      </w:pPr>
      <w:r w:rsidRPr="00FE0326">
        <w:rPr>
          <w:rFonts w:asciiTheme="minorHAnsi" w:hAnsiTheme="minorHAnsi" w:cstheme="minorHAnsi"/>
        </w:rPr>
        <w:t>St. Michael Centre, Burnaby – Mr Tony Sauder, The Revd Justin Cheng; St. Philip, Vancouver - The Revd Anne Privett</w:t>
      </w:r>
    </w:p>
    <w:p w14:paraId="77E67B5A" w14:textId="77777777" w:rsidR="00887C6E" w:rsidRPr="00CE7CAA" w:rsidRDefault="00887C6E" w:rsidP="00887C6E">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Default="000126DF" w:rsidP="00777913">
      <w:pPr>
        <w:spacing w:after="0" w:line="240" w:lineRule="auto"/>
        <w:rPr>
          <w:rFonts w:asciiTheme="minorHAnsi" w:eastAsia="Helvetica Neue" w:hAnsiTheme="minorHAnsi" w:cstheme="minorHAnsi"/>
          <w:bCs/>
          <w:color w:val="000000"/>
          <w:szCs w:val="28"/>
        </w:rPr>
      </w:pPr>
    </w:p>
    <w:p w14:paraId="1FCC45EA" w14:textId="17390352" w:rsidR="00FE0326" w:rsidRPr="00FE0326" w:rsidRDefault="00FE0326" w:rsidP="00FE0326">
      <w:pPr>
        <w:pStyle w:val="NoSpacing"/>
        <w:rPr>
          <w:rFonts w:asciiTheme="minorHAnsi" w:eastAsia="Helvetica Neue" w:hAnsiTheme="minorHAnsi" w:cstheme="minorHAnsi"/>
          <w:bCs/>
          <w:color w:val="000000"/>
          <w:szCs w:val="28"/>
        </w:rPr>
      </w:pPr>
      <w:r w:rsidRPr="00FE0326">
        <w:rPr>
          <w:rFonts w:asciiTheme="minorHAnsi" w:hAnsiTheme="minorHAnsi" w:cstheme="minorHAnsi"/>
        </w:rPr>
        <w:t>The Provincial Synod of the Ecclesiastical Province of Northern Lights. The</w:t>
      </w:r>
      <w:r>
        <w:rPr>
          <w:rFonts w:asciiTheme="minorHAnsi" w:hAnsiTheme="minorHAnsi" w:cstheme="minorHAnsi"/>
        </w:rPr>
        <w:t xml:space="preserve"> </w:t>
      </w:r>
      <w:r w:rsidRPr="00FE0326">
        <w:rPr>
          <w:rFonts w:asciiTheme="minorHAnsi" w:hAnsiTheme="minorHAnsi" w:cstheme="minorHAnsi"/>
        </w:rPr>
        <w:t>National Indigenous Day of Prayer: for healing and reconciliation between Indigenous and non-Indigenous Peoples</w:t>
      </w:r>
    </w:p>
    <w:p w14:paraId="0C9BA9F9" w14:textId="77777777" w:rsidR="00D47C27" w:rsidRDefault="00D47C27" w:rsidP="00F25513">
      <w:pPr>
        <w:pStyle w:val="NoSpacing"/>
        <w:rPr>
          <w:rFonts w:ascii="Myriad Pro" w:hAnsi="Myriad Pro" w:cs="Myriad Pro"/>
          <w:color w:val="171616"/>
          <w:kern w:val="0"/>
          <w:sz w:val="23"/>
          <w:szCs w:val="23"/>
        </w:rPr>
      </w:pPr>
    </w:p>
    <w:p w14:paraId="140BA086" w14:textId="77777777" w:rsidR="003F2E66" w:rsidRDefault="003F2E66" w:rsidP="00F25513">
      <w:pPr>
        <w:pStyle w:val="NoSpacing"/>
        <w:rPr>
          <w:rFonts w:ascii="Myriad Pro" w:hAnsi="Myriad Pro" w:cs="Myriad Pro"/>
          <w:color w:val="171616"/>
          <w:kern w:val="0"/>
          <w:sz w:val="23"/>
          <w:szCs w:val="23"/>
        </w:rPr>
      </w:pPr>
    </w:p>
    <w:p w14:paraId="06D20DDC" w14:textId="77777777" w:rsidR="003F2E66" w:rsidRDefault="003F2E66" w:rsidP="00F25513">
      <w:pPr>
        <w:pStyle w:val="NoSpacing"/>
        <w:rPr>
          <w:rFonts w:ascii="Myriad Pro" w:hAnsi="Myriad Pro" w:cs="Myriad Pro"/>
          <w:color w:val="171616"/>
          <w:kern w:val="0"/>
          <w:sz w:val="23"/>
          <w:szCs w:val="23"/>
        </w:rPr>
      </w:pPr>
    </w:p>
    <w:p w14:paraId="65DF149A" w14:textId="77777777" w:rsidR="003F2E66" w:rsidRPr="00CE7CAA" w:rsidRDefault="003F2E66" w:rsidP="00F25513">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253A5BDA" w14:textId="77777777" w:rsidR="00D85E15" w:rsidRDefault="00D85E15" w:rsidP="006473D4">
      <w:pPr>
        <w:pStyle w:val="NoSpacing"/>
        <w:rPr>
          <w:rFonts w:asciiTheme="minorHAnsi" w:hAnsiTheme="minorHAnsi" w:cstheme="minorHAnsi"/>
        </w:rPr>
      </w:pPr>
    </w:p>
    <w:p w14:paraId="0B4AF64E" w14:textId="1EAED76D" w:rsidR="00B260BB" w:rsidRDefault="00B260BB" w:rsidP="00B260BB">
      <w:pPr>
        <w:pStyle w:val="NoSpacing"/>
        <w:rPr>
          <w:rFonts w:asciiTheme="minorHAnsi" w:hAnsiTheme="minorHAnsi" w:cstheme="minorHAnsi"/>
        </w:rPr>
      </w:pPr>
      <w:r w:rsidRPr="00B260BB">
        <w:rPr>
          <w:rFonts w:asciiTheme="minorHAnsi" w:hAnsiTheme="minorHAnsi" w:cstheme="minorHAnsi"/>
        </w:rPr>
        <w:t>O God our defender,</w:t>
      </w:r>
      <w:r>
        <w:rPr>
          <w:rFonts w:asciiTheme="minorHAnsi" w:hAnsiTheme="minorHAnsi" w:cstheme="minorHAnsi"/>
        </w:rPr>
        <w:t xml:space="preserve"> </w:t>
      </w:r>
      <w:r w:rsidRPr="00B260BB">
        <w:rPr>
          <w:rFonts w:asciiTheme="minorHAnsi" w:hAnsiTheme="minorHAnsi" w:cstheme="minorHAnsi"/>
        </w:rPr>
        <w:t>storms rage about us and cause us to be afraid.</w:t>
      </w:r>
      <w:r>
        <w:rPr>
          <w:rFonts w:asciiTheme="minorHAnsi" w:hAnsiTheme="minorHAnsi" w:cstheme="minorHAnsi"/>
        </w:rPr>
        <w:t xml:space="preserve"> </w:t>
      </w:r>
      <w:r w:rsidRPr="00B260BB">
        <w:rPr>
          <w:rFonts w:asciiTheme="minorHAnsi" w:hAnsiTheme="minorHAnsi" w:cstheme="minorHAnsi"/>
        </w:rPr>
        <w:t>Rescue your people from despair,</w:t>
      </w:r>
      <w:r>
        <w:rPr>
          <w:rFonts w:asciiTheme="minorHAnsi" w:hAnsiTheme="minorHAnsi" w:cstheme="minorHAnsi"/>
        </w:rPr>
        <w:t xml:space="preserve"> </w:t>
      </w:r>
      <w:r w:rsidRPr="00B260BB">
        <w:rPr>
          <w:rFonts w:asciiTheme="minorHAnsi" w:hAnsiTheme="minorHAnsi" w:cstheme="minorHAnsi"/>
        </w:rPr>
        <w:t>deliver your sons and daughters from fear,</w:t>
      </w:r>
      <w:r>
        <w:rPr>
          <w:rFonts w:asciiTheme="minorHAnsi" w:hAnsiTheme="minorHAnsi" w:cstheme="minorHAnsi"/>
        </w:rPr>
        <w:t xml:space="preserve"> </w:t>
      </w:r>
      <w:r w:rsidRPr="00B260BB">
        <w:rPr>
          <w:rFonts w:asciiTheme="minorHAnsi" w:hAnsiTheme="minorHAnsi" w:cstheme="minorHAnsi"/>
        </w:rPr>
        <w:t>and preserve us all from unbelief;</w:t>
      </w:r>
      <w:r>
        <w:rPr>
          <w:rFonts w:asciiTheme="minorHAnsi" w:hAnsiTheme="minorHAnsi" w:cstheme="minorHAnsi"/>
        </w:rPr>
        <w:t xml:space="preserve"> </w:t>
      </w:r>
      <w:r w:rsidRPr="00B260BB">
        <w:rPr>
          <w:rFonts w:asciiTheme="minorHAnsi" w:hAnsiTheme="minorHAnsi" w:cstheme="minorHAnsi"/>
        </w:rPr>
        <w:t>through your Son, Jesus Christ our Lord,</w:t>
      </w:r>
      <w:r>
        <w:rPr>
          <w:rFonts w:asciiTheme="minorHAnsi" w:hAnsiTheme="minorHAnsi" w:cstheme="minorHAnsi"/>
        </w:rPr>
        <w:t xml:space="preserve"> </w:t>
      </w:r>
      <w:r w:rsidRPr="00B260BB">
        <w:rPr>
          <w:rFonts w:asciiTheme="minorHAnsi" w:hAnsiTheme="minorHAnsi" w:cstheme="minorHAnsi"/>
        </w:rPr>
        <w:t>who lives and reigns with you and the Holy Spirit,</w:t>
      </w:r>
      <w:r>
        <w:rPr>
          <w:rFonts w:asciiTheme="minorHAnsi" w:hAnsiTheme="minorHAnsi" w:cstheme="minorHAnsi"/>
        </w:rPr>
        <w:t xml:space="preserve"> </w:t>
      </w:r>
      <w:r w:rsidRPr="00B260BB">
        <w:rPr>
          <w:rFonts w:asciiTheme="minorHAnsi" w:hAnsiTheme="minorHAnsi" w:cstheme="minorHAnsi"/>
        </w:rPr>
        <w:t>one God, now and ever.</w:t>
      </w:r>
    </w:p>
    <w:p w14:paraId="418CCFAC" w14:textId="77777777" w:rsidR="000A5E11" w:rsidRDefault="000A5E11" w:rsidP="006473D4">
      <w:pPr>
        <w:pStyle w:val="NoSpacing"/>
        <w:rPr>
          <w:rFonts w:asciiTheme="minorHAnsi" w:eastAsia="Helvetica" w:hAnsiTheme="minorHAnsi" w:cstheme="minorHAnsi"/>
          <w:b/>
          <w:bCs/>
          <w:u w:val="single"/>
        </w:rPr>
      </w:pPr>
    </w:p>
    <w:p w14:paraId="307D703E" w14:textId="77777777" w:rsidR="00D47C27" w:rsidRDefault="00D47C27" w:rsidP="006473D4">
      <w:pPr>
        <w:pStyle w:val="NoSpacing"/>
        <w:rPr>
          <w:rFonts w:asciiTheme="minorHAnsi" w:eastAsia="Helvetica" w:hAnsiTheme="minorHAnsi" w:cstheme="minorHAnsi"/>
          <w:b/>
          <w:bCs/>
          <w:u w:val="single"/>
        </w:rPr>
      </w:pPr>
    </w:p>
    <w:p w14:paraId="5FA25289" w14:textId="10196910" w:rsidR="0082156C" w:rsidRPr="00DF46C4" w:rsidRDefault="00B260BB" w:rsidP="006473D4">
      <w:pPr>
        <w:pStyle w:val="NoSpacing"/>
        <w:rPr>
          <w:rFonts w:asciiTheme="minorHAnsi" w:eastAsia="Helvetica" w:hAnsiTheme="minorHAnsi" w:cstheme="minorHAnsi"/>
          <w:b/>
          <w:bCs/>
          <w:u w:val="single"/>
        </w:rPr>
      </w:pPr>
      <w:r>
        <w:rPr>
          <w:rFonts w:asciiTheme="minorHAnsi" w:eastAsia="Helvetica" w:hAnsiTheme="minorHAnsi" w:cstheme="minorHAnsi"/>
          <w:b/>
          <w:bCs/>
          <w:u w:val="single"/>
        </w:rPr>
        <w:t>Isaiah 40:25-31</w:t>
      </w:r>
      <w:r w:rsidR="00007E70">
        <w:rPr>
          <w:rFonts w:asciiTheme="minorHAnsi" w:hAnsiTheme="minorHAnsi" w:cstheme="minorHAnsi"/>
          <w:color w:val="111111"/>
          <w:kern w:val="0"/>
          <w:szCs w:val="28"/>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887C6E">
        <w:rPr>
          <w:rFonts w:asciiTheme="minorHAnsi" w:eastAsia="Helvetica" w:hAnsiTheme="minorHAnsi" w:cstheme="minorHAnsi"/>
          <w:b/>
          <w:bCs/>
        </w:rPr>
        <w:tab/>
      </w:r>
      <w:r w:rsidR="00887C6E">
        <w:rPr>
          <w:rFonts w:asciiTheme="minorHAnsi" w:eastAsia="Helvetica" w:hAnsiTheme="minorHAnsi" w:cstheme="minorHAnsi"/>
          <w:b/>
          <w:bCs/>
        </w:rPr>
        <w:tab/>
      </w:r>
      <w:r w:rsidR="00AC68E6">
        <w:rPr>
          <w:rFonts w:asciiTheme="minorHAnsi" w:eastAsia="Helvetica" w:hAnsiTheme="minorHAnsi" w:cstheme="minorHAnsi"/>
          <w:b/>
          <w:bCs/>
        </w:rPr>
        <w:tab/>
      </w:r>
      <w:r>
        <w:rPr>
          <w:rFonts w:asciiTheme="minorHAnsi" w:eastAsia="Helvetica" w:hAnsiTheme="minorHAnsi" w:cstheme="minorHAnsi"/>
          <w:b/>
          <w:bCs/>
        </w:rPr>
        <w:t>Andrea Hansen</w:t>
      </w:r>
    </w:p>
    <w:p w14:paraId="51A55244" w14:textId="77777777" w:rsidR="00886BE6" w:rsidRDefault="00886BE6" w:rsidP="006473D4">
      <w:pPr>
        <w:pStyle w:val="NoSpacing"/>
        <w:rPr>
          <w:rStyle w:val="text"/>
          <w:vertAlign w:val="superscript"/>
        </w:rPr>
      </w:pPr>
    </w:p>
    <w:p w14:paraId="2643C81B" w14:textId="5E3056D7" w:rsidR="00B260BB" w:rsidRDefault="00B260BB" w:rsidP="00B260BB">
      <w:pPr>
        <w:pStyle w:val="NoSpacing"/>
        <w:rPr>
          <w:rStyle w:val="text"/>
          <w:rFonts w:asciiTheme="minorHAnsi" w:hAnsiTheme="minorHAnsi" w:cstheme="minorHAnsi"/>
        </w:rPr>
      </w:pPr>
      <w:r w:rsidRPr="00B260BB">
        <w:rPr>
          <w:rStyle w:val="text"/>
          <w:rFonts w:asciiTheme="minorHAnsi" w:hAnsiTheme="minorHAnsi" w:cstheme="minorHAnsi"/>
          <w:vertAlign w:val="superscript"/>
        </w:rPr>
        <w:t>25 </w:t>
      </w:r>
      <w:r>
        <w:rPr>
          <w:rStyle w:val="text"/>
          <w:rFonts w:asciiTheme="minorHAnsi" w:hAnsiTheme="minorHAnsi" w:cstheme="minorHAnsi"/>
          <w:vertAlign w:val="superscript"/>
        </w:rPr>
        <w:tab/>
      </w:r>
      <w:r w:rsidRPr="00B260BB">
        <w:rPr>
          <w:rStyle w:val="text"/>
          <w:rFonts w:asciiTheme="minorHAnsi" w:hAnsiTheme="minorHAnsi" w:cstheme="minorHAnsi"/>
        </w:rPr>
        <w:t>“To whom will you compare me?</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r>
      <w:r w:rsidRPr="00B260BB">
        <w:rPr>
          <w:rStyle w:val="text"/>
          <w:rFonts w:asciiTheme="minorHAnsi" w:hAnsiTheme="minorHAnsi" w:cstheme="minorHAnsi"/>
        </w:rPr>
        <w:t>Or who is my equal?” says the Holy One.</w:t>
      </w:r>
      <w:r w:rsidRPr="00B260BB">
        <w:rPr>
          <w:rFonts w:asciiTheme="minorHAnsi" w:hAnsiTheme="minorHAnsi" w:cstheme="minorHAnsi"/>
        </w:rPr>
        <w:br/>
      </w:r>
      <w:r w:rsidRPr="00B260BB">
        <w:rPr>
          <w:rStyle w:val="text"/>
          <w:rFonts w:asciiTheme="minorHAnsi" w:hAnsiTheme="minorHAnsi" w:cstheme="minorHAnsi"/>
          <w:vertAlign w:val="superscript"/>
        </w:rPr>
        <w:t>26</w:t>
      </w:r>
      <w:r>
        <w:rPr>
          <w:rStyle w:val="text"/>
          <w:rFonts w:asciiTheme="minorHAnsi" w:hAnsiTheme="minorHAnsi" w:cstheme="minorHAnsi"/>
          <w:vertAlign w:val="superscript"/>
        </w:rPr>
        <w:tab/>
      </w:r>
      <w:r w:rsidRPr="00B260BB">
        <w:rPr>
          <w:rStyle w:val="text"/>
          <w:rFonts w:asciiTheme="minorHAnsi" w:hAnsiTheme="minorHAnsi" w:cstheme="minorHAnsi"/>
          <w:vertAlign w:val="superscript"/>
        </w:rPr>
        <w:t> </w:t>
      </w:r>
      <w:r w:rsidRPr="00B260BB">
        <w:rPr>
          <w:rStyle w:val="text"/>
          <w:rFonts w:asciiTheme="minorHAnsi" w:hAnsiTheme="minorHAnsi" w:cstheme="minorHAnsi"/>
        </w:rPr>
        <w:t>Lift up your eyes and look to the heavens:</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r>
      <w:r w:rsidRPr="00B260BB">
        <w:rPr>
          <w:rStyle w:val="text"/>
          <w:rFonts w:asciiTheme="minorHAnsi" w:hAnsiTheme="minorHAnsi" w:cstheme="minorHAnsi"/>
        </w:rPr>
        <w:t>Who created all these?</w:t>
      </w:r>
      <w:r w:rsidRPr="00B260BB">
        <w:rPr>
          <w:rFonts w:asciiTheme="minorHAnsi" w:hAnsiTheme="minorHAnsi" w:cstheme="minorHAnsi"/>
        </w:rPr>
        <w:br/>
      </w:r>
      <w:r>
        <w:rPr>
          <w:rStyle w:val="text"/>
          <w:rFonts w:asciiTheme="minorHAnsi" w:hAnsiTheme="minorHAnsi" w:cstheme="minorHAnsi"/>
        </w:rPr>
        <w:t xml:space="preserve">           </w:t>
      </w:r>
      <w:r w:rsidRPr="00B260BB">
        <w:rPr>
          <w:rStyle w:val="text"/>
          <w:rFonts w:asciiTheme="minorHAnsi" w:hAnsiTheme="minorHAnsi" w:cstheme="minorHAnsi"/>
        </w:rPr>
        <w:t>He who brings out the starry host one by one</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r>
      <w:r w:rsidRPr="00B260BB">
        <w:rPr>
          <w:rStyle w:val="text"/>
          <w:rFonts w:asciiTheme="minorHAnsi" w:hAnsiTheme="minorHAnsi" w:cstheme="minorHAnsi"/>
        </w:rPr>
        <w:t>and calls forth each of them by name.</w:t>
      </w:r>
      <w:r w:rsidRPr="00B260BB">
        <w:rPr>
          <w:rFonts w:asciiTheme="minorHAnsi" w:hAnsiTheme="minorHAnsi" w:cstheme="minorHAnsi"/>
        </w:rPr>
        <w:br/>
      </w:r>
      <w:r>
        <w:rPr>
          <w:rStyle w:val="text"/>
          <w:rFonts w:asciiTheme="minorHAnsi" w:hAnsiTheme="minorHAnsi" w:cstheme="minorHAnsi"/>
        </w:rPr>
        <w:t xml:space="preserve">           </w:t>
      </w:r>
      <w:r w:rsidRPr="00B260BB">
        <w:rPr>
          <w:rStyle w:val="text"/>
          <w:rFonts w:asciiTheme="minorHAnsi" w:hAnsiTheme="minorHAnsi" w:cstheme="minorHAnsi"/>
        </w:rPr>
        <w:t>Because of his great power and mighty strength,</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 xml:space="preserve">        </w:t>
      </w:r>
      <w:r w:rsidRPr="00B260BB">
        <w:rPr>
          <w:rStyle w:val="indent-1-breaks"/>
          <w:rFonts w:asciiTheme="minorHAnsi" w:hAnsiTheme="minorHAnsi" w:cstheme="minorHAnsi"/>
        </w:rPr>
        <w:t>   </w:t>
      </w:r>
      <w:r w:rsidRPr="00B260BB">
        <w:rPr>
          <w:rStyle w:val="text"/>
          <w:rFonts w:asciiTheme="minorHAnsi" w:hAnsiTheme="minorHAnsi" w:cstheme="minorHAnsi"/>
        </w:rPr>
        <w:t>not one of them is missing.</w:t>
      </w:r>
    </w:p>
    <w:p w14:paraId="7CDA76CB" w14:textId="77777777" w:rsidR="00B260BB" w:rsidRPr="00B260BB" w:rsidRDefault="00B260BB" w:rsidP="00B260BB">
      <w:pPr>
        <w:pStyle w:val="NoSpacing"/>
        <w:rPr>
          <w:rFonts w:asciiTheme="minorHAnsi" w:hAnsiTheme="minorHAnsi" w:cstheme="minorHAnsi"/>
        </w:rPr>
      </w:pPr>
    </w:p>
    <w:p w14:paraId="11607E71" w14:textId="23B4EAB5" w:rsidR="00B260BB" w:rsidRPr="00B260BB" w:rsidRDefault="00B260BB" w:rsidP="00B260BB">
      <w:pPr>
        <w:pStyle w:val="NoSpacing"/>
        <w:rPr>
          <w:rFonts w:asciiTheme="minorHAnsi" w:hAnsiTheme="minorHAnsi" w:cstheme="minorHAnsi"/>
        </w:rPr>
      </w:pPr>
      <w:r w:rsidRPr="00B260BB">
        <w:rPr>
          <w:rStyle w:val="text"/>
          <w:rFonts w:asciiTheme="minorHAnsi" w:hAnsiTheme="minorHAnsi" w:cstheme="minorHAnsi"/>
          <w:vertAlign w:val="superscript"/>
        </w:rPr>
        <w:t>27</w:t>
      </w:r>
      <w:r>
        <w:rPr>
          <w:rStyle w:val="text"/>
          <w:rFonts w:asciiTheme="minorHAnsi" w:hAnsiTheme="minorHAnsi" w:cstheme="minorHAnsi"/>
          <w:vertAlign w:val="superscript"/>
        </w:rPr>
        <w:tab/>
      </w:r>
      <w:r w:rsidRPr="00B260BB">
        <w:rPr>
          <w:rStyle w:val="text"/>
          <w:rFonts w:asciiTheme="minorHAnsi" w:hAnsiTheme="minorHAnsi" w:cstheme="minorHAnsi"/>
          <w:vertAlign w:val="superscript"/>
        </w:rPr>
        <w:t> </w:t>
      </w:r>
      <w:r w:rsidRPr="00B260BB">
        <w:rPr>
          <w:rStyle w:val="text"/>
          <w:rFonts w:asciiTheme="minorHAnsi" w:hAnsiTheme="minorHAnsi" w:cstheme="minorHAnsi"/>
        </w:rPr>
        <w:t>Why do you complain, Jacob?</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r>
      <w:r w:rsidRPr="00B260BB">
        <w:rPr>
          <w:rStyle w:val="indent-1-breaks"/>
          <w:rFonts w:asciiTheme="minorHAnsi" w:hAnsiTheme="minorHAnsi" w:cstheme="minorHAnsi"/>
        </w:rPr>
        <w:t> </w:t>
      </w:r>
      <w:r w:rsidRPr="00B260BB">
        <w:rPr>
          <w:rStyle w:val="text"/>
          <w:rFonts w:asciiTheme="minorHAnsi" w:hAnsiTheme="minorHAnsi" w:cstheme="minorHAnsi"/>
        </w:rPr>
        <w:t>Why do you say, Israel,</w:t>
      </w:r>
      <w:r w:rsidRPr="00B260BB">
        <w:rPr>
          <w:rFonts w:asciiTheme="minorHAnsi" w:hAnsiTheme="minorHAnsi" w:cstheme="minorHAnsi"/>
        </w:rPr>
        <w:br/>
      </w:r>
      <w:r>
        <w:rPr>
          <w:rStyle w:val="text"/>
          <w:rFonts w:asciiTheme="minorHAnsi" w:hAnsiTheme="minorHAnsi" w:cstheme="minorHAnsi"/>
        </w:rPr>
        <w:t xml:space="preserve">            </w:t>
      </w:r>
      <w:r w:rsidRPr="00B260BB">
        <w:rPr>
          <w:rStyle w:val="text"/>
          <w:rFonts w:asciiTheme="minorHAnsi" w:hAnsiTheme="minorHAnsi" w:cstheme="minorHAnsi"/>
        </w:rPr>
        <w:t>“My way is hidden from the</w:t>
      </w:r>
      <w:r>
        <w:rPr>
          <w:rStyle w:val="text"/>
          <w:rFonts w:asciiTheme="minorHAnsi" w:hAnsiTheme="minorHAnsi" w:cstheme="minorHAnsi"/>
        </w:rPr>
        <w:t xml:space="preserve"> Lord</w:t>
      </w:r>
      <w:r w:rsidRPr="00B260BB">
        <w:rPr>
          <w:rStyle w:val="text"/>
          <w:rFonts w:asciiTheme="minorHAnsi" w:hAnsiTheme="minorHAnsi" w:cstheme="minorHAnsi"/>
        </w:rPr>
        <w:t>;</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 xml:space="preserve">         </w:t>
      </w:r>
      <w:r w:rsidRPr="00B260BB">
        <w:rPr>
          <w:rStyle w:val="indent-1-breaks"/>
          <w:rFonts w:asciiTheme="minorHAnsi" w:hAnsiTheme="minorHAnsi" w:cstheme="minorHAnsi"/>
        </w:rPr>
        <w:t>   </w:t>
      </w:r>
      <w:r w:rsidRPr="00B260BB">
        <w:rPr>
          <w:rStyle w:val="text"/>
          <w:rFonts w:asciiTheme="minorHAnsi" w:hAnsiTheme="minorHAnsi" w:cstheme="minorHAnsi"/>
        </w:rPr>
        <w:t>my cause is disregarded by my God”?</w:t>
      </w:r>
      <w:r w:rsidRPr="00B260BB">
        <w:rPr>
          <w:rFonts w:asciiTheme="minorHAnsi" w:hAnsiTheme="minorHAnsi" w:cstheme="minorHAnsi"/>
        </w:rPr>
        <w:br/>
      </w:r>
      <w:r w:rsidRPr="00B260BB">
        <w:rPr>
          <w:rStyle w:val="text"/>
          <w:rFonts w:asciiTheme="minorHAnsi" w:hAnsiTheme="minorHAnsi" w:cstheme="minorHAnsi"/>
          <w:vertAlign w:val="superscript"/>
        </w:rPr>
        <w:t>28</w:t>
      </w:r>
      <w:r>
        <w:rPr>
          <w:rStyle w:val="text"/>
          <w:rFonts w:asciiTheme="minorHAnsi" w:hAnsiTheme="minorHAnsi" w:cstheme="minorHAnsi"/>
          <w:vertAlign w:val="superscript"/>
        </w:rPr>
        <w:tab/>
      </w:r>
      <w:r w:rsidRPr="00B260BB">
        <w:rPr>
          <w:rStyle w:val="text"/>
          <w:rFonts w:asciiTheme="minorHAnsi" w:hAnsiTheme="minorHAnsi" w:cstheme="minorHAnsi"/>
          <w:vertAlign w:val="superscript"/>
        </w:rPr>
        <w:t> </w:t>
      </w:r>
      <w:r w:rsidRPr="00B260BB">
        <w:rPr>
          <w:rStyle w:val="text"/>
          <w:rFonts w:asciiTheme="minorHAnsi" w:hAnsiTheme="minorHAnsi" w:cstheme="minorHAnsi"/>
        </w:rPr>
        <w:t>Do you not know?</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t xml:space="preserve"> </w:t>
      </w:r>
      <w:r w:rsidRPr="00B260BB">
        <w:rPr>
          <w:rStyle w:val="text"/>
          <w:rFonts w:asciiTheme="minorHAnsi" w:hAnsiTheme="minorHAnsi" w:cstheme="minorHAnsi"/>
        </w:rPr>
        <w:t>Have you not heard?</w:t>
      </w:r>
      <w:r w:rsidRPr="00B260BB">
        <w:rPr>
          <w:rFonts w:asciiTheme="minorHAnsi" w:hAnsiTheme="minorHAnsi" w:cstheme="minorHAnsi"/>
        </w:rPr>
        <w:br/>
      </w:r>
      <w:r>
        <w:rPr>
          <w:rStyle w:val="text"/>
          <w:rFonts w:asciiTheme="minorHAnsi" w:hAnsiTheme="minorHAnsi" w:cstheme="minorHAnsi"/>
        </w:rPr>
        <w:t xml:space="preserve">            </w:t>
      </w:r>
      <w:r w:rsidRPr="00B260BB">
        <w:rPr>
          <w:rStyle w:val="text"/>
          <w:rFonts w:asciiTheme="minorHAnsi" w:hAnsiTheme="minorHAnsi" w:cstheme="minorHAnsi"/>
        </w:rPr>
        <w:t>The</w:t>
      </w:r>
      <w:r>
        <w:rPr>
          <w:rStyle w:val="text"/>
          <w:rFonts w:asciiTheme="minorHAnsi" w:hAnsiTheme="minorHAnsi" w:cstheme="minorHAnsi"/>
        </w:rPr>
        <w:t xml:space="preserve"> Lord</w:t>
      </w:r>
      <w:r w:rsidRPr="00B260BB">
        <w:rPr>
          <w:rStyle w:val="text"/>
          <w:rFonts w:asciiTheme="minorHAnsi" w:hAnsiTheme="minorHAnsi" w:cstheme="minorHAnsi"/>
        </w:rPr>
        <w:t xml:space="preserve"> is the everlasting God,</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r>
      <w:r w:rsidRPr="00B260BB">
        <w:rPr>
          <w:rStyle w:val="indent-1-breaks"/>
          <w:rFonts w:asciiTheme="minorHAnsi" w:hAnsiTheme="minorHAnsi" w:cstheme="minorHAnsi"/>
        </w:rPr>
        <w:t> </w:t>
      </w:r>
      <w:r w:rsidRPr="00B260BB">
        <w:rPr>
          <w:rStyle w:val="text"/>
          <w:rFonts w:asciiTheme="minorHAnsi" w:hAnsiTheme="minorHAnsi" w:cstheme="minorHAnsi"/>
        </w:rPr>
        <w:t>the Creator of the ends of the earth.</w:t>
      </w:r>
      <w:r w:rsidRPr="00B260BB">
        <w:rPr>
          <w:rFonts w:asciiTheme="minorHAnsi" w:hAnsiTheme="minorHAnsi" w:cstheme="minorHAnsi"/>
        </w:rPr>
        <w:br/>
      </w:r>
      <w:r>
        <w:rPr>
          <w:rStyle w:val="text"/>
          <w:rFonts w:asciiTheme="minorHAnsi" w:hAnsiTheme="minorHAnsi" w:cstheme="minorHAnsi"/>
        </w:rPr>
        <w:t xml:space="preserve">            </w:t>
      </w:r>
      <w:r w:rsidRPr="00B260BB">
        <w:rPr>
          <w:rStyle w:val="text"/>
          <w:rFonts w:asciiTheme="minorHAnsi" w:hAnsiTheme="minorHAnsi" w:cstheme="minorHAnsi"/>
        </w:rPr>
        <w:t>He will not grow tired or weary,</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t xml:space="preserve"> </w:t>
      </w:r>
      <w:r w:rsidRPr="00B260BB">
        <w:rPr>
          <w:rStyle w:val="text"/>
          <w:rFonts w:asciiTheme="minorHAnsi" w:hAnsiTheme="minorHAnsi" w:cstheme="minorHAnsi"/>
        </w:rPr>
        <w:t>and his understanding no one can fathom.</w:t>
      </w:r>
      <w:r w:rsidRPr="00B260BB">
        <w:rPr>
          <w:rFonts w:asciiTheme="minorHAnsi" w:hAnsiTheme="minorHAnsi" w:cstheme="minorHAnsi"/>
        </w:rPr>
        <w:br/>
      </w:r>
      <w:r w:rsidRPr="00B260BB">
        <w:rPr>
          <w:rStyle w:val="text"/>
          <w:rFonts w:asciiTheme="minorHAnsi" w:hAnsiTheme="minorHAnsi" w:cstheme="minorHAnsi"/>
          <w:vertAlign w:val="superscript"/>
        </w:rPr>
        <w:t>29 </w:t>
      </w:r>
      <w:r>
        <w:rPr>
          <w:rStyle w:val="text"/>
          <w:rFonts w:asciiTheme="minorHAnsi" w:hAnsiTheme="minorHAnsi" w:cstheme="minorHAnsi"/>
          <w:vertAlign w:val="superscript"/>
        </w:rPr>
        <w:tab/>
      </w:r>
      <w:r w:rsidRPr="00B260BB">
        <w:rPr>
          <w:rStyle w:val="text"/>
          <w:rFonts w:asciiTheme="minorHAnsi" w:hAnsiTheme="minorHAnsi" w:cstheme="minorHAnsi"/>
        </w:rPr>
        <w:t>He gives strength to the weary</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r>
      <w:r w:rsidRPr="00B260BB">
        <w:rPr>
          <w:rStyle w:val="text"/>
          <w:rFonts w:asciiTheme="minorHAnsi" w:hAnsiTheme="minorHAnsi" w:cstheme="minorHAnsi"/>
        </w:rPr>
        <w:t>and increases the power of the weak.</w:t>
      </w:r>
      <w:r w:rsidRPr="00B260BB">
        <w:rPr>
          <w:rFonts w:asciiTheme="minorHAnsi" w:hAnsiTheme="minorHAnsi" w:cstheme="minorHAnsi"/>
        </w:rPr>
        <w:br/>
      </w:r>
      <w:r w:rsidRPr="00B260BB">
        <w:rPr>
          <w:rStyle w:val="text"/>
          <w:rFonts w:asciiTheme="minorHAnsi" w:hAnsiTheme="minorHAnsi" w:cstheme="minorHAnsi"/>
          <w:vertAlign w:val="superscript"/>
        </w:rPr>
        <w:t>30</w:t>
      </w:r>
      <w:r>
        <w:rPr>
          <w:rStyle w:val="text"/>
          <w:rFonts w:asciiTheme="minorHAnsi" w:hAnsiTheme="minorHAnsi" w:cstheme="minorHAnsi"/>
          <w:vertAlign w:val="superscript"/>
        </w:rPr>
        <w:tab/>
      </w:r>
      <w:r w:rsidRPr="00B260BB">
        <w:rPr>
          <w:rStyle w:val="text"/>
          <w:rFonts w:asciiTheme="minorHAnsi" w:hAnsiTheme="minorHAnsi" w:cstheme="minorHAnsi"/>
          <w:vertAlign w:val="superscript"/>
        </w:rPr>
        <w:t> </w:t>
      </w:r>
      <w:r w:rsidRPr="00B260BB">
        <w:rPr>
          <w:rStyle w:val="text"/>
          <w:rFonts w:asciiTheme="minorHAnsi" w:hAnsiTheme="minorHAnsi" w:cstheme="minorHAnsi"/>
        </w:rPr>
        <w:t>Even youths grow tired and weary,</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r>
      <w:r w:rsidRPr="00B260BB">
        <w:rPr>
          <w:rStyle w:val="indent-1-breaks"/>
          <w:rFonts w:asciiTheme="minorHAnsi" w:hAnsiTheme="minorHAnsi" w:cstheme="minorHAnsi"/>
        </w:rPr>
        <w:t>  </w:t>
      </w:r>
      <w:r w:rsidRPr="00B260BB">
        <w:rPr>
          <w:rStyle w:val="text"/>
          <w:rFonts w:asciiTheme="minorHAnsi" w:hAnsiTheme="minorHAnsi" w:cstheme="minorHAnsi"/>
        </w:rPr>
        <w:t>and young men stumble and fall;</w:t>
      </w:r>
      <w:r w:rsidRPr="00B260BB">
        <w:rPr>
          <w:rFonts w:asciiTheme="minorHAnsi" w:hAnsiTheme="minorHAnsi" w:cstheme="minorHAnsi"/>
        </w:rPr>
        <w:br/>
      </w:r>
      <w:r w:rsidRPr="00B260BB">
        <w:rPr>
          <w:rStyle w:val="text"/>
          <w:rFonts w:asciiTheme="minorHAnsi" w:hAnsiTheme="minorHAnsi" w:cstheme="minorHAnsi"/>
          <w:vertAlign w:val="superscript"/>
        </w:rPr>
        <w:t>31 </w:t>
      </w:r>
      <w:r>
        <w:rPr>
          <w:rStyle w:val="text"/>
          <w:rFonts w:asciiTheme="minorHAnsi" w:hAnsiTheme="minorHAnsi" w:cstheme="minorHAnsi"/>
          <w:vertAlign w:val="superscript"/>
        </w:rPr>
        <w:tab/>
        <w:t xml:space="preserve"> </w:t>
      </w:r>
      <w:r w:rsidRPr="00B260BB">
        <w:rPr>
          <w:rStyle w:val="text"/>
          <w:rFonts w:asciiTheme="minorHAnsi" w:hAnsiTheme="minorHAnsi" w:cstheme="minorHAnsi"/>
        </w:rPr>
        <w:t>but those who hope in the</w:t>
      </w:r>
      <w:r>
        <w:rPr>
          <w:rStyle w:val="text"/>
          <w:rFonts w:asciiTheme="minorHAnsi" w:hAnsiTheme="minorHAnsi" w:cstheme="minorHAnsi"/>
        </w:rPr>
        <w:t xml:space="preserve"> Lord</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r>
      <w:r w:rsidRPr="00B260BB">
        <w:rPr>
          <w:rStyle w:val="text"/>
          <w:rFonts w:asciiTheme="minorHAnsi" w:hAnsiTheme="minorHAnsi" w:cstheme="minorHAnsi"/>
        </w:rPr>
        <w:t>will renew their strength.</w:t>
      </w:r>
      <w:r w:rsidRPr="00B260BB">
        <w:rPr>
          <w:rFonts w:asciiTheme="minorHAnsi" w:hAnsiTheme="minorHAnsi" w:cstheme="minorHAnsi"/>
        </w:rPr>
        <w:br/>
      </w:r>
      <w:r>
        <w:rPr>
          <w:rStyle w:val="text"/>
          <w:rFonts w:asciiTheme="minorHAnsi" w:hAnsiTheme="minorHAnsi" w:cstheme="minorHAnsi"/>
        </w:rPr>
        <w:t xml:space="preserve">           </w:t>
      </w:r>
      <w:r w:rsidRPr="00B260BB">
        <w:rPr>
          <w:rStyle w:val="text"/>
          <w:rFonts w:asciiTheme="minorHAnsi" w:hAnsiTheme="minorHAnsi" w:cstheme="minorHAnsi"/>
        </w:rPr>
        <w:t>They will soar on wings like eagles;</w:t>
      </w:r>
      <w:r w:rsidRPr="00B260BB">
        <w:rPr>
          <w:rFonts w:asciiTheme="minorHAnsi" w:hAnsiTheme="minorHAnsi" w:cstheme="minorHAnsi"/>
        </w:rPr>
        <w:br/>
      </w:r>
      <w:r w:rsidRPr="00B260BB">
        <w:rPr>
          <w:rStyle w:val="indent-1-breaks"/>
          <w:rFonts w:asciiTheme="minorHAnsi" w:hAnsiTheme="minorHAnsi" w:cstheme="minorHAnsi"/>
        </w:rPr>
        <w:lastRenderedPageBreak/>
        <w:t>   </w:t>
      </w:r>
      <w:r>
        <w:rPr>
          <w:rStyle w:val="indent-1-breaks"/>
          <w:rFonts w:asciiTheme="minorHAnsi" w:hAnsiTheme="minorHAnsi" w:cstheme="minorHAnsi"/>
        </w:rPr>
        <w:tab/>
      </w:r>
      <w:r w:rsidRPr="00B260BB">
        <w:rPr>
          <w:rStyle w:val="text"/>
          <w:rFonts w:asciiTheme="minorHAnsi" w:hAnsiTheme="minorHAnsi" w:cstheme="minorHAnsi"/>
        </w:rPr>
        <w:t>they will run and not grow weary,</w:t>
      </w:r>
      <w:r w:rsidRPr="00B260BB">
        <w:rPr>
          <w:rFonts w:asciiTheme="minorHAnsi" w:hAnsiTheme="minorHAnsi" w:cstheme="minorHAnsi"/>
        </w:rPr>
        <w:br/>
      </w:r>
      <w:r w:rsidRPr="00B260BB">
        <w:rPr>
          <w:rStyle w:val="indent-1-breaks"/>
          <w:rFonts w:asciiTheme="minorHAnsi" w:hAnsiTheme="minorHAnsi" w:cstheme="minorHAnsi"/>
        </w:rPr>
        <w:t>   </w:t>
      </w:r>
      <w:r>
        <w:rPr>
          <w:rStyle w:val="indent-1-breaks"/>
          <w:rFonts w:asciiTheme="minorHAnsi" w:hAnsiTheme="minorHAnsi" w:cstheme="minorHAnsi"/>
        </w:rPr>
        <w:tab/>
      </w:r>
      <w:r w:rsidRPr="00B260BB">
        <w:rPr>
          <w:rStyle w:val="text"/>
          <w:rFonts w:asciiTheme="minorHAnsi" w:hAnsiTheme="minorHAnsi" w:cstheme="minorHAnsi"/>
        </w:rPr>
        <w:t>they will walk and not be faint.</w:t>
      </w:r>
    </w:p>
    <w:p w14:paraId="58A34232" w14:textId="77777777" w:rsidR="00B260BB" w:rsidRDefault="00B260BB" w:rsidP="006473D4">
      <w:pPr>
        <w:pStyle w:val="NoSpacing"/>
        <w:rPr>
          <w:rStyle w:val="text"/>
          <w:vertAlign w:val="superscript"/>
        </w:rPr>
      </w:pPr>
    </w:p>
    <w:p w14:paraId="24CD5E6C" w14:textId="77777777" w:rsidR="00814145" w:rsidRDefault="00814145" w:rsidP="006473D4">
      <w:pPr>
        <w:pStyle w:val="NoSpacing"/>
        <w:rPr>
          <w:rStyle w:val="text"/>
          <w:vertAlign w:val="superscript"/>
        </w:rPr>
      </w:pPr>
    </w:p>
    <w:p w14:paraId="760BDE81" w14:textId="77777777" w:rsidR="008E4F3B" w:rsidRDefault="008E4F3B" w:rsidP="006473D4">
      <w:pPr>
        <w:pStyle w:val="NoSpacing"/>
        <w:rPr>
          <w:rStyle w:val="text"/>
          <w:vertAlign w:val="superscript"/>
        </w:rPr>
      </w:pPr>
    </w:p>
    <w:p w14:paraId="1124174F" w14:textId="7A9C2E2C" w:rsidR="007B0795" w:rsidRDefault="00F25513" w:rsidP="007B0795">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Psalm</w:t>
      </w:r>
      <w:r w:rsidR="00183689">
        <w:rPr>
          <w:rFonts w:asciiTheme="minorHAnsi" w:eastAsia="Helvetica" w:hAnsiTheme="minorHAnsi" w:cstheme="minorHAnsi"/>
          <w:b/>
          <w:color w:val="000000"/>
          <w:szCs w:val="28"/>
          <w:u w:val="single"/>
        </w:rPr>
        <w:t xml:space="preserve"> </w:t>
      </w:r>
      <w:r w:rsidR="00B260BB">
        <w:rPr>
          <w:rFonts w:asciiTheme="minorHAnsi" w:eastAsia="Helvetica" w:hAnsiTheme="minorHAnsi" w:cstheme="minorHAnsi"/>
          <w:b/>
          <w:color w:val="000000"/>
          <w:szCs w:val="28"/>
          <w:u w:val="single"/>
        </w:rPr>
        <w:t>19</w:t>
      </w:r>
    </w:p>
    <w:p w14:paraId="15EB445E" w14:textId="77777777" w:rsidR="00DA0D16" w:rsidRPr="001F6135" w:rsidRDefault="00DA0D16" w:rsidP="007B0795">
      <w:pPr>
        <w:pStyle w:val="NoSpacing"/>
        <w:rPr>
          <w:rFonts w:asciiTheme="minorHAnsi" w:eastAsia="Helvetica" w:hAnsiTheme="minorHAnsi" w:cstheme="minorHAnsi"/>
          <w:b/>
          <w:color w:val="000000"/>
          <w:szCs w:val="28"/>
          <w:u w:val="single"/>
        </w:rPr>
      </w:pPr>
    </w:p>
    <w:p w14:paraId="301C4A75" w14:textId="6496E5B9" w:rsidR="00B260BB" w:rsidRDefault="00B260BB" w:rsidP="004508B2">
      <w:pPr>
        <w:pStyle w:val="NoSpacing"/>
        <w:rPr>
          <w:rStyle w:val="text"/>
          <w:rFonts w:asciiTheme="minorHAnsi" w:hAnsiTheme="minorHAnsi" w:cstheme="minorHAnsi"/>
        </w:rPr>
      </w:pPr>
      <w:r w:rsidRPr="004508B2">
        <w:rPr>
          <w:rStyle w:val="text"/>
          <w:rFonts w:asciiTheme="minorHAnsi" w:hAnsiTheme="minorHAnsi" w:cstheme="minorHAnsi"/>
          <w:vertAlign w:val="superscript"/>
        </w:rPr>
        <w:t>1 </w:t>
      </w:r>
      <w:r w:rsidR="004508B2">
        <w:rPr>
          <w:rStyle w:val="text"/>
          <w:rFonts w:asciiTheme="minorHAnsi" w:hAnsiTheme="minorHAnsi" w:cstheme="minorHAnsi"/>
          <w:vertAlign w:val="superscript"/>
        </w:rPr>
        <w:tab/>
      </w:r>
      <w:r w:rsidRPr="004508B2">
        <w:rPr>
          <w:rStyle w:val="text"/>
          <w:rFonts w:asciiTheme="minorHAnsi" w:hAnsiTheme="minorHAnsi" w:cstheme="minorHAnsi"/>
        </w:rPr>
        <w:t>The heavens declare the glory of God;</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the skies proclaim the work of his hands.</w:t>
      </w:r>
      <w:r w:rsidRPr="004508B2">
        <w:rPr>
          <w:rFonts w:asciiTheme="minorHAnsi" w:hAnsiTheme="minorHAnsi" w:cstheme="minorHAnsi"/>
        </w:rPr>
        <w:br/>
      </w:r>
      <w:r w:rsidRPr="004508B2">
        <w:rPr>
          <w:rStyle w:val="text"/>
          <w:rFonts w:asciiTheme="minorHAnsi" w:hAnsiTheme="minorHAnsi" w:cstheme="minorHAnsi"/>
          <w:vertAlign w:val="superscript"/>
        </w:rPr>
        <w:t>2 </w:t>
      </w:r>
      <w:r w:rsidR="004508B2">
        <w:rPr>
          <w:rStyle w:val="text"/>
          <w:rFonts w:asciiTheme="minorHAnsi" w:hAnsiTheme="minorHAnsi" w:cstheme="minorHAnsi"/>
          <w:vertAlign w:val="superscript"/>
        </w:rPr>
        <w:tab/>
      </w:r>
      <w:r w:rsidRPr="004508B2">
        <w:rPr>
          <w:rStyle w:val="text"/>
          <w:rFonts w:asciiTheme="minorHAnsi" w:hAnsiTheme="minorHAnsi" w:cstheme="minorHAnsi"/>
        </w:rPr>
        <w:t>Day after day they pour forth speech;</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night after night they reveal knowledge.</w:t>
      </w:r>
      <w:r w:rsidRPr="004508B2">
        <w:rPr>
          <w:rFonts w:asciiTheme="minorHAnsi" w:hAnsiTheme="minorHAnsi" w:cstheme="minorHAnsi"/>
        </w:rPr>
        <w:br/>
      </w:r>
      <w:r w:rsidRPr="004508B2">
        <w:rPr>
          <w:rStyle w:val="text"/>
          <w:rFonts w:asciiTheme="minorHAnsi" w:hAnsiTheme="minorHAnsi" w:cstheme="minorHAnsi"/>
          <w:vertAlign w:val="superscript"/>
        </w:rPr>
        <w:t>3 </w:t>
      </w:r>
      <w:r w:rsidR="004508B2">
        <w:rPr>
          <w:rStyle w:val="text"/>
          <w:rFonts w:asciiTheme="minorHAnsi" w:hAnsiTheme="minorHAnsi" w:cstheme="minorHAnsi"/>
          <w:vertAlign w:val="superscript"/>
        </w:rPr>
        <w:tab/>
      </w:r>
      <w:r w:rsidRPr="004508B2">
        <w:rPr>
          <w:rStyle w:val="text"/>
          <w:rFonts w:asciiTheme="minorHAnsi" w:hAnsiTheme="minorHAnsi" w:cstheme="minorHAnsi"/>
        </w:rPr>
        <w:t>They have no speech, they use no words;</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no sound is heard from them.</w:t>
      </w:r>
      <w:r w:rsidRPr="004508B2">
        <w:rPr>
          <w:rFonts w:asciiTheme="minorHAnsi" w:hAnsiTheme="minorHAnsi" w:cstheme="minorHAnsi"/>
        </w:rPr>
        <w:br/>
      </w:r>
      <w:r w:rsidRPr="004508B2">
        <w:rPr>
          <w:rStyle w:val="text"/>
          <w:rFonts w:asciiTheme="minorHAnsi" w:hAnsiTheme="minorHAnsi" w:cstheme="minorHAnsi"/>
          <w:vertAlign w:val="superscript"/>
        </w:rPr>
        <w:t>4 </w:t>
      </w:r>
      <w:r w:rsidR="004508B2">
        <w:rPr>
          <w:rStyle w:val="text"/>
          <w:rFonts w:asciiTheme="minorHAnsi" w:hAnsiTheme="minorHAnsi" w:cstheme="minorHAnsi"/>
          <w:vertAlign w:val="superscript"/>
        </w:rPr>
        <w:tab/>
      </w:r>
      <w:r w:rsidRPr="004508B2">
        <w:rPr>
          <w:rStyle w:val="text"/>
          <w:rFonts w:asciiTheme="minorHAnsi" w:hAnsiTheme="minorHAnsi" w:cstheme="minorHAnsi"/>
        </w:rPr>
        <w:t>Yet their voice</w:t>
      </w:r>
      <w:r w:rsidR="004508B2" w:rsidRPr="004508B2">
        <w:rPr>
          <w:rStyle w:val="text"/>
          <w:rFonts w:asciiTheme="minorHAnsi" w:hAnsiTheme="minorHAnsi" w:cstheme="minorHAnsi"/>
          <w:vertAlign w:val="superscript"/>
        </w:rPr>
        <w:t xml:space="preserve"> </w:t>
      </w:r>
      <w:r w:rsidRPr="004508B2">
        <w:rPr>
          <w:rStyle w:val="text"/>
          <w:rFonts w:asciiTheme="minorHAnsi" w:hAnsiTheme="minorHAnsi" w:cstheme="minorHAnsi"/>
        </w:rPr>
        <w:t>goes out into all the earth,</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their words to the ends of the world.</w:t>
      </w:r>
      <w:r w:rsidRPr="004508B2">
        <w:rPr>
          <w:rFonts w:asciiTheme="minorHAnsi" w:hAnsiTheme="minorHAnsi" w:cstheme="minorHAnsi"/>
        </w:rPr>
        <w:br/>
      </w:r>
      <w:r w:rsidR="004508B2">
        <w:rPr>
          <w:rStyle w:val="text"/>
          <w:rFonts w:asciiTheme="minorHAnsi" w:hAnsiTheme="minorHAnsi" w:cstheme="minorHAnsi"/>
        </w:rPr>
        <w:t xml:space="preserve">            </w:t>
      </w:r>
      <w:r w:rsidRPr="004508B2">
        <w:rPr>
          <w:rStyle w:val="text"/>
          <w:rFonts w:asciiTheme="minorHAnsi" w:hAnsiTheme="minorHAnsi" w:cstheme="minorHAnsi"/>
        </w:rPr>
        <w:t>In the heavens God has pitched a tent for the sun.</w:t>
      </w:r>
      <w:r w:rsidRPr="004508B2">
        <w:rPr>
          <w:rFonts w:asciiTheme="minorHAnsi" w:hAnsiTheme="minorHAnsi" w:cstheme="minorHAnsi"/>
        </w:rPr>
        <w:br/>
      </w:r>
      <w:r w:rsidRPr="004508B2">
        <w:rPr>
          <w:rStyle w:val="text"/>
          <w:rFonts w:asciiTheme="minorHAnsi" w:hAnsiTheme="minorHAnsi" w:cstheme="minorHAnsi"/>
          <w:vertAlign w:val="superscript"/>
        </w:rPr>
        <w:t>5 </w:t>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text"/>
          <w:rFonts w:asciiTheme="minorHAnsi" w:hAnsiTheme="minorHAnsi" w:cstheme="minorHAnsi"/>
        </w:rPr>
        <w:t>It is like a bridegroom coming out of his chamber,</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like a champion rejoicing to run his course.</w:t>
      </w:r>
      <w:r w:rsidRPr="004508B2">
        <w:rPr>
          <w:rFonts w:asciiTheme="minorHAnsi" w:hAnsiTheme="minorHAnsi" w:cstheme="minorHAnsi"/>
        </w:rPr>
        <w:br/>
      </w:r>
      <w:r w:rsidRPr="004508B2">
        <w:rPr>
          <w:rStyle w:val="text"/>
          <w:rFonts w:asciiTheme="minorHAnsi" w:hAnsiTheme="minorHAnsi" w:cstheme="minorHAnsi"/>
          <w:vertAlign w:val="superscript"/>
        </w:rPr>
        <w:t>6</w:t>
      </w:r>
      <w:r w:rsidR="004508B2">
        <w:rPr>
          <w:rStyle w:val="text"/>
          <w:rFonts w:asciiTheme="minorHAnsi" w:hAnsiTheme="minorHAnsi" w:cstheme="minorHAnsi"/>
          <w:vertAlign w:val="superscript"/>
        </w:rPr>
        <w:tab/>
      </w:r>
      <w:r w:rsidRPr="004508B2">
        <w:rPr>
          <w:rStyle w:val="text"/>
          <w:rFonts w:asciiTheme="minorHAnsi" w:hAnsiTheme="minorHAnsi" w:cstheme="minorHAnsi"/>
          <w:vertAlign w:val="superscript"/>
        </w:rPr>
        <w:t> </w:t>
      </w:r>
      <w:r w:rsidRPr="004508B2">
        <w:rPr>
          <w:rStyle w:val="text"/>
          <w:rFonts w:asciiTheme="minorHAnsi" w:hAnsiTheme="minorHAnsi" w:cstheme="minorHAnsi"/>
        </w:rPr>
        <w:t>It rises at one end of the heavens</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text"/>
          <w:rFonts w:asciiTheme="minorHAnsi" w:hAnsiTheme="minorHAnsi" w:cstheme="minorHAnsi"/>
        </w:rPr>
        <w:t>and makes its circuit to the other;</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nothing is deprived of its warmth.</w:t>
      </w:r>
    </w:p>
    <w:p w14:paraId="3F8F9F56" w14:textId="77777777" w:rsidR="004508B2" w:rsidRPr="004508B2" w:rsidRDefault="004508B2" w:rsidP="004508B2">
      <w:pPr>
        <w:pStyle w:val="NoSpacing"/>
        <w:rPr>
          <w:rFonts w:asciiTheme="minorHAnsi" w:hAnsiTheme="minorHAnsi" w:cstheme="minorHAnsi"/>
        </w:rPr>
      </w:pPr>
    </w:p>
    <w:p w14:paraId="48614192" w14:textId="59D9C7F9" w:rsidR="00B260BB" w:rsidRDefault="00B260BB" w:rsidP="004508B2">
      <w:pPr>
        <w:pStyle w:val="NoSpacing"/>
        <w:rPr>
          <w:rStyle w:val="text"/>
          <w:rFonts w:asciiTheme="minorHAnsi" w:hAnsiTheme="minorHAnsi" w:cstheme="minorHAnsi"/>
        </w:rPr>
      </w:pPr>
      <w:r w:rsidRPr="004508B2">
        <w:rPr>
          <w:rStyle w:val="text"/>
          <w:rFonts w:asciiTheme="minorHAnsi" w:hAnsiTheme="minorHAnsi" w:cstheme="minorHAnsi"/>
          <w:vertAlign w:val="superscript"/>
        </w:rPr>
        <w:t>7 </w:t>
      </w:r>
      <w:r w:rsidR="004508B2">
        <w:rPr>
          <w:rStyle w:val="text"/>
          <w:rFonts w:asciiTheme="minorHAnsi" w:hAnsiTheme="minorHAnsi" w:cstheme="minorHAnsi"/>
          <w:vertAlign w:val="superscript"/>
        </w:rPr>
        <w:tab/>
      </w:r>
      <w:r w:rsidRPr="004508B2">
        <w:rPr>
          <w:rStyle w:val="text"/>
          <w:rFonts w:asciiTheme="minorHAnsi" w:hAnsiTheme="minorHAnsi" w:cstheme="minorHAnsi"/>
        </w:rPr>
        <w:t>The law of the</w:t>
      </w:r>
      <w:r w:rsidR="004508B2" w:rsidRPr="004508B2">
        <w:rPr>
          <w:rStyle w:val="text"/>
          <w:rFonts w:asciiTheme="minorHAnsi" w:hAnsiTheme="minorHAnsi" w:cstheme="minorHAnsi"/>
        </w:rPr>
        <w:t xml:space="preserve"> Lord</w:t>
      </w:r>
      <w:r w:rsidRPr="004508B2">
        <w:rPr>
          <w:rStyle w:val="text"/>
          <w:rFonts w:asciiTheme="minorHAnsi" w:hAnsiTheme="minorHAnsi" w:cstheme="minorHAnsi"/>
        </w:rPr>
        <w:t xml:space="preserve"> is perfect,</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text"/>
          <w:rFonts w:asciiTheme="minorHAnsi" w:hAnsiTheme="minorHAnsi" w:cstheme="minorHAnsi"/>
        </w:rPr>
        <w:t>refreshing the soul.</w:t>
      </w:r>
      <w:r w:rsidRPr="004508B2">
        <w:rPr>
          <w:rFonts w:asciiTheme="minorHAnsi" w:hAnsiTheme="minorHAnsi" w:cstheme="minorHAnsi"/>
        </w:rPr>
        <w:br/>
      </w:r>
      <w:r w:rsidR="004508B2">
        <w:rPr>
          <w:rStyle w:val="text"/>
          <w:rFonts w:asciiTheme="minorHAnsi" w:hAnsiTheme="minorHAnsi" w:cstheme="minorHAnsi"/>
        </w:rPr>
        <w:t xml:space="preserve">           </w:t>
      </w:r>
      <w:r w:rsidRPr="004508B2">
        <w:rPr>
          <w:rStyle w:val="text"/>
          <w:rFonts w:asciiTheme="minorHAnsi" w:hAnsiTheme="minorHAnsi" w:cstheme="minorHAnsi"/>
        </w:rPr>
        <w:t>The statutes of the</w:t>
      </w:r>
      <w:r w:rsidR="004508B2" w:rsidRPr="004508B2">
        <w:rPr>
          <w:rStyle w:val="text"/>
          <w:rFonts w:asciiTheme="minorHAnsi" w:hAnsiTheme="minorHAnsi" w:cstheme="minorHAnsi"/>
        </w:rPr>
        <w:t xml:space="preserve"> Lord </w:t>
      </w:r>
      <w:r w:rsidRPr="004508B2">
        <w:rPr>
          <w:rStyle w:val="text"/>
          <w:rFonts w:asciiTheme="minorHAnsi" w:hAnsiTheme="minorHAnsi" w:cstheme="minorHAnsi"/>
        </w:rPr>
        <w:t>are trustworthy,</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making wise the simple.</w:t>
      </w:r>
      <w:r w:rsidRPr="004508B2">
        <w:rPr>
          <w:rFonts w:asciiTheme="minorHAnsi" w:hAnsiTheme="minorHAnsi" w:cstheme="minorHAnsi"/>
        </w:rPr>
        <w:br/>
      </w:r>
      <w:r w:rsidRPr="004508B2">
        <w:rPr>
          <w:rStyle w:val="text"/>
          <w:rFonts w:asciiTheme="minorHAnsi" w:hAnsiTheme="minorHAnsi" w:cstheme="minorHAnsi"/>
          <w:vertAlign w:val="superscript"/>
        </w:rPr>
        <w:t>8 </w:t>
      </w:r>
      <w:r w:rsidR="004508B2">
        <w:rPr>
          <w:rStyle w:val="text"/>
          <w:rFonts w:asciiTheme="minorHAnsi" w:hAnsiTheme="minorHAnsi" w:cstheme="minorHAnsi"/>
          <w:vertAlign w:val="superscript"/>
        </w:rPr>
        <w:tab/>
      </w:r>
      <w:r w:rsidRPr="004508B2">
        <w:rPr>
          <w:rStyle w:val="text"/>
          <w:rFonts w:asciiTheme="minorHAnsi" w:hAnsiTheme="minorHAnsi" w:cstheme="minorHAnsi"/>
        </w:rPr>
        <w:t>The precepts of the</w:t>
      </w:r>
      <w:r w:rsidR="004508B2" w:rsidRPr="004508B2">
        <w:rPr>
          <w:rStyle w:val="text"/>
          <w:rFonts w:asciiTheme="minorHAnsi" w:hAnsiTheme="minorHAnsi" w:cstheme="minorHAnsi"/>
        </w:rPr>
        <w:t xml:space="preserve"> Lord </w:t>
      </w:r>
      <w:r w:rsidRPr="004508B2">
        <w:rPr>
          <w:rStyle w:val="text"/>
          <w:rFonts w:asciiTheme="minorHAnsi" w:hAnsiTheme="minorHAnsi" w:cstheme="minorHAnsi"/>
        </w:rPr>
        <w:t>are right,</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text"/>
          <w:rFonts w:asciiTheme="minorHAnsi" w:hAnsiTheme="minorHAnsi" w:cstheme="minorHAnsi"/>
        </w:rPr>
        <w:t>giving joy to the heart.</w:t>
      </w:r>
      <w:r w:rsidRPr="004508B2">
        <w:rPr>
          <w:rFonts w:asciiTheme="minorHAnsi" w:hAnsiTheme="minorHAnsi" w:cstheme="minorHAnsi"/>
        </w:rPr>
        <w:br/>
      </w:r>
      <w:r w:rsidR="004508B2">
        <w:rPr>
          <w:rStyle w:val="text"/>
          <w:rFonts w:asciiTheme="minorHAnsi" w:hAnsiTheme="minorHAnsi" w:cstheme="minorHAnsi"/>
        </w:rPr>
        <w:t xml:space="preserve">           </w:t>
      </w:r>
      <w:r w:rsidRPr="004508B2">
        <w:rPr>
          <w:rStyle w:val="text"/>
          <w:rFonts w:asciiTheme="minorHAnsi" w:hAnsiTheme="minorHAnsi" w:cstheme="minorHAnsi"/>
        </w:rPr>
        <w:t>The commands of the</w:t>
      </w:r>
      <w:r w:rsidR="004508B2" w:rsidRPr="004508B2">
        <w:rPr>
          <w:rStyle w:val="text"/>
          <w:rFonts w:asciiTheme="minorHAnsi" w:hAnsiTheme="minorHAnsi" w:cstheme="minorHAnsi"/>
        </w:rPr>
        <w:t xml:space="preserve"> Lord </w:t>
      </w:r>
      <w:r w:rsidRPr="004508B2">
        <w:rPr>
          <w:rStyle w:val="text"/>
          <w:rFonts w:asciiTheme="minorHAnsi" w:hAnsiTheme="minorHAnsi" w:cstheme="minorHAnsi"/>
        </w:rPr>
        <w:t>are radiant,</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giving light to the eyes.</w:t>
      </w:r>
      <w:r w:rsidRPr="004508B2">
        <w:rPr>
          <w:rFonts w:asciiTheme="minorHAnsi" w:hAnsiTheme="minorHAnsi" w:cstheme="minorHAnsi"/>
        </w:rPr>
        <w:br/>
      </w:r>
      <w:r w:rsidRPr="004508B2">
        <w:rPr>
          <w:rStyle w:val="text"/>
          <w:rFonts w:asciiTheme="minorHAnsi" w:hAnsiTheme="minorHAnsi" w:cstheme="minorHAnsi"/>
          <w:vertAlign w:val="superscript"/>
        </w:rPr>
        <w:t>9 </w:t>
      </w:r>
      <w:r w:rsidR="004508B2">
        <w:rPr>
          <w:rStyle w:val="text"/>
          <w:rFonts w:asciiTheme="minorHAnsi" w:hAnsiTheme="minorHAnsi" w:cstheme="minorHAnsi"/>
          <w:vertAlign w:val="superscript"/>
        </w:rPr>
        <w:tab/>
      </w:r>
      <w:r w:rsidRPr="004508B2">
        <w:rPr>
          <w:rStyle w:val="text"/>
          <w:rFonts w:asciiTheme="minorHAnsi" w:hAnsiTheme="minorHAnsi" w:cstheme="minorHAnsi"/>
        </w:rPr>
        <w:t>The fear of the</w:t>
      </w:r>
      <w:r w:rsidR="004508B2" w:rsidRPr="004508B2">
        <w:rPr>
          <w:rStyle w:val="text"/>
          <w:rFonts w:asciiTheme="minorHAnsi" w:hAnsiTheme="minorHAnsi" w:cstheme="minorHAnsi"/>
        </w:rPr>
        <w:t xml:space="preserve"> Lord </w:t>
      </w:r>
      <w:r w:rsidRPr="004508B2">
        <w:rPr>
          <w:rStyle w:val="text"/>
          <w:rFonts w:asciiTheme="minorHAnsi" w:hAnsiTheme="minorHAnsi" w:cstheme="minorHAnsi"/>
        </w:rPr>
        <w:t>is pure,</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text"/>
          <w:rFonts w:asciiTheme="minorHAnsi" w:hAnsiTheme="minorHAnsi" w:cstheme="minorHAnsi"/>
        </w:rPr>
        <w:t>enduring forever.</w:t>
      </w:r>
      <w:r w:rsidRPr="004508B2">
        <w:rPr>
          <w:rFonts w:asciiTheme="minorHAnsi" w:hAnsiTheme="minorHAnsi" w:cstheme="minorHAnsi"/>
        </w:rPr>
        <w:br/>
      </w:r>
      <w:r w:rsidR="004508B2">
        <w:rPr>
          <w:rStyle w:val="text"/>
          <w:rFonts w:asciiTheme="minorHAnsi" w:hAnsiTheme="minorHAnsi" w:cstheme="minorHAnsi"/>
        </w:rPr>
        <w:t xml:space="preserve">           </w:t>
      </w:r>
      <w:r w:rsidRPr="004508B2">
        <w:rPr>
          <w:rStyle w:val="text"/>
          <w:rFonts w:asciiTheme="minorHAnsi" w:hAnsiTheme="minorHAnsi" w:cstheme="minorHAnsi"/>
        </w:rPr>
        <w:t>The decrees of the</w:t>
      </w:r>
      <w:r w:rsidR="004508B2" w:rsidRPr="004508B2">
        <w:rPr>
          <w:rStyle w:val="text"/>
          <w:rFonts w:asciiTheme="minorHAnsi" w:hAnsiTheme="minorHAnsi" w:cstheme="minorHAnsi"/>
        </w:rPr>
        <w:t xml:space="preserve"> Lord </w:t>
      </w:r>
      <w:r w:rsidRPr="004508B2">
        <w:rPr>
          <w:rStyle w:val="text"/>
          <w:rFonts w:asciiTheme="minorHAnsi" w:hAnsiTheme="minorHAnsi" w:cstheme="minorHAnsi"/>
        </w:rPr>
        <w:t>are firm,</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text"/>
          <w:rFonts w:asciiTheme="minorHAnsi" w:hAnsiTheme="minorHAnsi" w:cstheme="minorHAnsi"/>
        </w:rPr>
        <w:t>and all of them are righteous.</w:t>
      </w:r>
    </w:p>
    <w:p w14:paraId="3CA953E8" w14:textId="77777777" w:rsidR="004508B2" w:rsidRPr="004508B2" w:rsidRDefault="004508B2" w:rsidP="004508B2">
      <w:pPr>
        <w:pStyle w:val="NoSpacing"/>
        <w:rPr>
          <w:rFonts w:asciiTheme="minorHAnsi" w:hAnsiTheme="minorHAnsi" w:cstheme="minorHAnsi"/>
        </w:rPr>
      </w:pPr>
    </w:p>
    <w:p w14:paraId="561D5A6D" w14:textId="56BC56D2" w:rsidR="00B260BB" w:rsidRDefault="00B260BB" w:rsidP="004508B2">
      <w:pPr>
        <w:pStyle w:val="NoSpacing"/>
        <w:rPr>
          <w:rStyle w:val="text"/>
          <w:rFonts w:asciiTheme="minorHAnsi" w:hAnsiTheme="minorHAnsi" w:cstheme="minorHAnsi"/>
        </w:rPr>
      </w:pPr>
      <w:r w:rsidRPr="004508B2">
        <w:rPr>
          <w:rStyle w:val="text"/>
          <w:rFonts w:asciiTheme="minorHAnsi" w:hAnsiTheme="minorHAnsi" w:cstheme="minorHAnsi"/>
          <w:vertAlign w:val="superscript"/>
        </w:rPr>
        <w:t>10 </w:t>
      </w:r>
      <w:r w:rsidR="004508B2">
        <w:rPr>
          <w:rStyle w:val="text"/>
          <w:rFonts w:asciiTheme="minorHAnsi" w:hAnsiTheme="minorHAnsi" w:cstheme="minorHAnsi"/>
          <w:vertAlign w:val="superscript"/>
        </w:rPr>
        <w:tab/>
      </w:r>
      <w:r w:rsidRPr="004508B2">
        <w:rPr>
          <w:rStyle w:val="text"/>
          <w:rFonts w:asciiTheme="minorHAnsi" w:hAnsiTheme="minorHAnsi" w:cstheme="minorHAnsi"/>
        </w:rPr>
        <w:t>They are more precious than gold,</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than much pure gold;</w:t>
      </w:r>
      <w:r w:rsidRPr="004508B2">
        <w:rPr>
          <w:rFonts w:asciiTheme="minorHAnsi" w:hAnsiTheme="minorHAnsi" w:cstheme="minorHAnsi"/>
        </w:rPr>
        <w:br/>
      </w:r>
      <w:r w:rsidR="004508B2">
        <w:rPr>
          <w:rStyle w:val="text"/>
          <w:rFonts w:asciiTheme="minorHAnsi" w:hAnsiTheme="minorHAnsi" w:cstheme="minorHAnsi"/>
        </w:rPr>
        <w:lastRenderedPageBreak/>
        <w:t xml:space="preserve">             </w:t>
      </w:r>
      <w:r w:rsidRPr="004508B2">
        <w:rPr>
          <w:rStyle w:val="text"/>
          <w:rFonts w:asciiTheme="minorHAnsi" w:hAnsiTheme="minorHAnsi" w:cstheme="minorHAnsi"/>
        </w:rPr>
        <w:t>they are sweeter than honey,</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than honey from the honeycomb.</w:t>
      </w:r>
      <w:r w:rsidRPr="004508B2">
        <w:rPr>
          <w:rFonts w:asciiTheme="minorHAnsi" w:hAnsiTheme="minorHAnsi" w:cstheme="minorHAnsi"/>
        </w:rPr>
        <w:br/>
      </w:r>
      <w:r w:rsidRPr="004508B2">
        <w:rPr>
          <w:rStyle w:val="text"/>
          <w:rFonts w:asciiTheme="minorHAnsi" w:hAnsiTheme="minorHAnsi" w:cstheme="minorHAnsi"/>
          <w:vertAlign w:val="superscript"/>
        </w:rPr>
        <w:t>11 </w:t>
      </w:r>
      <w:r w:rsidR="004508B2">
        <w:rPr>
          <w:rStyle w:val="text"/>
          <w:rFonts w:asciiTheme="minorHAnsi" w:hAnsiTheme="minorHAnsi" w:cstheme="minorHAnsi"/>
          <w:vertAlign w:val="superscript"/>
        </w:rPr>
        <w:tab/>
      </w:r>
      <w:r w:rsidRPr="004508B2">
        <w:rPr>
          <w:rStyle w:val="text"/>
          <w:rFonts w:asciiTheme="minorHAnsi" w:hAnsiTheme="minorHAnsi" w:cstheme="minorHAnsi"/>
        </w:rPr>
        <w:t>By them your servant is warned;</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in keeping them there is great reward.</w:t>
      </w:r>
      <w:r w:rsidRPr="004508B2">
        <w:rPr>
          <w:rFonts w:asciiTheme="minorHAnsi" w:hAnsiTheme="minorHAnsi" w:cstheme="minorHAnsi"/>
        </w:rPr>
        <w:br/>
      </w:r>
      <w:r w:rsidRPr="004508B2">
        <w:rPr>
          <w:rStyle w:val="text"/>
          <w:rFonts w:asciiTheme="minorHAnsi" w:hAnsiTheme="minorHAnsi" w:cstheme="minorHAnsi"/>
          <w:vertAlign w:val="superscript"/>
        </w:rPr>
        <w:t>12 </w:t>
      </w:r>
      <w:r w:rsidR="004508B2">
        <w:rPr>
          <w:rStyle w:val="text"/>
          <w:rFonts w:asciiTheme="minorHAnsi" w:hAnsiTheme="minorHAnsi" w:cstheme="minorHAnsi"/>
          <w:vertAlign w:val="superscript"/>
        </w:rPr>
        <w:tab/>
      </w:r>
      <w:r w:rsidRPr="004508B2">
        <w:rPr>
          <w:rStyle w:val="text"/>
          <w:rFonts w:asciiTheme="minorHAnsi" w:hAnsiTheme="minorHAnsi" w:cstheme="minorHAnsi"/>
        </w:rPr>
        <w:t>But who can discern their own errors?</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Forgive my hidden faults.</w:t>
      </w:r>
      <w:r w:rsidRPr="004508B2">
        <w:rPr>
          <w:rFonts w:asciiTheme="minorHAnsi" w:hAnsiTheme="minorHAnsi" w:cstheme="minorHAnsi"/>
        </w:rPr>
        <w:br/>
      </w:r>
      <w:r w:rsidRPr="004508B2">
        <w:rPr>
          <w:rStyle w:val="text"/>
          <w:rFonts w:asciiTheme="minorHAnsi" w:hAnsiTheme="minorHAnsi" w:cstheme="minorHAnsi"/>
          <w:vertAlign w:val="superscript"/>
        </w:rPr>
        <w:t>13</w:t>
      </w:r>
      <w:r w:rsidR="004508B2">
        <w:rPr>
          <w:rStyle w:val="text"/>
          <w:rFonts w:asciiTheme="minorHAnsi" w:hAnsiTheme="minorHAnsi" w:cstheme="minorHAnsi"/>
          <w:vertAlign w:val="superscript"/>
        </w:rPr>
        <w:tab/>
      </w:r>
      <w:r w:rsidRPr="004508B2">
        <w:rPr>
          <w:rStyle w:val="text"/>
          <w:rFonts w:asciiTheme="minorHAnsi" w:hAnsiTheme="minorHAnsi" w:cstheme="minorHAnsi"/>
          <w:vertAlign w:val="superscript"/>
        </w:rPr>
        <w:t> </w:t>
      </w:r>
      <w:r w:rsidRPr="004508B2">
        <w:rPr>
          <w:rStyle w:val="text"/>
          <w:rFonts w:asciiTheme="minorHAnsi" w:hAnsiTheme="minorHAnsi" w:cstheme="minorHAnsi"/>
        </w:rPr>
        <w:t>Keep your servant also from willful sins;</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text"/>
          <w:rFonts w:asciiTheme="minorHAnsi" w:hAnsiTheme="minorHAnsi" w:cstheme="minorHAnsi"/>
        </w:rPr>
        <w:t>may they not rule over me.</w:t>
      </w:r>
      <w:r w:rsidRPr="004508B2">
        <w:rPr>
          <w:rFonts w:asciiTheme="minorHAnsi" w:hAnsiTheme="minorHAnsi" w:cstheme="minorHAnsi"/>
        </w:rPr>
        <w:br/>
      </w:r>
      <w:r w:rsidR="004508B2">
        <w:rPr>
          <w:rStyle w:val="text"/>
          <w:rFonts w:asciiTheme="minorHAnsi" w:hAnsiTheme="minorHAnsi" w:cstheme="minorHAnsi"/>
        </w:rPr>
        <w:t xml:space="preserve">           </w:t>
      </w:r>
      <w:r w:rsidRPr="004508B2">
        <w:rPr>
          <w:rStyle w:val="text"/>
          <w:rFonts w:asciiTheme="minorHAnsi" w:hAnsiTheme="minorHAnsi" w:cstheme="minorHAnsi"/>
        </w:rPr>
        <w:t>Then I will be blameless,</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indent-1-breaks"/>
          <w:rFonts w:asciiTheme="minorHAnsi" w:hAnsiTheme="minorHAnsi" w:cstheme="minorHAnsi"/>
        </w:rPr>
        <w:t>  </w:t>
      </w:r>
      <w:r w:rsidRPr="004508B2">
        <w:rPr>
          <w:rStyle w:val="text"/>
          <w:rFonts w:asciiTheme="minorHAnsi" w:hAnsiTheme="minorHAnsi" w:cstheme="minorHAnsi"/>
        </w:rPr>
        <w:t>innocent of great transgression.</w:t>
      </w:r>
    </w:p>
    <w:p w14:paraId="60F98E06" w14:textId="77777777" w:rsidR="004508B2" w:rsidRPr="004508B2" w:rsidRDefault="004508B2" w:rsidP="004508B2">
      <w:pPr>
        <w:pStyle w:val="NoSpacing"/>
        <w:rPr>
          <w:rFonts w:asciiTheme="minorHAnsi" w:hAnsiTheme="minorHAnsi" w:cstheme="minorHAnsi"/>
        </w:rPr>
      </w:pPr>
    </w:p>
    <w:p w14:paraId="3F22E003" w14:textId="4D016CE8" w:rsidR="00B260BB" w:rsidRPr="004508B2" w:rsidRDefault="00B260BB" w:rsidP="004508B2">
      <w:pPr>
        <w:pStyle w:val="NoSpacing"/>
        <w:rPr>
          <w:rFonts w:asciiTheme="minorHAnsi" w:hAnsiTheme="minorHAnsi" w:cstheme="minorHAnsi"/>
        </w:rPr>
      </w:pPr>
      <w:r w:rsidRPr="004508B2">
        <w:rPr>
          <w:rStyle w:val="text"/>
          <w:rFonts w:asciiTheme="minorHAnsi" w:hAnsiTheme="minorHAnsi" w:cstheme="minorHAnsi"/>
          <w:vertAlign w:val="superscript"/>
        </w:rPr>
        <w:t>14 </w:t>
      </w:r>
      <w:r w:rsidR="004508B2">
        <w:rPr>
          <w:rStyle w:val="text"/>
          <w:rFonts w:asciiTheme="minorHAnsi" w:hAnsiTheme="minorHAnsi" w:cstheme="minorHAnsi"/>
          <w:vertAlign w:val="superscript"/>
        </w:rPr>
        <w:tab/>
      </w:r>
      <w:r w:rsidRPr="004508B2">
        <w:rPr>
          <w:rStyle w:val="text"/>
          <w:rFonts w:asciiTheme="minorHAnsi" w:hAnsiTheme="minorHAnsi" w:cstheme="minorHAnsi"/>
        </w:rPr>
        <w:t>May these words of my mouth and this meditation of my heart</w:t>
      </w:r>
      <w:r w:rsidRPr="004508B2">
        <w:rPr>
          <w:rFonts w:asciiTheme="minorHAnsi" w:hAnsiTheme="minorHAnsi" w:cstheme="minorHAnsi"/>
        </w:rPr>
        <w:br/>
      </w:r>
      <w:r w:rsidRPr="004508B2">
        <w:rPr>
          <w:rStyle w:val="indent-1-breaks"/>
          <w:rFonts w:asciiTheme="minorHAnsi" w:hAnsiTheme="minorHAnsi" w:cstheme="minorHAnsi"/>
        </w:rPr>
        <w:t>    </w:t>
      </w:r>
      <w:r w:rsidR="004508B2">
        <w:rPr>
          <w:rStyle w:val="indent-1-breaks"/>
          <w:rFonts w:asciiTheme="minorHAnsi" w:hAnsiTheme="minorHAnsi" w:cstheme="minorHAnsi"/>
        </w:rPr>
        <w:tab/>
      </w:r>
      <w:r w:rsidRPr="004508B2">
        <w:rPr>
          <w:rStyle w:val="text"/>
          <w:rFonts w:asciiTheme="minorHAnsi" w:hAnsiTheme="minorHAnsi" w:cstheme="minorHAnsi"/>
        </w:rPr>
        <w:t>be pleasing in your sight,</w:t>
      </w:r>
      <w:r w:rsidRPr="004508B2">
        <w:rPr>
          <w:rFonts w:asciiTheme="minorHAnsi" w:hAnsiTheme="minorHAnsi" w:cstheme="minorHAnsi"/>
        </w:rPr>
        <w:br/>
      </w:r>
      <w:r w:rsidRPr="004508B2">
        <w:rPr>
          <w:rStyle w:val="indent-1-breaks"/>
          <w:rFonts w:asciiTheme="minorHAnsi" w:hAnsiTheme="minorHAnsi" w:cstheme="minorHAnsi"/>
        </w:rPr>
        <w:t>   </w:t>
      </w:r>
      <w:r w:rsidR="004508B2" w:rsidRPr="004508B2">
        <w:rPr>
          <w:rStyle w:val="indent-1-breaks"/>
          <w:rFonts w:asciiTheme="minorHAnsi" w:hAnsiTheme="minorHAnsi" w:cstheme="minorHAnsi"/>
        </w:rPr>
        <w:t xml:space="preserve"> </w:t>
      </w:r>
      <w:r w:rsidR="004508B2">
        <w:rPr>
          <w:rStyle w:val="indent-1-breaks"/>
          <w:rFonts w:asciiTheme="minorHAnsi" w:hAnsiTheme="minorHAnsi" w:cstheme="minorHAnsi"/>
        </w:rPr>
        <w:tab/>
      </w:r>
      <w:r w:rsidR="004508B2" w:rsidRPr="004508B2">
        <w:rPr>
          <w:rStyle w:val="indent-1-breaks"/>
          <w:rFonts w:asciiTheme="minorHAnsi" w:hAnsiTheme="minorHAnsi" w:cstheme="minorHAnsi"/>
        </w:rPr>
        <w:t>Lord</w:t>
      </w:r>
      <w:r w:rsidRPr="004508B2">
        <w:rPr>
          <w:rStyle w:val="text"/>
          <w:rFonts w:asciiTheme="minorHAnsi" w:hAnsiTheme="minorHAnsi" w:cstheme="minorHAnsi"/>
        </w:rPr>
        <w:t>, my Rock and my Redeemer.</w:t>
      </w:r>
    </w:p>
    <w:p w14:paraId="4E20194D" w14:textId="77777777" w:rsidR="00E85386" w:rsidRDefault="00E85386" w:rsidP="007B0795">
      <w:pPr>
        <w:pStyle w:val="NoSpacing"/>
        <w:rPr>
          <w:rFonts w:asciiTheme="minorHAnsi" w:eastAsia="Times New Roman" w:hAnsiTheme="minorHAnsi" w:cstheme="minorHAnsi"/>
          <w:vertAlign w:val="superscript"/>
          <w:lang w:val="en-CA"/>
        </w:rPr>
      </w:pPr>
    </w:p>
    <w:p w14:paraId="2006E70F" w14:textId="77777777" w:rsidR="00613FDD" w:rsidRPr="00B21C20" w:rsidRDefault="00613FDD" w:rsidP="00B21C20">
      <w:pPr>
        <w:pStyle w:val="NoSpacing"/>
        <w:rPr>
          <w:rFonts w:asciiTheme="minorHAnsi" w:hAnsiTheme="minorHAnsi" w:cstheme="minorHAnsi"/>
        </w:rPr>
      </w:pPr>
    </w:p>
    <w:p w14:paraId="260C9494" w14:textId="32570CCB" w:rsidR="00B21C20" w:rsidRDefault="00B260BB" w:rsidP="00B21C20">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Philippians 4:4-9</w:t>
      </w:r>
      <w:r w:rsidR="00060E56">
        <w:rPr>
          <w:rFonts w:asciiTheme="minorHAnsi" w:eastAsia="Helvetica" w:hAnsiTheme="minorHAnsi" w:cstheme="minorHAnsi"/>
          <w:szCs w:val="28"/>
        </w:rPr>
        <w:t xml:space="preserve"> </w:t>
      </w:r>
      <w:r w:rsidR="00060E56">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887C6E">
        <w:rPr>
          <w:rFonts w:asciiTheme="minorHAnsi" w:eastAsia="Helvetica" w:hAnsiTheme="minorHAnsi" w:cstheme="minorHAnsi"/>
          <w:b/>
          <w:bCs/>
          <w:szCs w:val="28"/>
        </w:rPr>
        <w:tab/>
      </w:r>
      <w:r>
        <w:rPr>
          <w:rFonts w:asciiTheme="minorHAnsi" w:eastAsia="Helvetica" w:hAnsiTheme="minorHAnsi" w:cstheme="minorHAnsi"/>
          <w:b/>
          <w:bCs/>
          <w:szCs w:val="28"/>
        </w:rPr>
        <w:t>Greg Veltman</w:t>
      </w:r>
    </w:p>
    <w:p w14:paraId="2F1F0CE3" w14:textId="77777777" w:rsidR="00E85386" w:rsidRDefault="00E85386" w:rsidP="00B21C20">
      <w:pPr>
        <w:pStyle w:val="NoSpacing"/>
        <w:rPr>
          <w:rStyle w:val="text"/>
          <w:rFonts w:asciiTheme="minorHAnsi" w:eastAsia="Helvetica" w:hAnsiTheme="minorHAnsi" w:cstheme="minorHAnsi"/>
          <w:b/>
          <w:bCs/>
          <w:szCs w:val="28"/>
        </w:rPr>
      </w:pPr>
    </w:p>
    <w:p w14:paraId="4E4648E2" w14:textId="77777777" w:rsidR="004508B2" w:rsidRDefault="004508B2" w:rsidP="004508B2">
      <w:pPr>
        <w:pStyle w:val="NoSpacing"/>
        <w:rPr>
          <w:rStyle w:val="text"/>
          <w:rFonts w:asciiTheme="minorHAnsi" w:hAnsiTheme="minorHAnsi" w:cstheme="minorHAnsi"/>
        </w:rPr>
      </w:pPr>
      <w:r w:rsidRPr="004508B2">
        <w:rPr>
          <w:rStyle w:val="text"/>
          <w:rFonts w:asciiTheme="minorHAnsi" w:hAnsiTheme="minorHAnsi" w:cstheme="minorHAnsi"/>
          <w:vertAlign w:val="superscript"/>
        </w:rPr>
        <w:t>4 </w:t>
      </w:r>
      <w:r w:rsidRPr="004508B2">
        <w:rPr>
          <w:rStyle w:val="text"/>
          <w:rFonts w:asciiTheme="minorHAnsi" w:hAnsiTheme="minorHAnsi" w:cstheme="minorHAnsi"/>
        </w:rPr>
        <w:t>Rejoice in the Lord always. I will say it again: Rejoice!</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5 </w:t>
      </w:r>
      <w:r w:rsidRPr="004508B2">
        <w:rPr>
          <w:rStyle w:val="text"/>
          <w:rFonts w:asciiTheme="minorHAnsi" w:hAnsiTheme="minorHAnsi" w:cstheme="minorHAnsi"/>
        </w:rPr>
        <w:t>Let your gentleness be evident to all. The Lord is near.</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6 </w:t>
      </w:r>
      <w:r w:rsidRPr="004508B2">
        <w:rPr>
          <w:rStyle w:val="text"/>
          <w:rFonts w:asciiTheme="minorHAnsi" w:hAnsiTheme="minorHAnsi" w:cstheme="minorHAnsi"/>
        </w:rPr>
        <w:t>Do not be anxious about anything, but in every situation, by prayer and petition, with thanksgiving, present your requests to God.</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7 </w:t>
      </w:r>
      <w:r w:rsidRPr="004508B2">
        <w:rPr>
          <w:rStyle w:val="text"/>
          <w:rFonts w:asciiTheme="minorHAnsi" w:hAnsiTheme="minorHAnsi" w:cstheme="minorHAnsi"/>
        </w:rPr>
        <w:t>And the peace of God, which transcends all understanding, will guard your hearts and your minds in Christ Jesus.</w:t>
      </w:r>
    </w:p>
    <w:p w14:paraId="7521F46C" w14:textId="77777777" w:rsidR="004508B2" w:rsidRPr="004508B2" w:rsidRDefault="004508B2" w:rsidP="004508B2">
      <w:pPr>
        <w:pStyle w:val="NoSpacing"/>
        <w:rPr>
          <w:rFonts w:asciiTheme="minorHAnsi" w:hAnsiTheme="minorHAnsi" w:cstheme="minorHAnsi"/>
        </w:rPr>
      </w:pPr>
    </w:p>
    <w:p w14:paraId="7966D73F" w14:textId="77777777" w:rsidR="004508B2" w:rsidRPr="004508B2" w:rsidRDefault="004508B2" w:rsidP="004508B2">
      <w:pPr>
        <w:pStyle w:val="NoSpacing"/>
        <w:rPr>
          <w:rFonts w:asciiTheme="minorHAnsi" w:hAnsiTheme="minorHAnsi" w:cstheme="minorHAnsi"/>
        </w:rPr>
      </w:pPr>
      <w:r w:rsidRPr="004508B2">
        <w:rPr>
          <w:rStyle w:val="text"/>
          <w:rFonts w:asciiTheme="minorHAnsi" w:hAnsiTheme="minorHAnsi" w:cstheme="minorHAnsi"/>
          <w:vertAlign w:val="superscript"/>
        </w:rPr>
        <w:t>8 </w:t>
      </w:r>
      <w:r w:rsidRPr="004508B2">
        <w:rPr>
          <w:rStyle w:val="text"/>
          <w:rFonts w:asciiTheme="minorHAnsi" w:hAnsiTheme="minorHAnsi" w:cstheme="minorHAnsi"/>
        </w:rPr>
        <w:t>Finally, brothers and sisters, whatever is true, whatever is noble, whatever is right, whatever is pure, whatever is lovely, whatever is admirable—if anything is excellent or praiseworthy—think about such things.</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9 </w:t>
      </w:r>
      <w:r w:rsidRPr="004508B2">
        <w:rPr>
          <w:rStyle w:val="text"/>
          <w:rFonts w:asciiTheme="minorHAnsi" w:hAnsiTheme="minorHAnsi" w:cstheme="minorHAnsi"/>
        </w:rPr>
        <w:t>Whatever you have learned or received or heard from me, or seen in me—put it into practice. And the God of peace will be with you.</w:t>
      </w:r>
    </w:p>
    <w:p w14:paraId="7983685C" w14:textId="77777777" w:rsidR="00613FDD" w:rsidRDefault="00613FDD" w:rsidP="005E1C80">
      <w:pPr>
        <w:tabs>
          <w:tab w:val="left" w:pos="2475"/>
          <w:tab w:val="left" w:pos="4820"/>
        </w:tabs>
        <w:rPr>
          <w:rFonts w:asciiTheme="minorHAnsi" w:hAnsiTheme="minorHAnsi" w:cstheme="minorHAnsi"/>
          <w:b/>
          <w:bCs/>
          <w:szCs w:val="28"/>
          <w:u w:val="single"/>
        </w:rPr>
      </w:pPr>
    </w:p>
    <w:p w14:paraId="46EA5A67" w14:textId="727B4232" w:rsidR="00D85E15" w:rsidRPr="004508B2" w:rsidRDefault="00B260BB" w:rsidP="004508B2">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John 1:1-18</w:t>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sidR="005E1C80" w:rsidRPr="00807E5A">
        <w:rPr>
          <w:rFonts w:asciiTheme="minorHAnsi" w:hAnsiTheme="minorHAnsi" w:cstheme="minorHAnsi"/>
          <w:b/>
          <w:bCs/>
          <w:szCs w:val="28"/>
        </w:rPr>
        <w:tab/>
      </w:r>
      <w:r>
        <w:rPr>
          <w:rFonts w:asciiTheme="minorHAnsi" w:hAnsiTheme="minorHAnsi" w:cstheme="minorHAnsi"/>
          <w:b/>
          <w:bCs/>
          <w:szCs w:val="28"/>
        </w:rPr>
        <w:tab/>
      </w:r>
      <w:r w:rsidR="005E1C80">
        <w:rPr>
          <w:rFonts w:asciiTheme="minorHAnsi" w:hAnsiTheme="minorHAnsi" w:cstheme="minorHAnsi"/>
          <w:b/>
          <w:bCs/>
          <w:szCs w:val="28"/>
        </w:rPr>
        <w:t>Vicar Philip Barker</w:t>
      </w:r>
    </w:p>
    <w:p w14:paraId="75588122" w14:textId="4D356455" w:rsidR="004508B2" w:rsidRDefault="004508B2" w:rsidP="004508B2">
      <w:pPr>
        <w:pStyle w:val="NoSpacing"/>
        <w:rPr>
          <w:rStyle w:val="text"/>
          <w:rFonts w:asciiTheme="minorHAnsi" w:hAnsiTheme="minorHAnsi" w:cstheme="minorHAnsi"/>
        </w:rPr>
      </w:pPr>
      <w:r>
        <w:rPr>
          <w:rStyle w:val="text"/>
          <w:rFonts w:asciiTheme="minorHAnsi" w:hAnsiTheme="minorHAnsi" w:cstheme="minorHAnsi"/>
          <w:vertAlign w:val="superscript"/>
        </w:rPr>
        <w:t>1</w:t>
      </w:r>
      <w:r w:rsidRPr="004508B2">
        <w:rPr>
          <w:rStyle w:val="text"/>
          <w:rFonts w:asciiTheme="minorHAnsi" w:hAnsiTheme="minorHAnsi" w:cstheme="minorHAnsi"/>
        </w:rPr>
        <w:t>In the beginning was the Word, and the Word was with God, and the Word was God.</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2 </w:t>
      </w:r>
      <w:r w:rsidRPr="004508B2">
        <w:rPr>
          <w:rStyle w:val="text"/>
          <w:rFonts w:asciiTheme="minorHAnsi" w:hAnsiTheme="minorHAnsi" w:cstheme="minorHAnsi"/>
        </w:rPr>
        <w:t>He was with God in the beginning.</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3 </w:t>
      </w:r>
      <w:r w:rsidRPr="004508B2">
        <w:rPr>
          <w:rStyle w:val="text"/>
          <w:rFonts w:asciiTheme="minorHAnsi" w:hAnsiTheme="minorHAnsi" w:cstheme="minorHAnsi"/>
        </w:rPr>
        <w:t>Through him all things were made; without him nothing was made that has been made.</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4 </w:t>
      </w:r>
      <w:r w:rsidRPr="004508B2">
        <w:rPr>
          <w:rStyle w:val="text"/>
          <w:rFonts w:asciiTheme="minorHAnsi" w:hAnsiTheme="minorHAnsi" w:cstheme="minorHAnsi"/>
        </w:rPr>
        <w:t>In him was life, and that life was the light of all mankind.</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5 </w:t>
      </w:r>
      <w:r w:rsidRPr="004508B2">
        <w:rPr>
          <w:rStyle w:val="text"/>
          <w:rFonts w:asciiTheme="minorHAnsi" w:hAnsiTheme="minorHAnsi" w:cstheme="minorHAnsi"/>
        </w:rPr>
        <w:t>The light shines in the darkness, and the darkness has not overcome</w:t>
      </w:r>
      <w:r w:rsidRPr="004508B2">
        <w:rPr>
          <w:rStyle w:val="text"/>
          <w:rFonts w:asciiTheme="minorHAnsi" w:hAnsiTheme="minorHAnsi" w:cstheme="minorHAnsi"/>
          <w:vertAlign w:val="superscript"/>
        </w:rPr>
        <w:t xml:space="preserve"> </w:t>
      </w:r>
      <w:r w:rsidRPr="004508B2">
        <w:rPr>
          <w:rStyle w:val="text"/>
          <w:rFonts w:asciiTheme="minorHAnsi" w:hAnsiTheme="minorHAnsi" w:cstheme="minorHAnsi"/>
        </w:rPr>
        <w:t>it.</w:t>
      </w:r>
    </w:p>
    <w:p w14:paraId="6762F066" w14:textId="77777777" w:rsidR="004508B2" w:rsidRPr="004508B2" w:rsidRDefault="004508B2" w:rsidP="004508B2">
      <w:pPr>
        <w:pStyle w:val="NoSpacing"/>
        <w:rPr>
          <w:rFonts w:asciiTheme="minorHAnsi" w:hAnsiTheme="minorHAnsi" w:cstheme="minorHAnsi"/>
        </w:rPr>
      </w:pPr>
    </w:p>
    <w:p w14:paraId="5F5EF76D" w14:textId="77777777" w:rsidR="004508B2" w:rsidRDefault="004508B2" w:rsidP="004508B2">
      <w:pPr>
        <w:pStyle w:val="NoSpacing"/>
        <w:rPr>
          <w:rStyle w:val="text"/>
          <w:rFonts w:asciiTheme="minorHAnsi" w:hAnsiTheme="minorHAnsi" w:cstheme="minorHAnsi"/>
        </w:rPr>
      </w:pPr>
      <w:r w:rsidRPr="004508B2">
        <w:rPr>
          <w:rStyle w:val="text"/>
          <w:rFonts w:asciiTheme="minorHAnsi" w:hAnsiTheme="minorHAnsi" w:cstheme="minorHAnsi"/>
          <w:vertAlign w:val="superscript"/>
        </w:rPr>
        <w:t>6 </w:t>
      </w:r>
      <w:r w:rsidRPr="004508B2">
        <w:rPr>
          <w:rStyle w:val="text"/>
          <w:rFonts w:asciiTheme="minorHAnsi" w:hAnsiTheme="minorHAnsi" w:cstheme="minorHAnsi"/>
        </w:rPr>
        <w:t>There was a man sent from God whose name was John.</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7 </w:t>
      </w:r>
      <w:r w:rsidRPr="004508B2">
        <w:rPr>
          <w:rStyle w:val="text"/>
          <w:rFonts w:asciiTheme="minorHAnsi" w:hAnsiTheme="minorHAnsi" w:cstheme="minorHAnsi"/>
        </w:rPr>
        <w:t>He came as a witness to testify concerning that light, so that through him all might believe.</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8 </w:t>
      </w:r>
      <w:r w:rsidRPr="004508B2">
        <w:rPr>
          <w:rStyle w:val="text"/>
          <w:rFonts w:asciiTheme="minorHAnsi" w:hAnsiTheme="minorHAnsi" w:cstheme="minorHAnsi"/>
        </w:rPr>
        <w:t>He himself was not the light; he came only as a witness to the light.</w:t>
      </w:r>
    </w:p>
    <w:p w14:paraId="334CEB40" w14:textId="77777777" w:rsidR="004508B2" w:rsidRPr="004508B2" w:rsidRDefault="004508B2" w:rsidP="004508B2">
      <w:pPr>
        <w:pStyle w:val="NoSpacing"/>
        <w:rPr>
          <w:rFonts w:asciiTheme="minorHAnsi" w:hAnsiTheme="minorHAnsi" w:cstheme="minorHAnsi"/>
        </w:rPr>
      </w:pPr>
    </w:p>
    <w:p w14:paraId="5946F706" w14:textId="77777777" w:rsidR="004508B2" w:rsidRDefault="004508B2" w:rsidP="004508B2">
      <w:pPr>
        <w:pStyle w:val="NoSpacing"/>
        <w:rPr>
          <w:rStyle w:val="text"/>
          <w:rFonts w:asciiTheme="minorHAnsi" w:hAnsiTheme="minorHAnsi" w:cstheme="minorHAnsi"/>
        </w:rPr>
      </w:pPr>
      <w:r w:rsidRPr="004508B2">
        <w:rPr>
          <w:rStyle w:val="text"/>
          <w:rFonts w:asciiTheme="minorHAnsi" w:hAnsiTheme="minorHAnsi" w:cstheme="minorHAnsi"/>
          <w:vertAlign w:val="superscript"/>
        </w:rPr>
        <w:t>9 </w:t>
      </w:r>
      <w:r w:rsidRPr="004508B2">
        <w:rPr>
          <w:rStyle w:val="text"/>
          <w:rFonts w:asciiTheme="minorHAnsi" w:hAnsiTheme="minorHAnsi" w:cstheme="minorHAnsi"/>
        </w:rPr>
        <w:t>The true light that gives light to everyone was coming into the world.</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10 </w:t>
      </w:r>
      <w:r w:rsidRPr="004508B2">
        <w:rPr>
          <w:rStyle w:val="text"/>
          <w:rFonts w:asciiTheme="minorHAnsi" w:hAnsiTheme="minorHAnsi" w:cstheme="minorHAnsi"/>
        </w:rPr>
        <w:t>He was in the world, and though the world was made through him, the world did not recognize him.</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11 </w:t>
      </w:r>
      <w:r w:rsidRPr="004508B2">
        <w:rPr>
          <w:rStyle w:val="text"/>
          <w:rFonts w:asciiTheme="minorHAnsi" w:hAnsiTheme="minorHAnsi" w:cstheme="minorHAnsi"/>
        </w:rPr>
        <w:t>He came to that which was his own, but his own did not receive him.</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12 </w:t>
      </w:r>
      <w:r w:rsidRPr="004508B2">
        <w:rPr>
          <w:rStyle w:val="text"/>
          <w:rFonts w:asciiTheme="minorHAnsi" w:hAnsiTheme="minorHAnsi" w:cstheme="minorHAnsi"/>
        </w:rPr>
        <w:t>Yet to all who did receive him, to those who believed in his name, he gave the right to become children of God—</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13 </w:t>
      </w:r>
      <w:r w:rsidRPr="004508B2">
        <w:rPr>
          <w:rStyle w:val="text"/>
          <w:rFonts w:asciiTheme="minorHAnsi" w:hAnsiTheme="minorHAnsi" w:cstheme="minorHAnsi"/>
        </w:rPr>
        <w:t>children born not of natural descent, nor of human decision or a husband’s will, but born of God.</w:t>
      </w:r>
    </w:p>
    <w:p w14:paraId="6E6EDB60" w14:textId="77777777" w:rsidR="004508B2" w:rsidRPr="004508B2" w:rsidRDefault="004508B2" w:rsidP="004508B2">
      <w:pPr>
        <w:pStyle w:val="NoSpacing"/>
        <w:rPr>
          <w:rFonts w:asciiTheme="minorHAnsi" w:hAnsiTheme="minorHAnsi" w:cstheme="minorHAnsi"/>
        </w:rPr>
      </w:pPr>
    </w:p>
    <w:p w14:paraId="127F86A3" w14:textId="77777777" w:rsidR="004508B2" w:rsidRDefault="004508B2" w:rsidP="004508B2">
      <w:pPr>
        <w:pStyle w:val="NoSpacing"/>
        <w:rPr>
          <w:rStyle w:val="text"/>
          <w:rFonts w:asciiTheme="minorHAnsi" w:hAnsiTheme="minorHAnsi" w:cstheme="minorHAnsi"/>
        </w:rPr>
      </w:pPr>
      <w:r w:rsidRPr="004508B2">
        <w:rPr>
          <w:rStyle w:val="text"/>
          <w:rFonts w:asciiTheme="minorHAnsi" w:hAnsiTheme="minorHAnsi" w:cstheme="minorHAnsi"/>
          <w:vertAlign w:val="superscript"/>
        </w:rPr>
        <w:t>14 </w:t>
      </w:r>
      <w:r w:rsidRPr="004508B2">
        <w:rPr>
          <w:rStyle w:val="text"/>
          <w:rFonts w:asciiTheme="minorHAnsi" w:hAnsiTheme="minorHAnsi" w:cstheme="minorHAnsi"/>
        </w:rPr>
        <w:t>The Word became flesh and made his dwelling among us. We have seen his glory, the glory of the one and only Son, who came from the Father, full of grace and truth.</w:t>
      </w:r>
    </w:p>
    <w:p w14:paraId="3531A0E8" w14:textId="77777777" w:rsidR="004508B2" w:rsidRPr="004508B2" w:rsidRDefault="004508B2" w:rsidP="004508B2">
      <w:pPr>
        <w:pStyle w:val="NoSpacing"/>
        <w:rPr>
          <w:rFonts w:asciiTheme="minorHAnsi" w:hAnsiTheme="minorHAnsi" w:cstheme="minorHAnsi"/>
        </w:rPr>
      </w:pPr>
    </w:p>
    <w:p w14:paraId="415CCC71" w14:textId="308041FF" w:rsidR="004508B2" w:rsidRPr="004508B2" w:rsidRDefault="004508B2" w:rsidP="004508B2">
      <w:pPr>
        <w:pStyle w:val="NoSpacing"/>
        <w:rPr>
          <w:rFonts w:asciiTheme="minorHAnsi" w:hAnsiTheme="minorHAnsi" w:cstheme="minorHAnsi"/>
        </w:rPr>
      </w:pPr>
      <w:r w:rsidRPr="004508B2">
        <w:rPr>
          <w:rStyle w:val="text"/>
          <w:rFonts w:asciiTheme="minorHAnsi" w:hAnsiTheme="minorHAnsi" w:cstheme="minorHAnsi"/>
          <w:vertAlign w:val="superscript"/>
        </w:rPr>
        <w:t>15 </w:t>
      </w:r>
      <w:r w:rsidRPr="004508B2">
        <w:rPr>
          <w:rStyle w:val="text"/>
          <w:rFonts w:asciiTheme="minorHAnsi" w:hAnsiTheme="minorHAnsi" w:cstheme="minorHAnsi"/>
        </w:rPr>
        <w:t>(John testified concerning him. He cried out, saying, “This is the one I spoke about when I said, ‘He who comes after me has surpassed me because he was before me.’”)</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16 </w:t>
      </w:r>
      <w:r w:rsidRPr="004508B2">
        <w:rPr>
          <w:rStyle w:val="text"/>
          <w:rFonts w:asciiTheme="minorHAnsi" w:hAnsiTheme="minorHAnsi" w:cstheme="minorHAnsi"/>
        </w:rPr>
        <w:t>Out of his fullness we have all received grace in place of grace already given.</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17 </w:t>
      </w:r>
      <w:r w:rsidRPr="004508B2">
        <w:rPr>
          <w:rStyle w:val="text"/>
          <w:rFonts w:asciiTheme="minorHAnsi" w:hAnsiTheme="minorHAnsi" w:cstheme="minorHAnsi"/>
        </w:rPr>
        <w:t>For the law was given through Moses; grace and truth came through Jesus Christ.</w:t>
      </w:r>
      <w:r w:rsidRPr="004508B2">
        <w:rPr>
          <w:rFonts w:asciiTheme="minorHAnsi" w:hAnsiTheme="minorHAnsi" w:cstheme="minorHAnsi"/>
        </w:rPr>
        <w:t xml:space="preserve"> </w:t>
      </w:r>
      <w:r w:rsidRPr="004508B2">
        <w:rPr>
          <w:rStyle w:val="text"/>
          <w:rFonts w:asciiTheme="minorHAnsi" w:hAnsiTheme="minorHAnsi" w:cstheme="minorHAnsi"/>
          <w:vertAlign w:val="superscript"/>
        </w:rPr>
        <w:t>18 </w:t>
      </w:r>
      <w:r w:rsidRPr="004508B2">
        <w:rPr>
          <w:rStyle w:val="text"/>
          <w:rFonts w:asciiTheme="minorHAnsi" w:hAnsiTheme="minorHAnsi" w:cstheme="minorHAnsi"/>
        </w:rPr>
        <w:t>No one has ever seen God, but the one and only Son, who is himself God and</w:t>
      </w:r>
      <w:r>
        <w:rPr>
          <w:rStyle w:val="text"/>
          <w:rFonts w:asciiTheme="minorHAnsi" w:hAnsiTheme="minorHAnsi" w:cstheme="minorHAnsi"/>
          <w:vertAlign w:val="superscript"/>
        </w:rPr>
        <w:t xml:space="preserve"> </w:t>
      </w:r>
      <w:r w:rsidRPr="004508B2">
        <w:rPr>
          <w:rStyle w:val="text"/>
          <w:rFonts w:asciiTheme="minorHAnsi" w:hAnsiTheme="minorHAnsi" w:cstheme="minorHAnsi"/>
        </w:rPr>
        <w:t>is in closest relationship with the Father, has made him known.</w:t>
      </w:r>
    </w:p>
    <w:p w14:paraId="2EFDBF7B" w14:textId="77777777" w:rsidR="004508B2" w:rsidRPr="008E5300" w:rsidRDefault="004508B2" w:rsidP="00534185">
      <w:pPr>
        <w:pStyle w:val="NoSpacing"/>
        <w:rPr>
          <w:rFonts w:asciiTheme="minorHAnsi" w:hAnsiTheme="minorHAnsi" w:cstheme="minorHAnsi"/>
          <w:szCs w:val="28"/>
        </w:rPr>
      </w:pPr>
    </w:p>
    <w:sectPr w:rsidR="004508B2" w:rsidRPr="008E5300" w:rsidSect="00404C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6D5AA" w14:textId="77777777" w:rsidR="00CA2C24" w:rsidRDefault="00CA2C24" w:rsidP="00E96744">
      <w:pPr>
        <w:spacing w:after="0" w:line="240" w:lineRule="auto"/>
      </w:pPr>
      <w:r>
        <w:separator/>
      </w:r>
    </w:p>
  </w:endnote>
  <w:endnote w:type="continuationSeparator" w:id="0">
    <w:p w14:paraId="4855EF4C" w14:textId="77777777" w:rsidR="00CA2C24" w:rsidRDefault="00CA2C24"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 Pro">
    <w:altName w:val="Segoe U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0">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55269" w14:textId="77777777" w:rsidR="00CA2C24" w:rsidRDefault="00CA2C24" w:rsidP="00E96744">
      <w:pPr>
        <w:spacing w:after="0" w:line="240" w:lineRule="auto"/>
      </w:pPr>
      <w:r>
        <w:separator/>
      </w:r>
    </w:p>
  </w:footnote>
  <w:footnote w:type="continuationSeparator" w:id="0">
    <w:p w14:paraId="1EF05A7E" w14:textId="77777777" w:rsidR="00CA2C24" w:rsidRDefault="00CA2C24" w:rsidP="00E9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5FD6"/>
    <w:multiLevelType w:val="hybridMultilevel"/>
    <w:tmpl w:val="A956EFE8"/>
    <w:lvl w:ilvl="0" w:tplc="3B604A26">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E724A1"/>
    <w:multiLevelType w:val="hybridMultilevel"/>
    <w:tmpl w:val="C048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8"/>
  </w:num>
  <w:num w:numId="2" w16cid:durableId="1467970311">
    <w:abstractNumId w:val="16"/>
  </w:num>
  <w:num w:numId="3" w16cid:durableId="791023484">
    <w:abstractNumId w:val="10"/>
  </w:num>
  <w:num w:numId="4" w16cid:durableId="210193204">
    <w:abstractNumId w:val="23"/>
  </w:num>
  <w:num w:numId="5" w16cid:durableId="1482506270">
    <w:abstractNumId w:val="3"/>
  </w:num>
  <w:num w:numId="6" w16cid:durableId="1349796970">
    <w:abstractNumId w:val="27"/>
  </w:num>
  <w:num w:numId="7" w16cid:durableId="1855531502">
    <w:abstractNumId w:val="20"/>
  </w:num>
  <w:num w:numId="8" w16cid:durableId="843907952">
    <w:abstractNumId w:val="8"/>
  </w:num>
  <w:num w:numId="9" w16cid:durableId="661930501">
    <w:abstractNumId w:val="29"/>
  </w:num>
  <w:num w:numId="10" w16cid:durableId="1626424753">
    <w:abstractNumId w:val="24"/>
  </w:num>
  <w:num w:numId="11" w16cid:durableId="1068072178">
    <w:abstractNumId w:val="25"/>
  </w:num>
  <w:num w:numId="12" w16cid:durableId="1367291464">
    <w:abstractNumId w:val="22"/>
  </w:num>
  <w:num w:numId="13" w16cid:durableId="1952786027">
    <w:abstractNumId w:val="0"/>
  </w:num>
  <w:num w:numId="14" w16cid:durableId="1277984332">
    <w:abstractNumId w:val="4"/>
  </w:num>
  <w:num w:numId="15" w16cid:durableId="828325999">
    <w:abstractNumId w:val="7"/>
  </w:num>
  <w:num w:numId="16" w16cid:durableId="200942231">
    <w:abstractNumId w:val="30"/>
  </w:num>
  <w:num w:numId="17" w16cid:durableId="1958295462">
    <w:abstractNumId w:val="6"/>
  </w:num>
  <w:num w:numId="18" w16cid:durableId="440995610">
    <w:abstractNumId w:val="2"/>
  </w:num>
  <w:num w:numId="19" w16cid:durableId="1733458209">
    <w:abstractNumId w:val="9"/>
  </w:num>
  <w:num w:numId="20" w16cid:durableId="560096911">
    <w:abstractNumId w:val="15"/>
  </w:num>
  <w:num w:numId="21" w16cid:durableId="1636520456">
    <w:abstractNumId w:val="21"/>
  </w:num>
  <w:num w:numId="22" w16cid:durableId="742027667">
    <w:abstractNumId w:val="19"/>
  </w:num>
  <w:num w:numId="23" w16cid:durableId="2086611821">
    <w:abstractNumId w:val="13"/>
  </w:num>
  <w:num w:numId="24" w16cid:durableId="512107593">
    <w:abstractNumId w:val="17"/>
  </w:num>
  <w:num w:numId="25" w16cid:durableId="1285191496">
    <w:abstractNumId w:val="26"/>
  </w:num>
  <w:num w:numId="26" w16cid:durableId="452869651">
    <w:abstractNumId w:val="11"/>
  </w:num>
  <w:num w:numId="27" w16cid:durableId="143665219">
    <w:abstractNumId w:val="14"/>
  </w:num>
  <w:num w:numId="28" w16cid:durableId="1121533673">
    <w:abstractNumId w:val="12"/>
  </w:num>
  <w:num w:numId="29" w16cid:durableId="1460760282">
    <w:abstractNumId w:val="1"/>
  </w:num>
  <w:num w:numId="30" w16cid:durableId="1775244392">
    <w:abstractNumId w:val="5"/>
  </w:num>
  <w:num w:numId="31" w16cid:durableId="9410364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07E70"/>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5BF"/>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2ADB"/>
    <w:rsid w:val="00053E26"/>
    <w:rsid w:val="00053F53"/>
    <w:rsid w:val="000555CF"/>
    <w:rsid w:val="00055A5D"/>
    <w:rsid w:val="00056192"/>
    <w:rsid w:val="000569BD"/>
    <w:rsid w:val="00057957"/>
    <w:rsid w:val="000606DC"/>
    <w:rsid w:val="00060877"/>
    <w:rsid w:val="00060E56"/>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BE7"/>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E11"/>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6F76"/>
    <w:rsid w:val="000B7283"/>
    <w:rsid w:val="000C0B72"/>
    <w:rsid w:val="000C0C47"/>
    <w:rsid w:val="000C14E5"/>
    <w:rsid w:val="000C1750"/>
    <w:rsid w:val="000C17E8"/>
    <w:rsid w:val="000C20DD"/>
    <w:rsid w:val="000C2867"/>
    <w:rsid w:val="000C333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4A87"/>
    <w:rsid w:val="000F5648"/>
    <w:rsid w:val="000F66AB"/>
    <w:rsid w:val="000F704E"/>
    <w:rsid w:val="000F77EC"/>
    <w:rsid w:val="001007CE"/>
    <w:rsid w:val="0010223F"/>
    <w:rsid w:val="00102B03"/>
    <w:rsid w:val="00103070"/>
    <w:rsid w:val="00103C87"/>
    <w:rsid w:val="00104821"/>
    <w:rsid w:val="00104AB0"/>
    <w:rsid w:val="0010542D"/>
    <w:rsid w:val="001055D0"/>
    <w:rsid w:val="00105669"/>
    <w:rsid w:val="001056AC"/>
    <w:rsid w:val="00106C2E"/>
    <w:rsid w:val="0010707E"/>
    <w:rsid w:val="00107177"/>
    <w:rsid w:val="00107E15"/>
    <w:rsid w:val="00107F33"/>
    <w:rsid w:val="0011136F"/>
    <w:rsid w:val="00111DFE"/>
    <w:rsid w:val="00112BD1"/>
    <w:rsid w:val="00113AE3"/>
    <w:rsid w:val="00113CD7"/>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4D58"/>
    <w:rsid w:val="00135012"/>
    <w:rsid w:val="001350E1"/>
    <w:rsid w:val="00135780"/>
    <w:rsid w:val="00137371"/>
    <w:rsid w:val="00140E4E"/>
    <w:rsid w:val="0014173A"/>
    <w:rsid w:val="00141AD9"/>
    <w:rsid w:val="00141BED"/>
    <w:rsid w:val="00142873"/>
    <w:rsid w:val="001429BA"/>
    <w:rsid w:val="00142F88"/>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5B8A"/>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1B05"/>
    <w:rsid w:val="00183689"/>
    <w:rsid w:val="001838F9"/>
    <w:rsid w:val="00184A3D"/>
    <w:rsid w:val="00184F67"/>
    <w:rsid w:val="001857B1"/>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BFC"/>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135"/>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1B56"/>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3BB7"/>
    <w:rsid w:val="002441B8"/>
    <w:rsid w:val="00244265"/>
    <w:rsid w:val="0024443B"/>
    <w:rsid w:val="002444C7"/>
    <w:rsid w:val="00245659"/>
    <w:rsid w:val="00245B61"/>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97F"/>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0AE6"/>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0C0C"/>
    <w:rsid w:val="002D1658"/>
    <w:rsid w:val="002D1E30"/>
    <w:rsid w:val="002D3709"/>
    <w:rsid w:val="002D3ED2"/>
    <w:rsid w:val="002D4005"/>
    <w:rsid w:val="002D64FD"/>
    <w:rsid w:val="002D6D75"/>
    <w:rsid w:val="002D7AB7"/>
    <w:rsid w:val="002E0067"/>
    <w:rsid w:val="002E08FF"/>
    <w:rsid w:val="002E1122"/>
    <w:rsid w:val="002E3364"/>
    <w:rsid w:val="002E359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B0A"/>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2284"/>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3F30"/>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77D7C"/>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D7043"/>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2E66"/>
    <w:rsid w:val="003F3A5A"/>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062B"/>
    <w:rsid w:val="0042219B"/>
    <w:rsid w:val="004221F7"/>
    <w:rsid w:val="00422316"/>
    <w:rsid w:val="004226FE"/>
    <w:rsid w:val="00422E35"/>
    <w:rsid w:val="004239C5"/>
    <w:rsid w:val="00423BBA"/>
    <w:rsid w:val="00424F3B"/>
    <w:rsid w:val="00425309"/>
    <w:rsid w:val="00427490"/>
    <w:rsid w:val="00427A2A"/>
    <w:rsid w:val="00430BC9"/>
    <w:rsid w:val="0043150D"/>
    <w:rsid w:val="00432BF9"/>
    <w:rsid w:val="00433537"/>
    <w:rsid w:val="00433A98"/>
    <w:rsid w:val="00435243"/>
    <w:rsid w:val="00437204"/>
    <w:rsid w:val="00437752"/>
    <w:rsid w:val="00437B92"/>
    <w:rsid w:val="0044046B"/>
    <w:rsid w:val="00440576"/>
    <w:rsid w:val="00440C6C"/>
    <w:rsid w:val="0044521D"/>
    <w:rsid w:val="004463A6"/>
    <w:rsid w:val="0044758A"/>
    <w:rsid w:val="004506E3"/>
    <w:rsid w:val="004507F6"/>
    <w:rsid w:val="004508B2"/>
    <w:rsid w:val="004510F4"/>
    <w:rsid w:val="004519EB"/>
    <w:rsid w:val="00451EF3"/>
    <w:rsid w:val="004522CB"/>
    <w:rsid w:val="00452319"/>
    <w:rsid w:val="004526DA"/>
    <w:rsid w:val="00453172"/>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3EA0"/>
    <w:rsid w:val="004644CD"/>
    <w:rsid w:val="00464802"/>
    <w:rsid w:val="00464A6B"/>
    <w:rsid w:val="004650C2"/>
    <w:rsid w:val="004651D3"/>
    <w:rsid w:val="00466073"/>
    <w:rsid w:val="00466A3E"/>
    <w:rsid w:val="00470259"/>
    <w:rsid w:val="00470354"/>
    <w:rsid w:val="00470B44"/>
    <w:rsid w:val="00470C1A"/>
    <w:rsid w:val="0047208D"/>
    <w:rsid w:val="00472E1D"/>
    <w:rsid w:val="004731B5"/>
    <w:rsid w:val="004736D2"/>
    <w:rsid w:val="00473D65"/>
    <w:rsid w:val="00475276"/>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AEA"/>
    <w:rsid w:val="004A1D6D"/>
    <w:rsid w:val="004A24F3"/>
    <w:rsid w:val="004A2F9F"/>
    <w:rsid w:val="004A337E"/>
    <w:rsid w:val="004A349C"/>
    <w:rsid w:val="004A37AF"/>
    <w:rsid w:val="004A37B8"/>
    <w:rsid w:val="004A4BDC"/>
    <w:rsid w:val="004A5575"/>
    <w:rsid w:val="004A57B7"/>
    <w:rsid w:val="004A585D"/>
    <w:rsid w:val="004A69DB"/>
    <w:rsid w:val="004A7065"/>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623"/>
    <w:rsid w:val="004C6FEF"/>
    <w:rsid w:val="004C70D3"/>
    <w:rsid w:val="004C7342"/>
    <w:rsid w:val="004C77A7"/>
    <w:rsid w:val="004C7C3B"/>
    <w:rsid w:val="004D075D"/>
    <w:rsid w:val="004D1119"/>
    <w:rsid w:val="004D1C8A"/>
    <w:rsid w:val="004D2510"/>
    <w:rsid w:val="004D27B1"/>
    <w:rsid w:val="004D292E"/>
    <w:rsid w:val="004D2A9C"/>
    <w:rsid w:val="004D548F"/>
    <w:rsid w:val="004D5C3C"/>
    <w:rsid w:val="004D6290"/>
    <w:rsid w:val="004D756C"/>
    <w:rsid w:val="004D7BCD"/>
    <w:rsid w:val="004E0F76"/>
    <w:rsid w:val="004E11F8"/>
    <w:rsid w:val="004E144D"/>
    <w:rsid w:val="004E17F5"/>
    <w:rsid w:val="004E2469"/>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ECC"/>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409"/>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165E"/>
    <w:rsid w:val="00532F33"/>
    <w:rsid w:val="00534185"/>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28"/>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858"/>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697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6F5D"/>
    <w:rsid w:val="00597517"/>
    <w:rsid w:val="00597AC4"/>
    <w:rsid w:val="005A1374"/>
    <w:rsid w:val="005A2B48"/>
    <w:rsid w:val="005A3035"/>
    <w:rsid w:val="005A31F5"/>
    <w:rsid w:val="005A360F"/>
    <w:rsid w:val="005A449C"/>
    <w:rsid w:val="005A4B50"/>
    <w:rsid w:val="005A5B04"/>
    <w:rsid w:val="005A5E37"/>
    <w:rsid w:val="005A6908"/>
    <w:rsid w:val="005A6EE3"/>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1C80"/>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73"/>
    <w:rsid w:val="006078C7"/>
    <w:rsid w:val="006103D1"/>
    <w:rsid w:val="00610ABB"/>
    <w:rsid w:val="00610C2D"/>
    <w:rsid w:val="0061240F"/>
    <w:rsid w:val="006124F4"/>
    <w:rsid w:val="00613FDD"/>
    <w:rsid w:val="00615541"/>
    <w:rsid w:val="00615631"/>
    <w:rsid w:val="00616716"/>
    <w:rsid w:val="00616C44"/>
    <w:rsid w:val="00616CD2"/>
    <w:rsid w:val="00616EF8"/>
    <w:rsid w:val="006173A8"/>
    <w:rsid w:val="00617E6A"/>
    <w:rsid w:val="006206FE"/>
    <w:rsid w:val="00621059"/>
    <w:rsid w:val="0062137E"/>
    <w:rsid w:val="00621428"/>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DD5"/>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284"/>
    <w:rsid w:val="00682582"/>
    <w:rsid w:val="00682C13"/>
    <w:rsid w:val="006831C8"/>
    <w:rsid w:val="00683E5D"/>
    <w:rsid w:val="00684FB5"/>
    <w:rsid w:val="00685201"/>
    <w:rsid w:val="00685C37"/>
    <w:rsid w:val="00687109"/>
    <w:rsid w:val="0068726D"/>
    <w:rsid w:val="00687FE9"/>
    <w:rsid w:val="00690AC6"/>
    <w:rsid w:val="00690C18"/>
    <w:rsid w:val="006921C2"/>
    <w:rsid w:val="006923F7"/>
    <w:rsid w:val="00693250"/>
    <w:rsid w:val="006933BC"/>
    <w:rsid w:val="00693755"/>
    <w:rsid w:val="00693A10"/>
    <w:rsid w:val="00695565"/>
    <w:rsid w:val="0069561D"/>
    <w:rsid w:val="00696853"/>
    <w:rsid w:val="0069739C"/>
    <w:rsid w:val="006979A8"/>
    <w:rsid w:val="006A0846"/>
    <w:rsid w:val="006A2AE9"/>
    <w:rsid w:val="006A30B2"/>
    <w:rsid w:val="006A3A65"/>
    <w:rsid w:val="006A4874"/>
    <w:rsid w:val="006A4BBB"/>
    <w:rsid w:val="006A6538"/>
    <w:rsid w:val="006A6D66"/>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14"/>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05"/>
    <w:rsid w:val="006F764A"/>
    <w:rsid w:val="006F7938"/>
    <w:rsid w:val="007000D9"/>
    <w:rsid w:val="00701004"/>
    <w:rsid w:val="00701342"/>
    <w:rsid w:val="00701590"/>
    <w:rsid w:val="00702216"/>
    <w:rsid w:val="007028A4"/>
    <w:rsid w:val="00703832"/>
    <w:rsid w:val="00703943"/>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637A"/>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5F69"/>
    <w:rsid w:val="00766CF5"/>
    <w:rsid w:val="00767371"/>
    <w:rsid w:val="0077134A"/>
    <w:rsid w:val="0077281E"/>
    <w:rsid w:val="00772B22"/>
    <w:rsid w:val="00773971"/>
    <w:rsid w:val="00774264"/>
    <w:rsid w:val="007765AD"/>
    <w:rsid w:val="00777228"/>
    <w:rsid w:val="00777344"/>
    <w:rsid w:val="007774F9"/>
    <w:rsid w:val="00777913"/>
    <w:rsid w:val="00780C89"/>
    <w:rsid w:val="00781021"/>
    <w:rsid w:val="00781176"/>
    <w:rsid w:val="00781E0B"/>
    <w:rsid w:val="007820C4"/>
    <w:rsid w:val="00782606"/>
    <w:rsid w:val="0078298C"/>
    <w:rsid w:val="00782CE5"/>
    <w:rsid w:val="00783CE3"/>
    <w:rsid w:val="00784BCD"/>
    <w:rsid w:val="00784C18"/>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1BAF"/>
    <w:rsid w:val="007A24FF"/>
    <w:rsid w:val="007A318D"/>
    <w:rsid w:val="007A3629"/>
    <w:rsid w:val="007A486C"/>
    <w:rsid w:val="007A58EF"/>
    <w:rsid w:val="007A5C2E"/>
    <w:rsid w:val="007A6CE2"/>
    <w:rsid w:val="007A72B3"/>
    <w:rsid w:val="007A7367"/>
    <w:rsid w:val="007A76EA"/>
    <w:rsid w:val="007B0795"/>
    <w:rsid w:val="007B1781"/>
    <w:rsid w:val="007B1C7B"/>
    <w:rsid w:val="007B226D"/>
    <w:rsid w:val="007B2536"/>
    <w:rsid w:val="007B2CB0"/>
    <w:rsid w:val="007B2F74"/>
    <w:rsid w:val="007B3BD2"/>
    <w:rsid w:val="007B4079"/>
    <w:rsid w:val="007B477A"/>
    <w:rsid w:val="007B4BE9"/>
    <w:rsid w:val="007B4F9E"/>
    <w:rsid w:val="007B691A"/>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D83"/>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E745E"/>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1EA1"/>
    <w:rsid w:val="008029B5"/>
    <w:rsid w:val="00802F81"/>
    <w:rsid w:val="008037A0"/>
    <w:rsid w:val="00804014"/>
    <w:rsid w:val="0080554D"/>
    <w:rsid w:val="00806999"/>
    <w:rsid w:val="00806BFA"/>
    <w:rsid w:val="00807E5A"/>
    <w:rsid w:val="00807F68"/>
    <w:rsid w:val="00811676"/>
    <w:rsid w:val="008126D6"/>
    <w:rsid w:val="00812DA6"/>
    <w:rsid w:val="00813F26"/>
    <w:rsid w:val="00814145"/>
    <w:rsid w:val="008143E4"/>
    <w:rsid w:val="008155C4"/>
    <w:rsid w:val="0081678E"/>
    <w:rsid w:val="00816A86"/>
    <w:rsid w:val="00816D47"/>
    <w:rsid w:val="008173F8"/>
    <w:rsid w:val="00821049"/>
    <w:rsid w:val="0082156C"/>
    <w:rsid w:val="0082164E"/>
    <w:rsid w:val="0082169E"/>
    <w:rsid w:val="00822059"/>
    <w:rsid w:val="00822D0C"/>
    <w:rsid w:val="00824549"/>
    <w:rsid w:val="008250EF"/>
    <w:rsid w:val="008257C5"/>
    <w:rsid w:val="00825B76"/>
    <w:rsid w:val="008266C5"/>
    <w:rsid w:val="00826BF5"/>
    <w:rsid w:val="00827251"/>
    <w:rsid w:val="00830A49"/>
    <w:rsid w:val="0083177B"/>
    <w:rsid w:val="008328E7"/>
    <w:rsid w:val="00832A30"/>
    <w:rsid w:val="008343B9"/>
    <w:rsid w:val="0083575F"/>
    <w:rsid w:val="008361D1"/>
    <w:rsid w:val="00836498"/>
    <w:rsid w:val="00836602"/>
    <w:rsid w:val="00836900"/>
    <w:rsid w:val="00836A7C"/>
    <w:rsid w:val="0083702B"/>
    <w:rsid w:val="00837ADE"/>
    <w:rsid w:val="008404F2"/>
    <w:rsid w:val="00840531"/>
    <w:rsid w:val="00840868"/>
    <w:rsid w:val="00841AC6"/>
    <w:rsid w:val="00841F4A"/>
    <w:rsid w:val="0084294F"/>
    <w:rsid w:val="00844BC8"/>
    <w:rsid w:val="00844D0F"/>
    <w:rsid w:val="0084500E"/>
    <w:rsid w:val="00845654"/>
    <w:rsid w:val="008465B3"/>
    <w:rsid w:val="00846CB4"/>
    <w:rsid w:val="00846E58"/>
    <w:rsid w:val="00847C66"/>
    <w:rsid w:val="0085087E"/>
    <w:rsid w:val="00850F5F"/>
    <w:rsid w:val="00851497"/>
    <w:rsid w:val="00852099"/>
    <w:rsid w:val="00852573"/>
    <w:rsid w:val="008535A1"/>
    <w:rsid w:val="00853F5A"/>
    <w:rsid w:val="008540C0"/>
    <w:rsid w:val="008544D6"/>
    <w:rsid w:val="0085555A"/>
    <w:rsid w:val="00856D7C"/>
    <w:rsid w:val="00857959"/>
    <w:rsid w:val="00861890"/>
    <w:rsid w:val="00861A27"/>
    <w:rsid w:val="00863DDA"/>
    <w:rsid w:val="00863E11"/>
    <w:rsid w:val="00864232"/>
    <w:rsid w:val="008647B4"/>
    <w:rsid w:val="00865E7B"/>
    <w:rsid w:val="008660F4"/>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684D"/>
    <w:rsid w:val="00877574"/>
    <w:rsid w:val="00877A5B"/>
    <w:rsid w:val="00881D8E"/>
    <w:rsid w:val="00882111"/>
    <w:rsid w:val="00882D95"/>
    <w:rsid w:val="00884EFD"/>
    <w:rsid w:val="008850A2"/>
    <w:rsid w:val="0088558B"/>
    <w:rsid w:val="008856F3"/>
    <w:rsid w:val="008858F7"/>
    <w:rsid w:val="008863B8"/>
    <w:rsid w:val="00886BE6"/>
    <w:rsid w:val="00886F30"/>
    <w:rsid w:val="008873A0"/>
    <w:rsid w:val="00887B3A"/>
    <w:rsid w:val="00887C6E"/>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6EE1"/>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0FAD"/>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4F3B"/>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39AC"/>
    <w:rsid w:val="009148F8"/>
    <w:rsid w:val="009150A6"/>
    <w:rsid w:val="00915107"/>
    <w:rsid w:val="00915B11"/>
    <w:rsid w:val="0091609D"/>
    <w:rsid w:val="00916DD8"/>
    <w:rsid w:val="00917777"/>
    <w:rsid w:val="00920B02"/>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012"/>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3B0"/>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69B1"/>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3A0"/>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88C"/>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6526"/>
    <w:rsid w:val="00A379AF"/>
    <w:rsid w:val="00A37C6E"/>
    <w:rsid w:val="00A4068B"/>
    <w:rsid w:val="00A40C00"/>
    <w:rsid w:val="00A41220"/>
    <w:rsid w:val="00A4157D"/>
    <w:rsid w:val="00A41F48"/>
    <w:rsid w:val="00A42232"/>
    <w:rsid w:val="00A427A5"/>
    <w:rsid w:val="00A43B0F"/>
    <w:rsid w:val="00A44966"/>
    <w:rsid w:val="00A4509D"/>
    <w:rsid w:val="00A4538A"/>
    <w:rsid w:val="00A45486"/>
    <w:rsid w:val="00A4563F"/>
    <w:rsid w:val="00A45926"/>
    <w:rsid w:val="00A46EAD"/>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3222"/>
    <w:rsid w:val="00A74539"/>
    <w:rsid w:val="00A748A5"/>
    <w:rsid w:val="00A74DC5"/>
    <w:rsid w:val="00A752F8"/>
    <w:rsid w:val="00A753B0"/>
    <w:rsid w:val="00A756DA"/>
    <w:rsid w:val="00A7573F"/>
    <w:rsid w:val="00A75921"/>
    <w:rsid w:val="00A77ACC"/>
    <w:rsid w:val="00A77B2B"/>
    <w:rsid w:val="00A77FC8"/>
    <w:rsid w:val="00A80CA4"/>
    <w:rsid w:val="00A80D53"/>
    <w:rsid w:val="00A814B2"/>
    <w:rsid w:val="00A81D08"/>
    <w:rsid w:val="00A82309"/>
    <w:rsid w:val="00A8277F"/>
    <w:rsid w:val="00A835D6"/>
    <w:rsid w:val="00A846CB"/>
    <w:rsid w:val="00A84B94"/>
    <w:rsid w:val="00A84BDC"/>
    <w:rsid w:val="00A85BEA"/>
    <w:rsid w:val="00A860EB"/>
    <w:rsid w:val="00A87365"/>
    <w:rsid w:val="00A87827"/>
    <w:rsid w:val="00A87ED7"/>
    <w:rsid w:val="00A87FA7"/>
    <w:rsid w:val="00A9019C"/>
    <w:rsid w:val="00A905EB"/>
    <w:rsid w:val="00A90958"/>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A7EB2"/>
    <w:rsid w:val="00AB0F55"/>
    <w:rsid w:val="00AB1679"/>
    <w:rsid w:val="00AB1807"/>
    <w:rsid w:val="00AB2BBC"/>
    <w:rsid w:val="00AB3444"/>
    <w:rsid w:val="00AB6A61"/>
    <w:rsid w:val="00AB6BE2"/>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24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4AB"/>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4B8"/>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1566"/>
    <w:rsid w:val="00B12737"/>
    <w:rsid w:val="00B13B23"/>
    <w:rsid w:val="00B13CA2"/>
    <w:rsid w:val="00B13F22"/>
    <w:rsid w:val="00B14515"/>
    <w:rsid w:val="00B146B4"/>
    <w:rsid w:val="00B14BDC"/>
    <w:rsid w:val="00B15121"/>
    <w:rsid w:val="00B1569F"/>
    <w:rsid w:val="00B15DCA"/>
    <w:rsid w:val="00B16A37"/>
    <w:rsid w:val="00B171AA"/>
    <w:rsid w:val="00B17A52"/>
    <w:rsid w:val="00B2016C"/>
    <w:rsid w:val="00B207B1"/>
    <w:rsid w:val="00B2152B"/>
    <w:rsid w:val="00B21B94"/>
    <w:rsid w:val="00B21C20"/>
    <w:rsid w:val="00B222F8"/>
    <w:rsid w:val="00B2299C"/>
    <w:rsid w:val="00B22A95"/>
    <w:rsid w:val="00B23DE6"/>
    <w:rsid w:val="00B23EEF"/>
    <w:rsid w:val="00B25C3C"/>
    <w:rsid w:val="00B260BB"/>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4EA9"/>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65A"/>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574"/>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4FBD"/>
    <w:rsid w:val="00BE6A6D"/>
    <w:rsid w:val="00BE6D03"/>
    <w:rsid w:val="00BE7430"/>
    <w:rsid w:val="00BE7862"/>
    <w:rsid w:val="00BF009C"/>
    <w:rsid w:val="00BF0856"/>
    <w:rsid w:val="00BF133B"/>
    <w:rsid w:val="00BF1F7E"/>
    <w:rsid w:val="00BF26B3"/>
    <w:rsid w:val="00BF327D"/>
    <w:rsid w:val="00BF3519"/>
    <w:rsid w:val="00BF3759"/>
    <w:rsid w:val="00BF490F"/>
    <w:rsid w:val="00BF49F5"/>
    <w:rsid w:val="00BF508A"/>
    <w:rsid w:val="00BF5384"/>
    <w:rsid w:val="00BF62B0"/>
    <w:rsid w:val="00BF643C"/>
    <w:rsid w:val="00BF6AAF"/>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2417"/>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24"/>
    <w:rsid w:val="00CA2C5D"/>
    <w:rsid w:val="00CA3166"/>
    <w:rsid w:val="00CA6D79"/>
    <w:rsid w:val="00CA6E72"/>
    <w:rsid w:val="00CA7FE7"/>
    <w:rsid w:val="00CB04B4"/>
    <w:rsid w:val="00CB0B89"/>
    <w:rsid w:val="00CB38B0"/>
    <w:rsid w:val="00CB3C52"/>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AEC"/>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47C27"/>
    <w:rsid w:val="00D50060"/>
    <w:rsid w:val="00D51121"/>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043B"/>
    <w:rsid w:val="00D81A20"/>
    <w:rsid w:val="00D82CB1"/>
    <w:rsid w:val="00D83C3F"/>
    <w:rsid w:val="00D85E15"/>
    <w:rsid w:val="00D86221"/>
    <w:rsid w:val="00D8771C"/>
    <w:rsid w:val="00D910D6"/>
    <w:rsid w:val="00D91C53"/>
    <w:rsid w:val="00D92176"/>
    <w:rsid w:val="00D92C84"/>
    <w:rsid w:val="00D939F2"/>
    <w:rsid w:val="00D9413E"/>
    <w:rsid w:val="00D94B1C"/>
    <w:rsid w:val="00D95166"/>
    <w:rsid w:val="00D96930"/>
    <w:rsid w:val="00D97E4E"/>
    <w:rsid w:val="00DA044C"/>
    <w:rsid w:val="00DA0D16"/>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93D"/>
    <w:rsid w:val="00DD2AE2"/>
    <w:rsid w:val="00DD2D43"/>
    <w:rsid w:val="00DD2E00"/>
    <w:rsid w:val="00DD314C"/>
    <w:rsid w:val="00DD3665"/>
    <w:rsid w:val="00DD3795"/>
    <w:rsid w:val="00DD3D56"/>
    <w:rsid w:val="00DD4A96"/>
    <w:rsid w:val="00DD4BBA"/>
    <w:rsid w:val="00DD5781"/>
    <w:rsid w:val="00DD64BC"/>
    <w:rsid w:val="00DD6625"/>
    <w:rsid w:val="00DD6B6E"/>
    <w:rsid w:val="00DD6D25"/>
    <w:rsid w:val="00DD6F8C"/>
    <w:rsid w:val="00DE003A"/>
    <w:rsid w:val="00DE08CE"/>
    <w:rsid w:val="00DE0D68"/>
    <w:rsid w:val="00DE11F2"/>
    <w:rsid w:val="00DE2237"/>
    <w:rsid w:val="00DE265F"/>
    <w:rsid w:val="00DE292A"/>
    <w:rsid w:val="00DE2A77"/>
    <w:rsid w:val="00DE3082"/>
    <w:rsid w:val="00DE5AFE"/>
    <w:rsid w:val="00DE7A26"/>
    <w:rsid w:val="00DE7D33"/>
    <w:rsid w:val="00DE7F87"/>
    <w:rsid w:val="00DF29A1"/>
    <w:rsid w:val="00DF353C"/>
    <w:rsid w:val="00DF3E46"/>
    <w:rsid w:val="00DF4147"/>
    <w:rsid w:val="00DF46C4"/>
    <w:rsid w:val="00DF5B61"/>
    <w:rsid w:val="00DF66AF"/>
    <w:rsid w:val="00DF71C9"/>
    <w:rsid w:val="00DF7A10"/>
    <w:rsid w:val="00DF7A1F"/>
    <w:rsid w:val="00E001E7"/>
    <w:rsid w:val="00E01976"/>
    <w:rsid w:val="00E02530"/>
    <w:rsid w:val="00E02C1A"/>
    <w:rsid w:val="00E03FB2"/>
    <w:rsid w:val="00E05313"/>
    <w:rsid w:val="00E0554E"/>
    <w:rsid w:val="00E05925"/>
    <w:rsid w:val="00E05CA1"/>
    <w:rsid w:val="00E06F6E"/>
    <w:rsid w:val="00E07593"/>
    <w:rsid w:val="00E075DA"/>
    <w:rsid w:val="00E07C0B"/>
    <w:rsid w:val="00E106B7"/>
    <w:rsid w:val="00E10AB2"/>
    <w:rsid w:val="00E1241F"/>
    <w:rsid w:val="00E13301"/>
    <w:rsid w:val="00E13D5D"/>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83B"/>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386"/>
    <w:rsid w:val="00E85800"/>
    <w:rsid w:val="00E85B6D"/>
    <w:rsid w:val="00E868C6"/>
    <w:rsid w:val="00E8697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4E27"/>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3BB5"/>
    <w:rsid w:val="00ED4402"/>
    <w:rsid w:val="00ED4BE1"/>
    <w:rsid w:val="00ED572E"/>
    <w:rsid w:val="00ED5766"/>
    <w:rsid w:val="00ED5B3A"/>
    <w:rsid w:val="00ED5D0A"/>
    <w:rsid w:val="00ED5F61"/>
    <w:rsid w:val="00ED6360"/>
    <w:rsid w:val="00ED6777"/>
    <w:rsid w:val="00EE02ED"/>
    <w:rsid w:val="00EE0893"/>
    <w:rsid w:val="00EE114A"/>
    <w:rsid w:val="00EE13ED"/>
    <w:rsid w:val="00EE1ABD"/>
    <w:rsid w:val="00EE223E"/>
    <w:rsid w:val="00EE2FB7"/>
    <w:rsid w:val="00EE341C"/>
    <w:rsid w:val="00EE3736"/>
    <w:rsid w:val="00EE3D45"/>
    <w:rsid w:val="00EE413D"/>
    <w:rsid w:val="00EE4A75"/>
    <w:rsid w:val="00EE5180"/>
    <w:rsid w:val="00EE5202"/>
    <w:rsid w:val="00EE53A5"/>
    <w:rsid w:val="00EE6156"/>
    <w:rsid w:val="00EE624D"/>
    <w:rsid w:val="00EE6B67"/>
    <w:rsid w:val="00EE7652"/>
    <w:rsid w:val="00EE785D"/>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51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253"/>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373"/>
    <w:rsid w:val="00FC1EAB"/>
    <w:rsid w:val="00FC20B9"/>
    <w:rsid w:val="00FC271A"/>
    <w:rsid w:val="00FC282E"/>
    <w:rsid w:val="00FC2F43"/>
    <w:rsid w:val="00FC3936"/>
    <w:rsid w:val="00FC3E0E"/>
    <w:rsid w:val="00FC481F"/>
    <w:rsid w:val="00FC5DEB"/>
    <w:rsid w:val="00FC5E53"/>
    <w:rsid w:val="00FC6716"/>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326"/>
    <w:rsid w:val="00FE0EB1"/>
    <w:rsid w:val="00FE1754"/>
    <w:rsid w:val="00FE221C"/>
    <w:rsid w:val="00FE2BD8"/>
    <w:rsid w:val="00FE306D"/>
    <w:rsid w:val="00FE3B5A"/>
    <w:rsid w:val="00FE5102"/>
    <w:rsid w:val="00FE58AA"/>
    <w:rsid w:val="00FE66C0"/>
    <w:rsid w:val="00FE7308"/>
    <w:rsid w:val="00FF01DD"/>
    <w:rsid w:val="00FF212A"/>
    <w:rsid w:val="00FF2B30"/>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 w:type="paragraph" w:customStyle="1" w:styleId="ve1">
    <w:name w:val="ve1"/>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vein">
    <w:name w:val="vein"/>
    <w:basedOn w:val="Normal"/>
    <w:rsid w:val="0047208D"/>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 w:type="paragraph" w:customStyle="1" w:styleId="Default">
    <w:name w:val="Default"/>
    <w:rsid w:val="00CB3C52"/>
    <w:pPr>
      <w:pBdr>
        <w:top w:val="nil"/>
        <w:left w:val="nil"/>
        <w:bottom w:val="nil"/>
        <w:right w:val="nil"/>
        <w:between w:val="nil"/>
        <w:bar w:val="nil"/>
      </w:pBdr>
      <w:spacing w:before="160" w:after="0" w:line="288" w:lineRule="auto"/>
    </w:pPr>
    <w:rPr>
      <w:rFonts w:eastAsia="Arial Unicode MS" w:cs="Arial Unicode MS"/>
      <w:color w:val="000000"/>
      <w:kern w:val="0"/>
      <w:sz w:val="24"/>
      <w:szCs w:val="24"/>
      <w:bdr w:val="nil"/>
      <w14:textOutline w14:w="0" w14:cap="flat" w14:cmpd="sng" w14:algn="ctr">
        <w14:noFill/>
        <w14:prstDash w14:val="solid"/>
        <w14:bevel/>
      </w14:textOutline>
      <w14:ligatures w14:val="none"/>
    </w:rPr>
  </w:style>
  <w:style w:type="paragraph" w:customStyle="1" w:styleId="left-2">
    <w:name w:val="left-2"/>
    <w:basedOn w:val="Normal"/>
    <w:rsid w:val="00007E70"/>
    <w:pPr>
      <w:spacing w:before="100" w:beforeAutospacing="1" w:after="100" w:afterAutospacing="1" w:line="240" w:lineRule="auto"/>
    </w:pPr>
    <w:rPr>
      <w:rFonts w:ascii="Times New Roman" w:eastAsia="Times New Roman" w:hAnsi="Times New Roman" w:cs="Times New Roman"/>
      <w:kern w:val="0"/>
      <w:sz w:val="24"/>
      <w:szCs w:val="24"/>
      <w:lang w:val="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l.com/groups/AllSaintsFamily" TargetMode="External"/><Relationship Id="rId17" Type="http://schemas.openxmlformats.org/officeDocument/2006/relationships/hyperlink" Target="mailto:sjbarker0379@gmail.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lsaints-agassiz.ca/" TargetMode="External"/><Relationship Id="rId5" Type="http://schemas.openxmlformats.org/officeDocument/2006/relationships/webSettings" Target="webSettings.xml"/><Relationship Id="rId15" Type="http://schemas.openxmlformats.org/officeDocument/2006/relationships/hyperlink" Target="mailto:revpb1950@gmail.com" TargetMode="External"/><Relationship Id="rId10" Type="http://schemas.openxmlformats.org/officeDocument/2006/relationships/oleObject" Target="embeddings/oleObject1.bin"/><Relationship Id="rId19" Type="http://schemas.openxmlformats.org/officeDocument/2006/relationships/image" Target="media/image7.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sv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1854</Words>
  <Characters>10568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Graham Featherstone</cp:lastModifiedBy>
  <cp:revision>2</cp:revision>
  <cp:lastPrinted>2026-06-19T05:21:00Z</cp:lastPrinted>
  <dcterms:created xsi:type="dcterms:W3CDTF">2026-06-19T05:22:00Z</dcterms:created>
  <dcterms:modified xsi:type="dcterms:W3CDTF">2026-06-19T05:22:00Z</dcterms:modified>
</cp:coreProperties>
</file>