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05F0" w14:textId="116A9994" w:rsidR="003A0FA8" w:rsidRPr="00AA1CCD" w:rsidRDefault="00AA1CCD">
      <w:pPr>
        <w:rPr>
          <w:b/>
          <w:bCs/>
        </w:rPr>
      </w:pPr>
      <w:r w:rsidRPr="00AA1CCD">
        <w:rPr>
          <w:b/>
          <w:bCs/>
        </w:rPr>
        <w:t>James 3</w:t>
      </w:r>
    </w:p>
    <w:p w14:paraId="201FB93C" w14:textId="4DDBA1CB" w:rsidR="00AA1CCD" w:rsidRDefault="00AA1CCD">
      <w:r>
        <w:t>6/14/26 AM</w:t>
      </w:r>
    </w:p>
    <w:p w14:paraId="55B05D9E" w14:textId="291E7EC7" w:rsidR="00AA1CCD" w:rsidRDefault="00AA1CCD">
      <w:r>
        <w:t>James 1:13-18 NLT</w:t>
      </w:r>
    </w:p>
    <w:p w14:paraId="1A9050DE" w14:textId="77777777" w:rsidR="00AA1CCD" w:rsidRDefault="00AA1CCD"/>
    <w:p w14:paraId="1941E47A" w14:textId="3599FED1" w:rsidR="00600A3A" w:rsidRPr="002A301C" w:rsidRDefault="00600A3A">
      <w:pPr>
        <w:rPr>
          <w:b/>
          <w:bCs/>
        </w:rPr>
      </w:pPr>
      <w:r w:rsidRPr="002A301C">
        <w:rPr>
          <w:b/>
          <w:bCs/>
        </w:rPr>
        <w:t>If you have your Bibles, you can go ahead and open them up to James 1.</w:t>
      </w:r>
    </w:p>
    <w:p w14:paraId="78418974" w14:textId="6EAF6E39" w:rsidR="00BB14C6" w:rsidRDefault="002A301C" w:rsidP="002A301C">
      <w:pPr>
        <w:pStyle w:val="ListParagraph"/>
        <w:numPr>
          <w:ilvl w:val="0"/>
          <w:numId w:val="8"/>
        </w:numPr>
      </w:pPr>
      <w:r>
        <w:t xml:space="preserve">In </w:t>
      </w:r>
      <w:r w:rsidR="00D963E9">
        <w:t>the first couple of</w:t>
      </w:r>
      <w:r>
        <w:t xml:space="preserve"> weeks </w:t>
      </w:r>
      <w:r w:rsidR="00D963E9">
        <w:t xml:space="preserve">of this series, </w:t>
      </w:r>
      <w:r>
        <w:t xml:space="preserve">we’ve determined that </w:t>
      </w:r>
      <w:r w:rsidRPr="002A301C">
        <w:t xml:space="preserve">James wrote to believers who </w:t>
      </w:r>
      <w:r w:rsidR="005A0C7E">
        <w:t xml:space="preserve">had been scattered from their homes because of persecution. They </w:t>
      </w:r>
      <w:r w:rsidRPr="002A301C">
        <w:t xml:space="preserve">were </w:t>
      </w:r>
      <w:r w:rsidR="005A0C7E">
        <w:t>undergo</w:t>
      </w:r>
      <w:r w:rsidRPr="002A301C">
        <w:t xml:space="preserve">ing trials </w:t>
      </w:r>
      <w:r w:rsidR="001E4754">
        <w:t xml:space="preserve">and </w:t>
      </w:r>
      <w:r w:rsidR="005A0C7E">
        <w:t>tribulations</w:t>
      </w:r>
      <w:r w:rsidR="00350A8E">
        <w:t>.</w:t>
      </w:r>
    </w:p>
    <w:p w14:paraId="7786AEC6" w14:textId="51892A8C" w:rsidR="002A301C" w:rsidRPr="002A301C" w:rsidRDefault="002A301C" w:rsidP="002A301C">
      <w:pPr>
        <w:pStyle w:val="ListParagraph"/>
        <w:numPr>
          <w:ilvl w:val="0"/>
          <w:numId w:val="8"/>
        </w:numPr>
      </w:pPr>
      <w:r w:rsidRPr="002A301C">
        <w:t>And</w:t>
      </w:r>
      <w:r w:rsidR="00D963E9">
        <w:t xml:space="preserve"> like us,</w:t>
      </w:r>
      <w:r w:rsidRPr="002A301C">
        <w:t xml:space="preserve"> in the midst of their trials, they started </w:t>
      </w:r>
      <w:r w:rsidR="00D963E9">
        <w:t>ask</w:t>
      </w:r>
      <w:r w:rsidRPr="002A301C">
        <w:t>ing questions.</w:t>
      </w:r>
      <w:r>
        <w:t xml:space="preserve"> Questions like:</w:t>
      </w:r>
    </w:p>
    <w:p w14:paraId="66077E46" w14:textId="4583E0B1" w:rsidR="002A301C" w:rsidRPr="002A301C" w:rsidRDefault="002A301C" w:rsidP="002A301C">
      <w:pPr>
        <w:pStyle w:val="ListParagraph"/>
        <w:numPr>
          <w:ilvl w:val="1"/>
          <w:numId w:val="8"/>
        </w:numPr>
      </w:pPr>
      <w:r w:rsidRPr="002A301C">
        <w:t xml:space="preserve">Has </w:t>
      </w:r>
      <w:r w:rsidR="00D963E9">
        <w:t>God</w:t>
      </w:r>
      <w:r w:rsidRPr="002A301C">
        <w:t xml:space="preserve"> abandoned </w:t>
      </w:r>
      <w:r w:rsidR="00D963E9">
        <w:t>us</w:t>
      </w:r>
      <w:r w:rsidRPr="002A301C">
        <w:t>?</w:t>
      </w:r>
    </w:p>
    <w:p w14:paraId="48843BC4" w14:textId="213EDDFC" w:rsidR="002A301C" w:rsidRDefault="002A301C" w:rsidP="002A301C">
      <w:pPr>
        <w:pStyle w:val="ListParagraph"/>
        <w:numPr>
          <w:ilvl w:val="1"/>
          <w:numId w:val="8"/>
        </w:numPr>
      </w:pPr>
      <w:r w:rsidRPr="002A301C">
        <w:t>Does He care</w:t>
      </w:r>
      <w:r>
        <w:t xml:space="preserve"> about what </w:t>
      </w:r>
      <w:r w:rsidR="00D963E9">
        <w:t>we’re</w:t>
      </w:r>
      <w:r>
        <w:t xml:space="preserve"> going through</w:t>
      </w:r>
      <w:r w:rsidRPr="002A301C">
        <w:t>?</w:t>
      </w:r>
    </w:p>
    <w:p w14:paraId="66958672" w14:textId="18F62A8B" w:rsidR="00D963E9" w:rsidRDefault="00D963E9" w:rsidP="002A301C">
      <w:pPr>
        <w:pStyle w:val="ListParagraph"/>
        <w:numPr>
          <w:ilvl w:val="1"/>
          <w:numId w:val="8"/>
        </w:numPr>
      </w:pPr>
      <w:r>
        <w:t xml:space="preserve">When will this storm pass? </w:t>
      </w:r>
    </w:p>
    <w:p w14:paraId="2567A786" w14:textId="77777777" w:rsidR="002A301C" w:rsidRDefault="002A301C" w:rsidP="002A301C"/>
    <w:p w14:paraId="6699E510" w14:textId="0BDAAF3B" w:rsidR="00D963E9" w:rsidRPr="00075B3D" w:rsidRDefault="002A301C" w:rsidP="00075B3D">
      <w:pPr>
        <w:rPr>
          <w:b/>
          <w:bCs/>
          <w:color w:val="FF2F92"/>
          <w:u w:val="single"/>
        </w:rPr>
      </w:pPr>
      <w:r w:rsidRPr="00BB14C6">
        <w:rPr>
          <w:b/>
          <w:bCs/>
          <w:color w:val="FF2F92"/>
          <w:u w:val="single"/>
        </w:rPr>
        <w:t>So</w:t>
      </w:r>
      <w:r w:rsidR="00075B3D">
        <w:rPr>
          <w:b/>
          <w:bCs/>
          <w:color w:val="FF2F92"/>
          <w:u w:val="single"/>
        </w:rPr>
        <w:t>, right out of the gate</w:t>
      </w:r>
      <w:r w:rsidR="00BB14C6" w:rsidRPr="00BB14C6">
        <w:rPr>
          <w:b/>
          <w:bCs/>
          <w:color w:val="FF2F92"/>
          <w:u w:val="single"/>
        </w:rPr>
        <w:t>, James addresses th</w:t>
      </w:r>
      <w:r w:rsidR="001E4754">
        <w:rPr>
          <w:b/>
          <w:bCs/>
          <w:color w:val="FF2F92"/>
          <w:u w:val="single"/>
        </w:rPr>
        <w:t>i</w:t>
      </w:r>
      <w:r w:rsidR="00075B3D">
        <w:rPr>
          <w:b/>
          <w:bCs/>
          <w:color w:val="FF2F92"/>
          <w:u w:val="single"/>
        </w:rPr>
        <w:t xml:space="preserve">s </w:t>
      </w:r>
      <w:r w:rsidR="001E4754">
        <w:rPr>
          <w:b/>
          <w:bCs/>
          <w:color w:val="FF2F92"/>
          <w:u w:val="single"/>
        </w:rPr>
        <w:t>tension</w:t>
      </w:r>
      <w:r w:rsidRPr="00BB14C6">
        <w:rPr>
          <w:b/>
          <w:bCs/>
          <w:color w:val="FF2F92"/>
          <w:u w:val="single"/>
        </w:rPr>
        <w:t xml:space="preserve"> </w:t>
      </w:r>
      <w:r w:rsidR="005A0C7E">
        <w:rPr>
          <w:b/>
          <w:bCs/>
          <w:color w:val="FF2F92"/>
          <w:u w:val="single"/>
        </w:rPr>
        <w:t xml:space="preserve">with trials </w:t>
      </w:r>
      <w:r w:rsidR="00D963E9">
        <w:rPr>
          <w:b/>
          <w:bCs/>
          <w:color w:val="FF2F92"/>
          <w:u w:val="single"/>
        </w:rPr>
        <w:t>by</w:t>
      </w:r>
      <w:r w:rsidR="00BB14C6" w:rsidRPr="00BB14C6">
        <w:rPr>
          <w:b/>
          <w:bCs/>
          <w:color w:val="FF2F92"/>
          <w:u w:val="single"/>
        </w:rPr>
        <w:t xml:space="preserve"> remind</w:t>
      </w:r>
      <w:r w:rsidR="00075B3D">
        <w:rPr>
          <w:b/>
          <w:bCs/>
          <w:color w:val="FF2F92"/>
          <w:u w:val="single"/>
        </w:rPr>
        <w:t>ing</w:t>
      </w:r>
      <w:r w:rsidR="00BB14C6" w:rsidRPr="00BB14C6">
        <w:rPr>
          <w:b/>
          <w:bCs/>
          <w:color w:val="FF2F92"/>
          <w:u w:val="single"/>
        </w:rPr>
        <w:t xml:space="preserve"> us </w:t>
      </w:r>
      <w:r w:rsidRPr="00BB14C6">
        <w:rPr>
          <w:b/>
          <w:bCs/>
          <w:color w:val="FF2F92"/>
          <w:u w:val="single"/>
        </w:rPr>
        <w:t>of God’s goal for our lives</w:t>
      </w:r>
      <w:r w:rsidR="005A0C7E">
        <w:rPr>
          <w:b/>
          <w:bCs/>
          <w:color w:val="FF2F92"/>
          <w:u w:val="single"/>
        </w:rPr>
        <w:t>.</w:t>
      </w:r>
    </w:p>
    <w:p w14:paraId="6DD78DB8" w14:textId="376B47E8" w:rsidR="005A0C7E" w:rsidRDefault="005A0C7E" w:rsidP="002A301C">
      <w:pPr>
        <w:pStyle w:val="ListParagraph"/>
        <w:numPr>
          <w:ilvl w:val="0"/>
          <w:numId w:val="8"/>
        </w:numPr>
        <w:rPr>
          <w:color w:val="000000" w:themeColor="text1"/>
        </w:rPr>
      </w:pPr>
      <w:r>
        <w:rPr>
          <w:color w:val="000000" w:themeColor="text1"/>
        </w:rPr>
        <w:t>It’s</w:t>
      </w:r>
      <w:r w:rsidR="002A301C" w:rsidRPr="005A0C7E">
        <w:rPr>
          <w:color w:val="000000" w:themeColor="text1"/>
        </w:rPr>
        <w:t xml:space="preserve"> so </w:t>
      </w:r>
      <w:r>
        <w:rPr>
          <w:color w:val="000000" w:themeColor="text1"/>
        </w:rPr>
        <w:t>easy for us to</w:t>
      </w:r>
      <w:r w:rsidR="002A301C" w:rsidRPr="005A0C7E">
        <w:rPr>
          <w:color w:val="000000" w:themeColor="text1"/>
        </w:rPr>
        <w:t xml:space="preserve"> forget that our happiness, comfort, and prosperity are not God’s</w:t>
      </w:r>
      <w:r w:rsidR="00350A8E" w:rsidRPr="005A0C7E">
        <w:rPr>
          <w:color w:val="000000" w:themeColor="text1"/>
        </w:rPr>
        <w:t xml:space="preserve"> top</w:t>
      </w:r>
      <w:r w:rsidR="002A301C" w:rsidRPr="005A0C7E">
        <w:rPr>
          <w:color w:val="000000" w:themeColor="text1"/>
        </w:rPr>
        <w:t xml:space="preserve"> priorities.</w:t>
      </w:r>
    </w:p>
    <w:p w14:paraId="74FC0CCD" w14:textId="77777777" w:rsidR="005A0C7E" w:rsidRPr="005A0C7E" w:rsidRDefault="002A301C" w:rsidP="002A301C">
      <w:pPr>
        <w:pStyle w:val="ListParagraph"/>
        <w:numPr>
          <w:ilvl w:val="0"/>
          <w:numId w:val="8"/>
        </w:numPr>
        <w:rPr>
          <w:color w:val="000000" w:themeColor="text1"/>
        </w:rPr>
      </w:pPr>
      <w:r w:rsidRPr="005A0C7E">
        <w:rPr>
          <w:color w:val="000000" w:themeColor="text1"/>
        </w:rPr>
        <w:t xml:space="preserve">God certainly wants to bless His </w:t>
      </w:r>
      <w:r w:rsidR="00350A8E" w:rsidRPr="005A0C7E">
        <w:rPr>
          <w:color w:val="000000" w:themeColor="text1"/>
        </w:rPr>
        <w:t>people but</w:t>
      </w:r>
      <w:r w:rsidRPr="005A0C7E">
        <w:rPr>
          <w:color w:val="000000" w:themeColor="text1"/>
        </w:rPr>
        <w:t xml:space="preserve"> </w:t>
      </w:r>
      <w:r w:rsidR="00350A8E" w:rsidRPr="005A0C7E">
        <w:rPr>
          <w:color w:val="000000" w:themeColor="text1"/>
        </w:rPr>
        <w:t>making us like Jesus</w:t>
      </w:r>
      <w:r w:rsidRPr="005A0C7E">
        <w:rPr>
          <w:color w:val="000000" w:themeColor="text1"/>
        </w:rPr>
        <w:t xml:space="preserve"> is the goal</w:t>
      </w:r>
      <w:r w:rsidR="005A0C7E" w:rsidRPr="005A0C7E">
        <w:rPr>
          <w:color w:val="000000" w:themeColor="text1"/>
        </w:rPr>
        <w:t xml:space="preserve"> of redemption.</w:t>
      </w:r>
      <w:r w:rsidR="005A0C7E">
        <w:rPr>
          <w:color w:val="000000" w:themeColor="text1"/>
        </w:rPr>
        <w:t xml:space="preserve"> </w:t>
      </w:r>
      <w:r w:rsidR="005A0C7E">
        <w:t>T</w:t>
      </w:r>
      <w:r w:rsidR="005A0C7E" w:rsidRPr="007237CA">
        <w:t>h</w:t>
      </w:r>
      <w:r w:rsidR="005A0C7E">
        <w:t>is has been the</w:t>
      </w:r>
      <w:r w:rsidR="005A0C7E" w:rsidRPr="007237CA">
        <w:t xml:space="preserve"> redemptive aim of God since the Garden of Eden</w:t>
      </w:r>
      <w:r w:rsidR="005A0C7E">
        <w:t>.</w:t>
      </w:r>
      <w:r w:rsidR="005A0C7E" w:rsidRPr="007237CA">
        <w:rPr>
          <w:vertAlign w:val="superscript"/>
        </w:rPr>
        <w:footnoteReference w:id="1"/>
      </w:r>
      <w:r w:rsidR="005A0C7E">
        <w:t xml:space="preserve"> </w:t>
      </w:r>
    </w:p>
    <w:p w14:paraId="55DE6D25" w14:textId="2389B546" w:rsidR="002A301C" w:rsidRPr="005A0C7E" w:rsidRDefault="005A0C7E" w:rsidP="005A0C7E">
      <w:pPr>
        <w:pStyle w:val="ListParagraph"/>
        <w:numPr>
          <w:ilvl w:val="1"/>
          <w:numId w:val="8"/>
        </w:numPr>
        <w:rPr>
          <w:color w:val="000000" w:themeColor="text1"/>
        </w:rPr>
      </w:pPr>
      <w:r>
        <w:t>To conform us into the image of Christ.</w:t>
      </w:r>
    </w:p>
    <w:p w14:paraId="510DFEE1" w14:textId="7DA1CDDF" w:rsidR="002A301C" w:rsidRDefault="002A301C" w:rsidP="002A301C">
      <w:pPr>
        <w:numPr>
          <w:ilvl w:val="0"/>
          <w:numId w:val="2"/>
        </w:numPr>
        <w:rPr>
          <w:color w:val="000000" w:themeColor="text1"/>
        </w:rPr>
      </w:pPr>
      <w:r w:rsidRPr="00350A8E">
        <w:rPr>
          <w:color w:val="000000" w:themeColor="text1"/>
        </w:rPr>
        <w:t xml:space="preserve">And sometimes, in </w:t>
      </w:r>
      <w:r w:rsidR="00350A8E" w:rsidRPr="00350A8E">
        <w:rPr>
          <w:color w:val="000000" w:themeColor="text1"/>
        </w:rPr>
        <w:t>making us like</w:t>
      </w:r>
      <w:r w:rsidRPr="00350A8E">
        <w:rPr>
          <w:color w:val="000000" w:themeColor="text1"/>
        </w:rPr>
        <w:t xml:space="preserve"> Christ, in sanctifying us, God will allow</w:t>
      </w:r>
      <w:r w:rsidR="00BB14C6" w:rsidRPr="00350A8E">
        <w:rPr>
          <w:color w:val="000000" w:themeColor="text1"/>
        </w:rPr>
        <w:t>, or use</w:t>
      </w:r>
      <w:r w:rsidRPr="00350A8E">
        <w:rPr>
          <w:color w:val="000000" w:themeColor="text1"/>
        </w:rPr>
        <w:t xml:space="preserve"> trials</w:t>
      </w:r>
      <w:r w:rsidR="00BB14C6" w:rsidRPr="00350A8E">
        <w:rPr>
          <w:color w:val="000000" w:themeColor="text1"/>
        </w:rPr>
        <w:t>,</w:t>
      </w:r>
      <w:r w:rsidRPr="00350A8E">
        <w:rPr>
          <w:color w:val="000000" w:themeColor="text1"/>
        </w:rPr>
        <w:t xml:space="preserve"> in the lives of His people.</w:t>
      </w:r>
    </w:p>
    <w:p w14:paraId="780755BA" w14:textId="77777777" w:rsidR="00600A3A" w:rsidRDefault="00600A3A"/>
    <w:p w14:paraId="52DDECA8" w14:textId="6A0BEC25" w:rsidR="005A0C7E" w:rsidRDefault="005A0C7E">
      <w:r>
        <w:t>PAUSE</w:t>
      </w:r>
    </w:p>
    <w:p w14:paraId="463FB2AA" w14:textId="05E6E414" w:rsidR="00F84884" w:rsidRPr="00350A8E" w:rsidRDefault="00F84884">
      <w:pPr>
        <w:rPr>
          <w:b/>
          <w:bCs/>
        </w:rPr>
      </w:pPr>
      <w:r w:rsidRPr="00350A8E">
        <w:rPr>
          <w:b/>
          <w:bCs/>
        </w:rPr>
        <w:t xml:space="preserve">I </w:t>
      </w:r>
      <w:r w:rsidR="005A0C7E">
        <w:rPr>
          <w:b/>
          <w:bCs/>
        </w:rPr>
        <w:t xml:space="preserve">can’t speak for you, but there have been times in my life that I’ve had this </w:t>
      </w:r>
      <w:r w:rsidRPr="00350A8E">
        <w:rPr>
          <w:b/>
          <w:bCs/>
        </w:rPr>
        <w:t xml:space="preserve">mindset that if God would just remove </w:t>
      </w:r>
      <w:r w:rsidR="00350A8E" w:rsidRPr="00350A8E">
        <w:rPr>
          <w:b/>
          <w:bCs/>
        </w:rPr>
        <w:t xml:space="preserve">the </w:t>
      </w:r>
      <w:r w:rsidRPr="00350A8E">
        <w:rPr>
          <w:b/>
          <w:bCs/>
        </w:rPr>
        <w:t xml:space="preserve">obstacles from </w:t>
      </w:r>
      <w:r w:rsidR="005A0C7E">
        <w:rPr>
          <w:b/>
          <w:bCs/>
        </w:rPr>
        <w:t>my</w:t>
      </w:r>
      <w:r w:rsidRPr="00350A8E">
        <w:rPr>
          <w:b/>
          <w:bCs/>
        </w:rPr>
        <w:t xml:space="preserve"> path, </w:t>
      </w:r>
      <w:r w:rsidR="005A0C7E">
        <w:rPr>
          <w:b/>
          <w:bCs/>
        </w:rPr>
        <w:t xml:space="preserve">if he would just take the difficulties away, </w:t>
      </w:r>
      <w:r w:rsidRPr="00350A8E">
        <w:rPr>
          <w:b/>
          <w:bCs/>
          <w:u w:val="single"/>
        </w:rPr>
        <w:t>then</w:t>
      </w:r>
      <w:r w:rsidRPr="00350A8E">
        <w:rPr>
          <w:b/>
          <w:bCs/>
        </w:rPr>
        <w:t xml:space="preserve"> </w:t>
      </w:r>
      <w:r w:rsidR="005A0C7E">
        <w:rPr>
          <w:b/>
          <w:bCs/>
        </w:rPr>
        <w:t>I</w:t>
      </w:r>
      <w:r w:rsidRPr="00350A8E">
        <w:rPr>
          <w:b/>
          <w:bCs/>
        </w:rPr>
        <w:t xml:space="preserve"> would </w:t>
      </w:r>
      <w:r w:rsidR="00350A8E">
        <w:rPr>
          <w:b/>
          <w:bCs/>
        </w:rPr>
        <w:t>learn to work out the truths taught in his word</w:t>
      </w:r>
      <w:r w:rsidRPr="00350A8E">
        <w:rPr>
          <w:b/>
          <w:bCs/>
        </w:rPr>
        <w:t>.</w:t>
      </w:r>
    </w:p>
    <w:p w14:paraId="36DED75C" w14:textId="4B45FDEB" w:rsidR="00350A8E" w:rsidRDefault="00F84884" w:rsidP="00F84884">
      <w:pPr>
        <w:pStyle w:val="ListParagraph"/>
        <w:numPr>
          <w:ilvl w:val="0"/>
          <w:numId w:val="2"/>
        </w:numPr>
        <w:rPr>
          <w:color w:val="000000" w:themeColor="text1"/>
        </w:rPr>
      </w:pPr>
      <w:r w:rsidRPr="00350A8E">
        <w:rPr>
          <w:color w:val="000000" w:themeColor="text1"/>
        </w:rPr>
        <w:t xml:space="preserve">But James would have us learn a different lesson: </w:t>
      </w:r>
      <w:r w:rsidR="00350A8E">
        <w:rPr>
          <w:color w:val="000000" w:themeColor="text1"/>
        </w:rPr>
        <w:t>trials are an occasion for rejoicing because it’s in trials that we grow and mature and become the people God has called us to be</w:t>
      </w:r>
      <w:r w:rsidR="00350A8E" w:rsidRPr="00350A8E">
        <w:rPr>
          <w:color w:val="000000" w:themeColor="text1"/>
        </w:rPr>
        <w:t>.</w:t>
      </w:r>
      <w:r w:rsidR="00350A8E" w:rsidRPr="00350A8E">
        <w:rPr>
          <w:color w:val="000000" w:themeColor="text1"/>
          <w:vertAlign w:val="superscript"/>
        </w:rPr>
        <w:footnoteReference w:id="2"/>
      </w:r>
    </w:p>
    <w:p w14:paraId="3D80E8FB" w14:textId="77777777" w:rsidR="007D3D4A" w:rsidRDefault="007D3D4A"/>
    <w:p w14:paraId="382EDC0B" w14:textId="6853B694" w:rsidR="00600A3A" w:rsidRDefault="00E72B06">
      <w:r>
        <w:t>PAUSE</w:t>
      </w:r>
    </w:p>
    <w:p w14:paraId="744CB0BD" w14:textId="4B66AD85" w:rsidR="00F84884" w:rsidRPr="00F84884" w:rsidRDefault="00E72B06">
      <w:pPr>
        <w:rPr>
          <w:b/>
          <w:bCs/>
          <w:color w:val="FF2F92"/>
          <w:u w:val="single"/>
        </w:rPr>
      </w:pPr>
      <w:r>
        <w:rPr>
          <w:b/>
          <w:bCs/>
          <w:color w:val="FF2F92"/>
          <w:u w:val="single"/>
        </w:rPr>
        <w:t>Now, b</w:t>
      </w:r>
      <w:r w:rsidR="00600A3A" w:rsidRPr="00F84884">
        <w:rPr>
          <w:b/>
          <w:bCs/>
          <w:color w:val="FF2F92"/>
          <w:u w:val="single"/>
        </w:rPr>
        <w:t xml:space="preserve">etween verses 12 and 13 James </w:t>
      </w:r>
      <w:r w:rsidR="00F84884" w:rsidRPr="00F84884">
        <w:rPr>
          <w:b/>
          <w:bCs/>
          <w:color w:val="FF2F92"/>
          <w:u w:val="single"/>
        </w:rPr>
        <w:t>shifts gears</w:t>
      </w:r>
      <w:r w:rsidR="00600A3A" w:rsidRPr="00F84884">
        <w:rPr>
          <w:b/>
          <w:bCs/>
          <w:color w:val="FF2F92"/>
          <w:u w:val="single"/>
        </w:rPr>
        <w:t>.</w:t>
      </w:r>
    </w:p>
    <w:p w14:paraId="5B54BD3F" w14:textId="02B351ED" w:rsidR="00F84884" w:rsidRPr="00E72B06" w:rsidRDefault="00F84884" w:rsidP="001E4754">
      <w:pPr>
        <w:rPr>
          <w:iCs/>
        </w:rPr>
      </w:pPr>
      <w:r>
        <w:t xml:space="preserve">I mentioned last week that </w:t>
      </w:r>
      <w:r>
        <w:rPr>
          <w:iCs/>
        </w:rPr>
        <w:t>t</w:t>
      </w:r>
      <w:r w:rsidRPr="008412BD">
        <w:rPr>
          <w:iCs/>
        </w:rPr>
        <w:t xml:space="preserve">he word </w:t>
      </w:r>
      <w:r w:rsidR="009F420A">
        <w:t>translated</w:t>
      </w:r>
      <w:r>
        <w:t xml:space="preserve"> </w:t>
      </w:r>
      <w:r w:rsidR="009F420A">
        <w:t xml:space="preserve">as </w:t>
      </w:r>
      <w:r w:rsidRPr="008412BD">
        <w:rPr>
          <w:iCs/>
        </w:rPr>
        <w:t>‘trial</w:t>
      </w:r>
      <w:r>
        <w:rPr>
          <w:iCs/>
        </w:rPr>
        <w:t>/trouble</w:t>
      </w:r>
      <w:r w:rsidRPr="008412BD">
        <w:rPr>
          <w:iCs/>
        </w:rPr>
        <w:t>’</w:t>
      </w:r>
      <w:r>
        <w:rPr>
          <w:iCs/>
        </w:rPr>
        <w:t xml:space="preserve"> </w:t>
      </w:r>
      <w:r w:rsidRPr="00E72B06">
        <w:rPr>
          <w:iCs/>
        </w:rPr>
        <w:t>can refer to external afflictions</w:t>
      </w:r>
      <w:r w:rsidR="00E72B06" w:rsidRPr="00E72B06">
        <w:rPr>
          <w:iCs/>
        </w:rPr>
        <w:t>, pressures, and</w:t>
      </w:r>
      <w:r w:rsidRPr="00E72B06">
        <w:rPr>
          <w:iCs/>
        </w:rPr>
        <w:t xml:space="preserve"> persecution</w:t>
      </w:r>
      <w:r w:rsidR="002803B4">
        <w:rPr>
          <w:iCs/>
        </w:rPr>
        <w:t>.</w:t>
      </w:r>
      <w:r w:rsidR="00E72B06" w:rsidRPr="00256168">
        <w:rPr>
          <w:vertAlign w:val="superscript"/>
        </w:rPr>
        <w:footnoteReference w:id="3"/>
      </w:r>
    </w:p>
    <w:p w14:paraId="4607F719" w14:textId="67C88EEC" w:rsidR="00E72B06" w:rsidRDefault="001E4754" w:rsidP="00E72B06">
      <w:pPr>
        <w:pStyle w:val="ListParagraph"/>
        <w:numPr>
          <w:ilvl w:val="0"/>
          <w:numId w:val="2"/>
        </w:numPr>
      </w:pPr>
      <w:r>
        <w:t xml:space="preserve">But it can also refer </w:t>
      </w:r>
      <w:r w:rsidR="00600A3A" w:rsidRPr="00600A3A">
        <w:t xml:space="preserve">to </w:t>
      </w:r>
      <w:r w:rsidR="00E72B06">
        <w:t xml:space="preserve">the </w:t>
      </w:r>
      <w:r w:rsidR="00600A3A" w:rsidRPr="00600A3A">
        <w:t xml:space="preserve">inner enticement to sin: </w:t>
      </w:r>
      <w:r w:rsidR="00E72B06">
        <w:t xml:space="preserve">or </w:t>
      </w:r>
      <w:r w:rsidR="00600A3A" w:rsidRPr="00600A3A">
        <w:t xml:space="preserve">what we </w:t>
      </w:r>
      <w:r w:rsidR="00E72B06">
        <w:t>call</w:t>
      </w:r>
      <w:r w:rsidR="00600A3A" w:rsidRPr="00600A3A">
        <w:t xml:space="preserve"> ‘temptation’.</w:t>
      </w:r>
      <w:r w:rsidR="00E72B06" w:rsidRPr="00600A3A">
        <w:rPr>
          <w:vertAlign w:val="superscript"/>
        </w:rPr>
        <w:footnoteReference w:id="4"/>
      </w:r>
    </w:p>
    <w:p w14:paraId="4C0CB768" w14:textId="77777777" w:rsidR="00E72B06" w:rsidRDefault="00E72B06" w:rsidP="00E72B06"/>
    <w:p w14:paraId="27767278" w14:textId="510F6236" w:rsidR="00E72B06" w:rsidRDefault="005B71BD" w:rsidP="00E72B06">
      <w:r>
        <w:t>And i</w:t>
      </w:r>
      <w:r w:rsidR="00E72B06" w:rsidRPr="00E72B06">
        <w:t>t</w:t>
      </w:r>
      <w:r w:rsidR="00E72B06">
        <w:t>’</w:t>
      </w:r>
      <w:r w:rsidR="00E72B06" w:rsidRPr="00E72B06">
        <w:t>s this second aspect of trials—temptations on the inside—that James deal</w:t>
      </w:r>
      <w:r w:rsidR="00E72B06">
        <w:t>s</w:t>
      </w:r>
      <w:r w:rsidR="00E72B06" w:rsidRPr="00E72B06">
        <w:t xml:space="preserve"> with</w:t>
      </w:r>
      <w:r w:rsidR="009F420A">
        <w:t>,</w:t>
      </w:r>
      <w:r w:rsidR="00E72B06" w:rsidRPr="00E72B06">
        <w:t xml:space="preserve"> in </w:t>
      </w:r>
      <w:r w:rsidR="00E72B06">
        <w:t>our text today</w:t>
      </w:r>
      <w:r w:rsidR="00E72B06" w:rsidRPr="00E72B06">
        <w:t>.</w:t>
      </w:r>
      <w:r w:rsidR="00E72B06" w:rsidRPr="00E72B06">
        <w:rPr>
          <w:vertAlign w:val="superscript"/>
        </w:rPr>
        <w:footnoteReference w:id="5"/>
      </w:r>
      <w:r w:rsidR="007D3D4A">
        <w:t xml:space="preserve"> </w:t>
      </w:r>
      <w:r w:rsidR="009F420A">
        <w:t>So, let’s pick up where we left off last week…</w:t>
      </w:r>
    </w:p>
    <w:p w14:paraId="70105B2F" w14:textId="2B91DD51" w:rsidR="005B71BD" w:rsidRPr="005B71BD" w:rsidRDefault="009F420A" w:rsidP="005B71BD">
      <w:pPr>
        <w:rPr>
          <w:i/>
          <w:iCs/>
          <w:color w:val="0432FF"/>
        </w:rPr>
      </w:pPr>
      <w:r>
        <w:rPr>
          <w:b/>
          <w:bCs/>
          <w:i/>
          <w:iCs/>
          <w:color w:val="0432FF"/>
        </w:rPr>
        <w:t>J</w:t>
      </w:r>
      <w:r w:rsidR="005B71BD" w:rsidRPr="005B71BD">
        <w:rPr>
          <w:b/>
          <w:bCs/>
          <w:i/>
          <w:iCs/>
          <w:color w:val="0432FF"/>
        </w:rPr>
        <w:t>ames 1:13-18 NLT</w:t>
      </w:r>
      <w:r w:rsidR="005B71BD" w:rsidRPr="005B71BD">
        <w:rPr>
          <w:i/>
          <w:iCs/>
          <w:color w:val="0432FF"/>
        </w:rPr>
        <w:t xml:space="preserve"> And remember, when you are being tempted, do not say, “God is tempting me.” God is never tempted to do wrong</w:t>
      </w:r>
      <w:r w:rsidR="005B71BD">
        <w:rPr>
          <w:i/>
          <w:iCs/>
          <w:color w:val="0432FF"/>
        </w:rPr>
        <w:t>,</w:t>
      </w:r>
      <w:r w:rsidR="005B71BD" w:rsidRPr="005B71BD">
        <w:rPr>
          <w:i/>
          <w:iCs/>
          <w:color w:val="0432FF"/>
        </w:rPr>
        <w:t> and he never tempts anyone else.</w:t>
      </w:r>
      <w:r w:rsidR="005B71BD">
        <w:rPr>
          <w:i/>
          <w:iCs/>
          <w:color w:val="0432FF"/>
        </w:rPr>
        <w:t xml:space="preserve"> </w:t>
      </w:r>
      <w:r w:rsidR="005B71BD" w:rsidRPr="005B71BD">
        <w:rPr>
          <w:b/>
          <w:bCs/>
          <w:i/>
          <w:iCs/>
          <w:color w:val="0432FF"/>
        </w:rPr>
        <w:t>14</w:t>
      </w:r>
      <w:r w:rsidR="005B71BD">
        <w:rPr>
          <w:b/>
          <w:bCs/>
          <w:i/>
          <w:iCs/>
          <w:color w:val="0432FF"/>
        </w:rPr>
        <w:t xml:space="preserve"> </w:t>
      </w:r>
      <w:r w:rsidR="005B71BD" w:rsidRPr="005B71BD">
        <w:rPr>
          <w:i/>
          <w:iCs/>
          <w:color w:val="0432FF"/>
        </w:rPr>
        <w:t>Temptation comes from our own desires, which entice us and drag us away. </w:t>
      </w:r>
      <w:r w:rsidR="005B71BD" w:rsidRPr="005B71BD">
        <w:rPr>
          <w:b/>
          <w:bCs/>
          <w:i/>
          <w:iCs/>
          <w:color w:val="0432FF"/>
        </w:rPr>
        <w:t>15 </w:t>
      </w:r>
      <w:r w:rsidR="005B71BD" w:rsidRPr="005B71BD">
        <w:rPr>
          <w:i/>
          <w:iCs/>
          <w:color w:val="0432FF"/>
        </w:rPr>
        <w:t>These desires give birth to sinful actions. And when sin is allowed to grow, it gives birth to death.</w:t>
      </w:r>
      <w:r w:rsidR="005B71BD">
        <w:rPr>
          <w:i/>
          <w:iCs/>
          <w:color w:val="0432FF"/>
        </w:rPr>
        <w:t xml:space="preserve"> </w:t>
      </w:r>
      <w:r w:rsidR="005B71BD" w:rsidRPr="005B71BD">
        <w:rPr>
          <w:b/>
          <w:bCs/>
          <w:i/>
          <w:iCs/>
          <w:color w:val="0432FF"/>
        </w:rPr>
        <w:t>16 </w:t>
      </w:r>
      <w:r w:rsidR="005B71BD" w:rsidRPr="005B71BD">
        <w:rPr>
          <w:i/>
          <w:iCs/>
          <w:color w:val="0432FF"/>
        </w:rPr>
        <w:t>So don’t be misled, my dear brothers and sisters. </w:t>
      </w:r>
      <w:r w:rsidR="005B71BD" w:rsidRPr="005B71BD">
        <w:rPr>
          <w:b/>
          <w:bCs/>
          <w:i/>
          <w:iCs/>
          <w:color w:val="0432FF"/>
        </w:rPr>
        <w:t>17 </w:t>
      </w:r>
      <w:r w:rsidR="005B71BD" w:rsidRPr="005B71BD">
        <w:rPr>
          <w:i/>
          <w:iCs/>
          <w:color w:val="0432FF"/>
        </w:rPr>
        <w:t>Whatever is good and perfect is a gift coming down to us from God our Father, who created all the lights in the heavens</w:t>
      </w:r>
      <w:r w:rsidR="005B71BD">
        <w:rPr>
          <w:i/>
          <w:iCs/>
          <w:color w:val="0432FF"/>
        </w:rPr>
        <w:t>.</w:t>
      </w:r>
      <w:r w:rsidR="005B71BD" w:rsidRPr="005B71BD">
        <w:rPr>
          <w:i/>
          <w:iCs/>
          <w:color w:val="0432FF"/>
        </w:rPr>
        <w:t> He never changes or casts a shifting shadow</w:t>
      </w:r>
      <w:r w:rsidR="005B71BD">
        <w:rPr>
          <w:i/>
          <w:iCs/>
          <w:color w:val="0432FF"/>
        </w:rPr>
        <w:t>.</w:t>
      </w:r>
      <w:r w:rsidR="005B71BD" w:rsidRPr="005B71BD">
        <w:rPr>
          <w:i/>
          <w:iCs/>
          <w:color w:val="0432FF"/>
        </w:rPr>
        <w:t> </w:t>
      </w:r>
      <w:r w:rsidR="005B71BD" w:rsidRPr="005B71BD">
        <w:rPr>
          <w:b/>
          <w:bCs/>
          <w:i/>
          <w:iCs/>
          <w:color w:val="0432FF"/>
        </w:rPr>
        <w:t>18 </w:t>
      </w:r>
      <w:r w:rsidR="005B71BD" w:rsidRPr="005B71BD">
        <w:rPr>
          <w:i/>
          <w:iCs/>
          <w:color w:val="0432FF"/>
        </w:rPr>
        <w:t>He chose to give birth to us by giving us his true word. And we, out of all creation, became his prized possession.</w:t>
      </w:r>
    </w:p>
    <w:p w14:paraId="26822671" w14:textId="77777777" w:rsidR="007D3D4A" w:rsidRDefault="007D3D4A" w:rsidP="00E72B06"/>
    <w:p w14:paraId="46417565" w14:textId="77777777" w:rsidR="0034150C" w:rsidRPr="0034150C" w:rsidRDefault="00350A8E" w:rsidP="00533A8E">
      <w:pPr>
        <w:rPr>
          <w:b/>
          <w:bCs/>
          <w:color w:val="000000" w:themeColor="text1"/>
        </w:rPr>
      </w:pPr>
      <w:r w:rsidRPr="0034150C">
        <w:rPr>
          <w:b/>
          <w:bCs/>
          <w:color w:val="000000" w:themeColor="text1"/>
        </w:rPr>
        <w:t>So,</w:t>
      </w:r>
      <w:r w:rsidR="00533A8E" w:rsidRPr="0034150C">
        <w:rPr>
          <w:b/>
          <w:bCs/>
          <w:color w:val="000000" w:themeColor="text1"/>
        </w:rPr>
        <w:t xml:space="preserve"> trials are an occasion for rejoicing because they lead forward to maturity and the crown of life that God gives to those who love Him.</w:t>
      </w:r>
      <w:r w:rsidR="00533A8E" w:rsidRPr="0034150C">
        <w:rPr>
          <w:b/>
          <w:bCs/>
          <w:color w:val="000000" w:themeColor="text1"/>
          <w:vertAlign w:val="superscript"/>
        </w:rPr>
        <w:footnoteReference w:id="6"/>
      </w:r>
      <w:r w:rsidR="0034150C" w:rsidRPr="0034150C">
        <w:rPr>
          <w:b/>
          <w:bCs/>
          <w:color w:val="000000" w:themeColor="text1"/>
        </w:rPr>
        <w:t xml:space="preserve"> </w:t>
      </w:r>
    </w:p>
    <w:p w14:paraId="33067023" w14:textId="3D3B7C76" w:rsidR="00533A8E" w:rsidRDefault="00533A8E" w:rsidP="0034150C">
      <w:pPr>
        <w:pStyle w:val="ListParagraph"/>
        <w:numPr>
          <w:ilvl w:val="0"/>
          <w:numId w:val="2"/>
        </w:numPr>
        <w:rPr>
          <w:color w:val="000000" w:themeColor="text1"/>
        </w:rPr>
      </w:pPr>
      <w:r w:rsidRPr="0034150C">
        <w:rPr>
          <w:color w:val="000000" w:themeColor="text1"/>
        </w:rPr>
        <w:t>However, if we aren’t careful, trials can also provide an occasion for the development of sinful attitudes within.</w:t>
      </w:r>
      <w:r w:rsidRPr="0034150C">
        <w:rPr>
          <w:vertAlign w:val="superscript"/>
        </w:rPr>
        <w:footnoteReference w:id="7"/>
      </w:r>
    </w:p>
    <w:p w14:paraId="13A858AB" w14:textId="77777777" w:rsidR="00BE32B8" w:rsidRDefault="00BE32B8" w:rsidP="00BE32B8">
      <w:pPr>
        <w:rPr>
          <w:color w:val="000000" w:themeColor="text1"/>
        </w:rPr>
      </w:pPr>
    </w:p>
    <w:p w14:paraId="1D28873F" w14:textId="77777777" w:rsidR="00BE32B8" w:rsidRDefault="00BE32B8" w:rsidP="00BE32B8">
      <w:pPr>
        <w:rPr>
          <w:color w:val="000000" w:themeColor="text1"/>
        </w:rPr>
      </w:pPr>
      <w:r>
        <w:rPr>
          <w:color w:val="000000" w:themeColor="text1"/>
        </w:rPr>
        <w:t>Think of it this way…</w:t>
      </w:r>
    </w:p>
    <w:p w14:paraId="608868FA" w14:textId="6B854138" w:rsidR="00BE32B8" w:rsidRDefault="00B32C97" w:rsidP="00BE32B8">
      <w:pPr>
        <w:pStyle w:val="ListParagraph"/>
        <w:numPr>
          <w:ilvl w:val="0"/>
          <w:numId w:val="2"/>
        </w:numPr>
        <w:rPr>
          <w:color w:val="000000" w:themeColor="text1"/>
        </w:rPr>
      </w:pPr>
      <w:r>
        <w:rPr>
          <w:color w:val="000000" w:themeColor="text1"/>
        </w:rPr>
        <w:t>Would you say that</w:t>
      </w:r>
      <w:r w:rsidR="00BE32B8" w:rsidRPr="00BE32B8">
        <w:rPr>
          <w:color w:val="000000" w:themeColor="text1"/>
        </w:rPr>
        <w:t xml:space="preserve"> the internet </w:t>
      </w:r>
      <w:r>
        <w:rPr>
          <w:color w:val="000000" w:themeColor="text1"/>
        </w:rPr>
        <w:t xml:space="preserve">is </w:t>
      </w:r>
      <w:r w:rsidR="00BE32B8" w:rsidRPr="00BE32B8">
        <w:rPr>
          <w:color w:val="000000" w:themeColor="text1"/>
        </w:rPr>
        <w:t>good or bad for you? Depends on how you use it.</w:t>
      </w:r>
    </w:p>
    <w:p w14:paraId="6FD24182" w14:textId="63505319" w:rsidR="00BE32B8" w:rsidRDefault="00BE32B8" w:rsidP="00BE32B8">
      <w:pPr>
        <w:pStyle w:val="ListParagraph"/>
        <w:numPr>
          <w:ilvl w:val="0"/>
          <w:numId w:val="2"/>
        </w:numPr>
        <w:rPr>
          <w:color w:val="000000" w:themeColor="text1"/>
        </w:rPr>
      </w:pPr>
      <w:r>
        <w:rPr>
          <w:color w:val="000000" w:themeColor="text1"/>
        </w:rPr>
        <w:t>Is chocolate good or bad for you?</w:t>
      </w:r>
      <w:r w:rsidRPr="00BE32B8">
        <w:rPr>
          <w:color w:val="000000" w:themeColor="text1"/>
        </w:rPr>
        <w:t xml:space="preserve"> </w:t>
      </w:r>
      <w:r w:rsidRPr="00BE32B8">
        <w:rPr>
          <w:color w:val="000000" w:themeColor="text1"/>
        </w:rPr>
        <w:t>Depends on how you use it.</w:t>
      </w:r>
    </w:p>
    <w:p w14:paraId="5F210291" w14:textId="2348A0E7" w:rsidR="00BE32B8" w:rsidRDefault="00BE32B8" w:rsidP="00BE32B8">
      <w:pPr>
        <w:pStyle w:val="ListParagraph"/>
        <w:numPr>
          <w:ilvl w:val="0"/>
          <w:numId w:val="2"/>
        </w:numPr>
        <w:rPr>
          <w:color w:val="000000" w:themeColor="text1"/>
        </w:rPr>
      </w:pPr>
      <w:r w:rsidRPr="00BE32B8">
        <w:rPr>
          <w:color w:val="000000" w:themeColor="text1"/>
        </w:rPr>
        <w:t xml:space="preserve">Any tension, trial, </w:t>
      </w:r>
      <w:r>
        <w:rPr>
          <w:color w:val="000000" w:themeColor="text1"/>
        </w:rPr>
        <w:t>or trouble</w:t>
      </w:r>
      <w:r w:rsidRPr="00BE32B8">
        <w:rPr>
          <w:color w:val="000000" w:themeColor="text1"/>
        </w:rPr>
        <w:t xml:space="preserve"> can result in good or bad depending on how </w:t>
      </w:r>
      <w:r>
        <w:rPr>
          <w:color w:val="000000" w:themeColor="text1"/>
        </w:rPr>
        <w:t>we</w:t>
      </w:r>
      <w:r w:rsidRPr="00BE32B8">
        <w:rPr>
          <w:color w:val="000000" w:themeColor="text1"/>
        </w:rPr>
        <w:t xml:space="preserve"> respond.  </w:t>
      </w:r>
    </w:p>
    <w:p w14:paraId="7BDA60CC" w14:textId="77777777" w:rsidR="00B32C97" w:rsidRDefault="00B32C97" w:rsidP="00B32C97">
      <w:pPr>
        <w:rPr>
          <w:color w:val="000000" w:themeColor="text1"/>
        </w:rPr>
      </w:pPr>
    </w:p>
    <w:p w14:paraId="5D2420BC" w14:textId="3AD8AC87" w:rsidR="005456B3" w:rsidRDefault="00B32C97" w:rsidP="00B32C97">
      <w:r w:rsidRPr="00B32C97">
        <w:rPr>
          <w:color w:val="000000" w:themeColor="text1"/>
        </w:rPr>
        <w:t>And u</w:t>
      </w:r>
      <w:r w:rsidR="00BE32B8" w:rsidRPr="00B32C97">
        <w:rPr>
          <w:color w:val="000000" w:themeColor="text1"/>
        </w:rPr>
        <w:t>ltimately</w:t>
      </w:r>
      <w:r w:rsidR="005456B3">
        <w:t xml:space="preserve">, </w:t>
      </w:r>
      <w:r w:rsidR="001E4754">
        <w:t>when we get down to it</w:t>
      </w:r>
      <w:r w:rsidR="005456B3">
        <w:t>, e</w:t>
      </w:r>
      <w:r w:rsidR="005456B3" w:rsidRPr="005456B3">
        <w:t>very circumstance we meet</w:t>
      </w:r>
      <w:r w:rsidR="001E4754">
        <w:t xml:space="preserve"> in life</w:t>
      </w:r>
      <w:r w:rsidR="005456B3" w:rsidRPr="005456B3">
        <w:t xml:space="preserve">, requires a decision: will we persevere and go on with God, or will we listen to the voice which suggests the easy way of disobedience and </w:t>
      </w:r>
      <w:r w:rsidR="00BE32B8">
        <w:t>rebellion</w:t>
      </w:r>
      <w:r>
        <w:t xml:space="preserve"> and disloyalty</w:t>
      </w:r>
      <w:r w:rsidR="005456B3" w:rsidRPr="005456B3">
        <w:t>?</w:t>
      </w:r>
      <w:r w:rsidR="005456B3" w:rsidRPr="005456B3">
        <w:rPr>
          <w:vertAlign w:val="superscript"/>
        </w:rPr>
        <w:footnoteReference w:id="8"/>
      </w:r>
    </w:p>
    <w:p w14:paraId="02B46706" w14:textId="1FDC0C17" w:rsidR="00B32C97" w:rsidRPr="00B32C97" w:rsidRDefault="005456B3" w:rsidP="00B32C97">
      <w:pPr>
        <w:rPr>
          <w:b/>
          <w:bCs/>
          <w:color w:val="FF2F92"/>
          <w:u w:val="single"/>
        </w:rPr>
      </w:pPr>
      <w:r w:rsidRPr="00B32C97">
        <w:rPr>
          <w:b/>
          <w:bCs/>
          <w:color w:val="FF2F92"/>
          <w:u w:val="single"/>
        </w:rPr>
        <w:t xml:space="preserve">Thankfully, James tells us how we can overcome temptation and go on with God. </w:t>
      </w:r>
    </w:p>
    <w:p w14:paraId="699473F7" w14:textId="77777777" w:rsidR="00B32C97" w:rsidRDefault="00B32C97" w:rsidP="005456B3"/>
    <w:p w14:paraId="4B0EB630" w14:textId="3BCC2057" w:rsidR="005456B3" w:rsidRDefault="00B32C97" w:rsidP="005456B3">
      <w:r>
        <w:t>In our time together today, I want to make two observations from this text and then we’ll finish up with a question</w:t>
      </w:r>
      <w:r w:rsidR="005456B3">
        <w:t xml:space="preserve">. </w:t>
      </w:r>
      <w:r w:rsidR="00BE32B8">
        <w:t xml:space="preserve">So, </w:t>
      </w:r>
      <w:r>
        <w:t>here’s the first observation</w:t>
      </w:r>
      <w:r w:rsidR="005456B3">
        <w:t>, if we are going to overcome temptation</w:t>
      </w:r>
      <w:r w:rsidR="00557E0B">
        <w:t xml:space="preserve"> and go on with God</w:t>
      </w:r>
      <w:r w:rsidR="005456B3">
        <w:t>…</w:t>
      </w:r>
    </w:p>
    <w:p w14:paraId="0B72E54E" w14:textId="1A8BDA33" w:rsidR="00406DB7" w:rsidRPr="005456B3" w:rsidRDefault="00557E0B" w:rsidP="005456B3">
      <w:pPr>
        <w:pStyle w:val="ListParagraph"/>
        <w:numPr>
          <w:ilvl w:val="0"/>
          <w:numId w:val="10"/>
        </w:numPr>
        <w:rPr>
          <w:b/>
          <w:bCs/>
          <w:color w:val="C00000"/>
          <w:u w:val="single"/>
        </w:rPr>
      </w:pPr>
      <w:r>
        <w:rPr>
          <w:b/>
          <w:bCs/>
          <w:color w:val="C00000"/>
          <w:u w:val="single"/>
        </w:rPr>
        <w:t>We must recognize t</w:t>
      </w:r>
      <w:r w:rsidR="005456B3" w:rsidRPr="005456B3">
        <w:rPr>
          <w:b/>
          <w:bCs/>
          <w:color w:val="C00000"/>
          <w:u w:val="single"/>
        </w:rPr>
        <w:t>hat temptations are going to come.</w:t>
      </w:r>
    </w:p>
    <w:p w14:paraId="6E57D48C" w14:textId="7B6B11D0" w:rsidR="005456B3" w:rsidRDefault="005456B3">
      <w:r>
        <w:t>Just as it is with trials, temptations will come.</w:t>
      </w:r>
      <w:r w:rsidR="00D469E5">
        <w:t xml:space="preserve"> James said…</w:t>
      </w:r>
    </w:p>
    <w:p w14:paraId="511A19DF" w14:textId="1CAAAB02" w:rsidR="005456B3" w:rsidRPr="00F70FC3" w:rsidRDefault="005456B3" w:rsidP="005456B3">
      <w:pPr>
        <w:rPr>
          <w:i/>
          <w:iCs/>
          <w:color w:val="0432FF"/>
        </w:rPr>
      </w:pPr>
      <w:r w:rsidRPr="005456B3">
        <w:rPr>
          <w:b/>
          <w:bCs/>
          <w:i/>
          <w:iCs/>
          <w:color w:val="0432FF"/>
        </w:rPr>
        <w:t>James 1:13 NLT</w:t>
      </w:r>
      <w:r>
        <w:rPr>
          <w:i/>
          <w:iCs/>
          <w:color w:val="0432FF"/>
        </w:rPr>
        <w:t xml:space="preserve"> </w:t>
      </w:r>
      <w:r w:rsidRPr="005456B3">
        <w:rPr>
          <w:i/>
          <w:iCs/>
          <w:color w:val="0432FF"/>
        </w:rPr>
        <w:t>remember, when you are being tempte</w:t>
      </w:r>
      <w:r>
        <w:rPr>
          <w:i/>
          <w:iCs/>
          <w:color w:val="0432FF"/>
        </w:rPr>
        <w:t>d…</w:t>
      </w:r>
    </w:p>
    <w:p w14:paraId="785C8913" w14:textId="3F6DFBF9" w:rsidR="00B561F1" w:rsidRDefault="005456B3" w:rsidP="00B561F1">
      <w:pPr>
        <w:pStyle w:val="ListParagraph"/>
        <w:numPr>
          <w:ilvl w:val="0"/>
          <w:numId w:val="2"/>
        </w:numPr>
      </w:pPr>
      <w:r>
        <w:t>Not if, but when.</w:t>
      </w:r>
    </w:p>
    <w:p w14:paraId="26C70A22" w14:textId="77777777" w:rsidR="005456B3" w:rsidRDefault="005456B3"/>
    <w:p w14:paraId="12FA9A75" w14:textId="7E9761F3" w:rsidR="00406DB7" w:rsidRDefault="00D469E5" w:rsidP="00972454">
      <w:r>
        <w:t>This is exactly what</w:t>
      </w:r>
      <w:r w:rsidR="00AA60B7">
        <w:t xml:space="preserve"> J</w:t>
      </w:r>
      <w:r w:rsidR="005456B3">
        <w:t xml:space="preserve">esus told </w:t>
      </w:r>
      <w:r>
        <w:t>the</w:t>
      </w:r>
      <w:r w:rsidR="005456B3">
        <w:t xml:space="preserve"> disciples</w:t>
      </w:r>
      <w:r>
        <w:t xml:space="preserve"> in</w:t>
      </w:r>
      <w:r w:rsidR="005456B3">
        <w:t>…</w:t>
      </w:r>
    </w:p>
    <w:p w14:paraId="1A04D6C8" w14:textId="77DC92EE" w:rsidR="00972454" w:rsidRPr="00F70FC3" w:rsidRDefault="00972454" w:rsidP="00972454">
      <w:pPr>
        <w:rPr>
          <w:i/>
          <w:iCs/>
          <w:color w:val="0432FF"/>
        </w:rPr>
      </w:pPr>
      <w:r w:rsidRPr="00F70FC3">
        <w:rPr>
          <w:b/>
          <w:bCs/>
          <w:i/>
          <w:iCs/>
          <w:color w:val="0432FF"/>
        </w:rPr>
        <w:lastRenderedPageBreak/>
        <w:t>Luke 17:1 NLT</w:t>
      </w:r>
      <w:r w:rsidRPr="00F70FC3">
        <w:rPr>
          <w:i/>
          <w:iCs/>
          <w:color w:val="0432FF"/>
        </w:rPr>
        <w:t xml:space="preserve"> One day Jesus said to his disciples, “There will always be temptations to sin, but what sorrow awaits the person who does the tempting!</w:t>
      </w:r>
    </w:p>
    <w:p w14:paraId="6DA9DAD6" w14:textId="77777777" w:rsidR="00972454" w:rsidRPr="00972454" w:rsidRDefault="00972454" w:rsidP="00972454"/>
    <w:p w14:paraId="51A9698E" w14:textId="787207A8" w:rsidR="00972454" w:rsidRPr="00972454" w:rsidRDefault="00D469E5" w:rsidP="00D469E5">
      <w:r>
        <w:t>Jesus</w:t>
      </w:r>
      <w:r w:rsidR="00972454" w:rsidRPr="00972454">
        <w:t xml:space="preserve"> didn</w:t>
      </w:r>
      <w:r w:rsidR="00E61827">
        <w:t>’</w:t>
      </w:r>
      <w:r w:rsidR="00972454" w:rsidRPr="00972454">
        <w:t xml:space="preserve">t say that at some point in our lives we </w:t>
      </w:r>
      <w:r w:rsidR="00972454" w:rsidRPr="00972454">
        <w:rPr>
          <w:u w:val="single"/>
        </w:rPr>
        <w:t>might</w:t>
      </w:r>
      <w:r w:rsidR="00972454" w:rsidRPr="00972454">
        <w:t xml:space="preserve"> experience </w:t>
      </w:r>
      <w:r w:rsidR="00D22839">
        <w:t>the</w:t>
      </w:r>
      <w:r w:rsidR="00972454" w:rsidRPr="00972454">
        <w:t xml:space="preserve"> temptation to sin.</w:t>
      </w:r>
    </w:p>
    <w:p w14:paraId="1030AFF9" w14:textId="5A27FB1B" w:rsidR="001E2384" w:rsidRDefault="00D469E5" w:rsidP="001E2384">
      <w:pPr>
        <w:numPr>
          <w:ilvl w:val="0"/>
          <w:numId w:val="2"/>
        </w:numPr>
      </w:pPr>
      <w:r>
        <w:t>He said we</w:t>
      </w:r>
      <w:r w:rsidR="00972454" w:rsidRPr="00972454">
        <w:t xml:space="preserve"> will encounter temptations to soften </w:t>
      </w:r>
      <w:r>
        <w:t>ou</w:t>
      </w:r>
      <w:r w:rsidR="00972454" w:rsidRPr="00972454">
        <w:t xml:space="preserve">r allegiance to </w:t>
      </w:r>
      <w:r>
        <w:t>Him</w:t>
      </w:r>
      <w:r w:rsidR="00972454" w:rsidRPr="00972454">
        <w:t>.</w:t>
      </w:r>
    </w:p>
    <w:p w14:paraId="4970A864" w14:textId="78FB1F7E" w:rsidR="00D22839" w:rsidRDefault="00D22839" w:rsidP="001E2384">
      <w:pPr>
        <w:numPr>
          <w:ilvl w:val="0"/>
          <w:numId w:val="2"/>
        </w:numPr>
      </w:pPr>
      <w:r>
        <w:t xml:space="preserve">The </w:t>
      </w:r>
      <w:r w:rsidRPr="00D22839">
        <w:t xml:space="preserve">word refers to </w:t>
      </w:r>
      <w:r w:rsidRPr="00D22839">
        <w:rPr>
          <w:u w:val="single"/>
        </w:rPr>
        <w:t>anything</w:t>
      </w:r>
      <w:r w:rsidRPr="00D22839">
        <w:t xml:space="preserve"> that might cause believers to abandon or lessen their allegiance to Christ.</w:t>
      </w:r>
      <w:r w:rsidRPr="00D22839">
        <w:rPr>
          <w:vertAlign w:val="superscript"/>
        </w:rPr>
        <w:footnoteReference w:id="9"/>
      </w:r>
    </w:p>
    <w:p w14:paraId="0416E032" w14:textId="77777777" w:rsidR="002803B4" w:rsidRPr="00972454" w:rsidRDefault="002803B4" w:rsidP="002803B4"/>
    <w:p w14:paraId="6BC20FDC" w14:textId="0C3DA303" w:rsidR="00B102E5" w:rsidRPr="00D22839" w:rsidRDefault="00B102E5" w:rsidP="00B102E5">
      <w:pPr>
        <w:pStyle w:val="ListParagraph"/>
        <w:numPr>
          <w:ilvl w:val="1"/>
          <w:numId w:val="10"/>
        </w:numPr>
        <w:rPr>
          <w:b/>
          <w:bCs/>
          <w:color w:val="FF7E79"/>
        </w:rPr>
      </w:pPr>
      <w:r w:rsidRPr="00B102E5">
        <w:rPr>
          <w:b/>
          <w:bCs/>
          <w:color w:val="FF7E79"/>
          <w:u w:val="single"/>
        </w:rPr>
        <w:t>C</w:t>
      </w:r>
      <w:r w:rsidR="00972454" w:rsidRPr="00B102E5">
        <w:rPr>
          <w:b/>
          <w:bCs/>
          <w:color w:val="FF7E79"/>
          <w:u w:val="single"/>
        </w:rPr>
        <w:t xml:space="preserve">hurch, we need to </w:t>
      </w:r>
      <w:r w:rsidR="00D469E5">
        <w:rPr>
          <w:b/>
          <w:bCs/>
          <w:color w:val="FF7E79"/>
          <w:u w:val="single"/>
        </w:rPr>
        <w:t xml:space="preserve">be </w:t>
      </w:r>
      <w:r w:rsidR="00972454" w:rsidRPr="00B102E5">
        <w:rPr>
          <w:b/>
          <w:bCs/>
          <w:color w:val="FF7E79"/>
          <w:u w:val="single"/>
        </w:rPr>
        <w:t>remind</w:t>
      </w:r>
      <w:r w:rsidR="00D469E5">
        <w:rPr>
          <w:b/>
          <w:bCs/>
          <w:color w:val="FF7E79"/>
          <w:u w:val="single"/>
        </w:rPr>
        <w:t>ed</w:t>
      </w:r>
      <w:r w:rsidR="00972454" w:rsidRPr="00B102E5">
        <w:rPr>
          <w:b/>
          <w:bCs/>
          <w:color w:val="FF7E79"/>
          <w:u w:val="single"/>
        </w:rPr>
        <w:t xml:space="preserve"> </w:t>
      </w:r>
      <w:r w:rsidR="00D469E5">
        <w:rPr>
          <w:b/>
          <w:bCs/>
          <w:color w:val="FF7E79"/>
          <w:u w:val="single"/>
        </w:rPr>
        <w:t>often</w:t>
      </w:r>
      <w:r w:rsidR="00972454" w:rsidRPr="00B102E5">
        <w:rPr>
          <w:b/>
          <w:bCs/>
          <w:color w:val="FF7E79"/>
          <w:u w:val="single"/>
        </w:rPr>
        <w:t xml:space="preserve"> that we are in a spiritual battle.</w:t>
      </w:r>
    </w:p>
    <w:p w14:paraId="51C7B4C5" w14:textId="55CE5302" w:rsidR="00972454" w:rsidRPr="00972454" w:rsidRDefault="00972454" w:rsidP="00B102E5">
      <w:r w:rsidRPr="00972454">
        <w:t>In his letter to Christians in Ephesus, Paul wrote…</w:t>
      </w:r>
    </w:p>
    <w:p w14:paraId="756EBF0F" w14:textId="77777777" w:rsidR="00972454" w:rsidRPr="00CD7030" w:rsidRDefault="00972454" w:rsidP="00972454">
      <w:pPr>
        <w:rPr>
          <w:i/>
          <w:iCs/>
          <w:color w:val="0432FF"/>
        </w:rPr>
      </w:pPr>
      <w:r w:rsidRPr="00CD7030">
        <w:rPr>
          <w:b/>
          <w:bCs/>
          <w:i/>
          <w:iCs/>
          <w:color w:val="0432FF"/>
        </w:rPr>
        <w:t>Ephesians 6:10-13 NLT</w:t>
      </w:r>
      <w:r w:rsidRPr="00CD7030">
        <w:rPr>
          <w:i/>
          <w:iCs/>
          <w:color w:val="0432FF"/>
        </w:rPr>
        <w:t xml:space="preserve"> A final word: Be strong in the Lord and in his mighty power. </w:t>
      </w:r>
      <w:r w:rsidRPr="00CD7030">
        <w:rPr>
          <w:b/>
          <w:bCs/>
          <w:i/>
          <w:iCs/>
          <w:color w:val="0432FF"/>
        </w:rPr>
        <w:t>11 </w:t>
      </w:r>
      <w:r w:rsidRPr="00CD7030">
        <w:rPr>
          <w:i/>
          <w:iCs/>
          <w:color w:val="0432FF"/>
        </w:rPr>
        <w:t>Put on all of God’s armor so that you will be able to stand firm against all strategies of the devil. </w:t>
      </w:r>
      <w:r w:rsidRPr="00CD7030">
        <w:rPr>
          <w:b/>
          <w:bCs/>
          <w:i/>
          <w:iCs/>
          <w:color w:val="0432FF"/>
        </w:rPr>
        <w:t>12 </w:t>
      </w:r>
      <w:r w:rsidRPr="00CD7030">
        <w:rPr>
          <w:i/>
          <w:iCs/>
          <w:color w:val="0432FF"/>
        </w:rPr>
        <w:t xml:space="preserve">For we are not fighting against flesh-and-blood enemies, but against evil rulers and authorities of the unseen world, against mighty powers in this dark world, and against evil spirits in the heavenly places. </w:t>
      </w:r>
      <w:r w:rsidRPr="00CD7030">
        <w:rPr>
          <w:b/>
          <w:bCs/>
          <w:i/>
          <w:iCs/>
          <w:color w:val="0432FF"/>
        </w:rPr>
        <w:t>13 </w:t>
      </w:r>
      <w:r w:rsidRPr="00CD7030">
        <w:rPr>
          <w:i/>
          <w:iCs/>
          <w:color w:val="0432FF"/>
        </w:rPr>
        <w:t>Therefore, put on every piece of God’s armor so you will be able to resist the enemy in the time of evil. Then after the battle you will still be standing firm.</w:t>
      </w:r>
    </w:p>
    <w:p w14:paraId="20880FFA" w14:textId="7E752A7D" w:rsidR="00D22839" w:rsidRDefault="00D22839" w:rsidP="00D22839">
      <w:pPr>
        <w:pStyle w:val="ListParagraph"/>
        <w:numPr>
          <w:ilvl w:val="0"/>
          <w:numId w:val="2"/>
        </w:numPr>
      </w:pPr>
      <w:r w:rsidRPr="00972454">
        <w:t>We have an enemy who is real, who lurks in the shadows, and</w:t>
      </w:r>
      <w:r>
        <w:t xml:space="preserve"> </w:t>
      </w:r>
      <w:r w:rsidRPr="00972454">
        <w:t>has waged war against us.</w:t>
      </w:r>
    </w:p>
    <w:p w14:paraId="26B3C3E0" w14:textId="05D30A5E" w:rsidR="00972454" w:rsidRPr="00972454" w:rsidRDefault="00EA0E79" w:rsidP="00CD7030">
      <w:pPr>
        <w:pStyle w:val="ListParagraph"/>
        <w:numPr>
          <w:ilvl w:val="0"/>
          <w:numId w:val="2"/>
        </w:numPr>
      </w:pPr>
      <w:r>
        <w:t>We live every day of our lives in battle.</w:t>
      </w:r>
    </w:p>
    <w:p w14:paraId="596E20DF" w14:textId="77777777" w:rsidR="00972454" w:rsidRPr="00972454" w:rsidRDefault="00972454" w:rsidP="00972454"/>
    <w:p w14:paraId="70EFE333" w14:textId="76F9D6D0" w:rsidR="00972454" w:rsidRPr="00B102E5" w:rsidRDefault="00A4322D" w:rsidP="00B102E5">
      <w:pPr>
        <w:pStyle w:val="ListParagraph"/>
        <w:numPr>
          <w:ilvl w:val="1"/>
          <w:numId w:val="10"/>
        </w:numPr>
        <w:rPr>
          <w:b/>
          <w:bCs/>
          <w:color w:val="FF7E79"/>
          <w:u w:val="single"/>
        </w:rPr>
      </w:pPr>
      <w:r>
        <w:rPr>
          <w:b/>
          <w:bCs/>
          <w:color w:val="FF7E79"/>
          <w:u w:val="single"/>
        </w:rPr>
        <w:t>A</w:t>
      </w:r>
      <w:r w:rsidRPr="00B102E5">
        <w:rPr>
          <w:b/>
          <w:bCs/>
          <w:color w:val="FF7E79"/>
          <w:u w:val="single"/>
        </w:rPr>
        <w:t>lso,</w:t>
      </w:r>
      <w:r w:rsidR="00972454" w:rsidRPr="00B102E5">
        <w:rPr>
          <w:b/>
          <w:bCs/>
          <w:color w:val="FF7E79"/>
          <w:u w:val="single"/>
        </w:rPr>
        <w:t xml:space="preserve"> </w:t>
      </w:r>
      <w:r w:rsidR="00D469E5">
        <w:rPr>
          <w:b/>
          <w:bCs/>
          <w:color w:val="FF7E79"/>
          <w:u w:val="single"/>
        </w:rPr>
        <w:t xml:space="preserve">we </w:t>
      </w:r>
      <w:r w:rsidR="00972454" w:rsidRPr="00B102E5">
        <w:rPr>
          <w:b/>
          <w:bCs/>
          <w:color w:val="FF7E79"/>
          <w:u w:val="single"/>
        </w:rPr>
        <w:t xml:space="preserve">need to </w:t>
      </w:r>
      <w:r>
        <w:rPr>
          <w:b/>
          <w:bCs/>
          <w:color w:val="FF7E79"/>
          <w:u w:val="single"/>
        </w:rPr>
        <w:t xml:space="preserve">be </w:t>
      </w:r>
      <w:r w:rsidR="00972454" w:rsidRPr="00B102E5">
        <w:rPr>
          <w:b/>
          <w:bCs/>
          <w:color w:val="FF7E79"/>
          <w:u w:val="single"/>
        </w:rPr>
        <w:t>remind</w:t>
      </w:r>
      <w:r w:rsidR="00D469E5">
        <w:rPr>
          <w:b/>
          <w:bCs/>
          <w:color w:val="FF7E79"/>
          <w:u w:val="single"/>
        </w:rPr>
        <w:t>ed</w:t>
      </w:r>
      <w:r w:rsidR="00972454" w:rsidRPr="00B102E5">
        <w:rPr>
          <w:b/>
          <w:bCs/>
          <w:color w:val="FF7E79"/>
          <w:u w:val="single"/>
        </w:rPr>
        <w:t xml:space="preserve"> o</w:t>
      </w:r>
      <w:r w:rsidR="00D469E5">
        <w:rPr>
          <w:b/>
          <w:bCs/>
          <w:color w:val="FF7E79"/>
          <w:u w:val="single"/>
        </w:rPr>
        <w:t>ften</w:t>
      </w:r>
      <w:r w:rsidR="00972454" w:rsidRPr="00B102E5">
        <w:rPr>
          <w:b/>
          <w:bCs/>
          <w:color w:val="FF7E79"/>
          <w:u w:val="single"/>
        </w:rPr>
        <w:t xml:space="preserve"> that we have a sinful nature that must be </w:t>
      </w:r>
      <w:r w:rsidR="00B102E5" w:rsidRPr="00B102E5">
        <w:rPr>
          <w:b/>
          <w:bCs/>
          <w:color w:val="FF7E79"/>
          <w:u w:val="single"/>
        </w:rPr>
        <w:t>crucifi</w:t>
      </w:r>
      <w:r w:rsidR="00972454" w:rsidRPr="00B102E5">
        <w:rPr>
          <w:b/>
          <w:bCs/>
          <w:color w:val="FF7E79"/>
          <w:u w:val="single"/>
        </w:rPr>
        <w:t>ed daily.</w:t>
      </w:r>
    </w:p>
    <w:p w14:paraId="74487401" w14:textId="77777777" w:rsidR="00B102E5" w:rsidRDefault="00B102E5" w:rsidP="00B102E5"/>
    <w:p w14:paraId="7482D2DA" w14:textId="2CF237C8" w:rsidR="00CD7030" w:rsidRDefault="002749C6" w:rsidP="00B102E5">
      <w:r>
        <w:t>“</w:t>
      </w:r>
      <w:r w:rsidR="005C0644">
        <w:t>N</w:t>
      </w:r>
      <w:r w:rsidR="00CD7030">
        <w:t>atural</w:t>
      </w:r>
      <w:r>
        <w:t>”</w:t>
      </w:r>
      <w:r w:rsidR="005C0644">
        <w:t xml:space="preserve"> craze</w:t>
      </w:r>
      <w:r w:rsidR="00A4322D">
        <w:t>.</w:t>
      </w:r>
    </w:p>
    <w:p w14:paraId="03BE009D" w14:textId="51D9CDD6" w:rsidR="00F60092" w:rsidRDefault="00F60092" w:rsidP="00F60092">
      <w:pPr>
        <w:pStyle w:val="ListParagraph"/>
        <w:numPr>
          <w:ilvl w:val="0"/>
          <w:numId w:val="2"/>
        </w:numPr>
      </w:pPr>
      <w:r>
        <w:t>All natural fruits, cereal, breads, oatmeal, yogurt, canned foods, potato chips.</w:t>
      </w:r>
    </w:p>
    <w:p w14:paraId="2C19E297" w14:textId="21F4CEC2" w:rsidR="00F60092" w:rsidRDefault="00F60092" w:rsidP="00F60092">
      <w:pPr>
        <w:pStyle w:val="ListParagraph"/>
        <w:numPr>
          <w:ilvl w:val="0"/>
          <w:numId w:val="2"/>
        </w:numPr>
      </w:pPr>
      <w:r>
        <w:t>And if you pay attention to the advertising, the implication is that whatever is natural is good for us.</w:t>
      </w:r>
    </w:p>
    <w:p w14:paraId="1C752508" w14:textId="77777777" w:rsidR="00A4322D" w:rsidRDefault="00CD7030" w:rsidP="00CD7030">
      <w:pPr>
        <w:pStyle w:val="ListParagraph"/>
        <w:numPr>
          <w:ilvl w:val="0"/>
          <w:numId w:val="2"/>
        </w:numPr>
      </w:pPr>
      <w:r>
        <w:t xml:space="preserve">There has been a concerted effort in our culture, even within in church, to relabel sinful desires </w:t>
      </w:r>
      <w:r w:rsidR="00A4322D">
        <w:t xml:space="preserve">and actions </w:t>
      </w:r>
      <w:r>
        <w:t xml:space="preserve">as natural because </w:t>
      </w:r>
      <w:r w:rsidR="00A4322D">
        <w:t>“</w:t>
      </w:r>
      <w:r>
        <w:t>natural</w:t>
      </w:r>
      <w:r w:rsidR="00A4322D">
        <w:t>”</w:t>
      </w:r>
      <w:r>
        <w:t xml:space="preserve"> sounds </w:t>
      </w:r>
      <w:r w:rsidR="00A4322D">
        <w:t xml:space="preserve">better, doesn’t it. </w:t>
      </w:r>
    </w:p>
    <w:p w14:paraId="68C76080" w14:textId="58315018" w:rsidR="00CD7030" w:rsidRDefault="00A4322D" w:rsidP="00CD7030">
      <w:pPr>
        <w:pStyle w:val="ListParagraph"/>
        <w:numPr>
          <w:ilvl w:val="0"/>
          <w:numId w:val="2"/>
        </w:numPr>
      </w:pPr>
      <w:r>
        <w:t xml:space="preserve">Natural doesn’t sound </w:t>
      </w:r>
      <w:r w:rsidR="00CD7030">
        <w:t>sinful.</w:t>
      </w:r>
    </w:p>
    <w:p w14:paraId="104E0F8D" w14:textId="77777777" w:rsidR="00CD7030" w:rsidRDefault="00CD7030" w:rsidP="00CD7030"/>
    <w:p w14:paraId="3DEC13B6" w14:textId="250CBA01" w:rsidR="00972454" w:rsidRPr="00972454" w:rsidRDefault="00972454" w:rsidP="00B102E5">
      <w:r w:rsidRPr="00972454">
        <w:t>In his letter to Galatian Christians, Paul wrote…</w:t>
      </w:r>
    </w:p>
    <w:p w14:paraId="24BD1472" w14:textId="77777777" w:rsidR="00972454" w:rsidRPr="00B102E5" w:rsidRDefault="00972454" w:rsidP="00972454">
      <w:pPr>
        <w:rPr>
          <w:i/>
          <w:iCs/>
          <w:color w:val="0432FF"/>
        </w:rPr>
      </w:pPr>
      <w:r w:rsidRPr="00B102E5">
        <w:rPr>
          <w:b/>
          <w:bCs/>
          <w:i/>
          <w:iCs/>
          <w:color w:val="0432FF"/>
        </w:rPr>
        <w:t>Galatians 5:16-25 NLT</w:t>
      </w:r>
      <w:r w:rsidRPr="00B102E5">
        <w:rPr>
          <w:i/>
          <w:iCs/>
          <w:color w:val="0432FF"/>
        </w:rPr>
        <w:t xml:space="preserve"> So I say, let the Holy Spirit guide your lives. Then you won’t be doing what your sinful nature craves. </w:t>
      </w:r>
      <w:r w:rsidRPr="00B102E5">
        <w:rPr>
          <w:b/>
          <w:bCs/>
          <w:i/>
          <w:iCs/>
          <w:color w:val="0432FF"/>
        </w:rPr>
        <w:t>17 </w:t>
      </w:r>
      <w:r w:rsidRPr="00B102E5">
        <w:rPr>
          <w:i/>
          <w:iCs/>
          <w:color w:val="0432FF"/>
        </w:rPr>
        <w:t>The sinful nature wants to do evil, which is just the opposite of what the Spirit wants. And the Spirit gives us desires that are the opposite of what the sinful nature desires. These two forces are constantly fighting each other, so you are not free to carry out your good intentions. </w:t>
      </w:r>
      <w:r w:rsidRPr="00B102E5">
        <w:rPr>
          <w:b/>
          <w:bCs/>
          <w:i/>
          <w:iCs/>
          <w:color w:val="0432FF"/>
        </w:rPr>
        <w:t>18 </w:t>
      </w:r>
      <w:r w:rsidRPr="00B102E5">
        <w:rPr>
          <w:i/>
          <w:iCs/>
          <w:color w:val="0432FF"/>
        </w:rPr>
        <w:t xml:space="preserve">But when you are directed by the Spirit, you are not under obligation to the law of Moses. </w:t>
      </w:r>
      <w:r w:rsidRPr="00B102E5">
        <w:rPr>
          <w:b/>
          <w:bCs/>
          <w:i/>
          <w:iCs/>
          <w:color w:val="0432FF"/>
        </w:rPr>
        <w:t>19 </w:t>
      </w:r>
      <w:r w:rsidRPr="00B102E5">
        <w:rPr>
          <w:i/>
          <w:iCs/>
          <w:color w:val="0432FF"/>
        </w:rPr>
        <w:t xml:space="preserve">When you follow the desires of your sinful nature, the results are very clear: sexual immorality, impurity, lustful </w:t>
      </w:r>
      <w:r w:rsidRPr="00B102E5">
        <w:rPr>
          <w:i/>
          <w:iCs/>
          <w:color w:val="0432FF"/>
        </w:rPr>
        <w:lastRenderedPageBreak/>
        <w:t>pleasures, </w:t>
      </w:r>
      <w:r w:rsidRPr="00B102E5">
        <w:rPr>
          <w:b/>
          <w:bCs/>
          <w:i/>
          <w:iCs/>
          <w:color w:val="0432FF"/>
        </w:rPr>
        <w:t>20 </w:t>
      </w:r>
      <w:proofErr w:type="gramStart"/>
      <w:r w:rsidRPr="00B102E5">
        <w:rPr>
          <w:i/>
          <w:iCs/>
          <w:color w:val="0432FF"/>
        </w:rPr>
        <w:t>idolatry</w:t>
      </w:r>
      <w:proofErr w:type="gramEnd"/>
      <w:r w:rsidRPr="00B102E5">
        <w:rPr>
          <w:i/>
          <w:iCs/>
          <w:color w:val="0432FF"/>
        </w:rPr>
        <w:t>, sorcery, hostility, quarreling, jealousy, outbursts of anger, selfish ambition, dissension, division, </w:t>
      </w:r>
      <w:r w:rsidRPr="00B102E5">
        <w:rPr>
          <w:b/>
          <w:bCs/>
          <w:i/>
          <w:iCs/>
          <w:color w:val="0432FF"/>
        </w:rPr>
        <w:t>21 </w:t>
      </w:r>
      <w:r w:rsidRPr="00B102E5">
        <w:rPr>
          <w:i/>
          <w:iCs/>
          <w:color w:val="0432FF"/>
        </w:rPr>
        <w:t xml:space="preserve">envy, drunkenness, wild parties, and other sins like these. Let me tell you again, as I have before, that anyone living that sort of life will not inherit the Kingdom of God. </w:t>
      </w:r>
      <w:r w:rsidRPr="00B102E5">
        <w:rPr>
          <w:b/>
          <w:bCs/>
          <w:i/>
          <w:iCs/>
          <w:color w:val="0432FF"/>
        </w:rPr>
        <w:t>22 </w:t>
      </w:r>
      <w:r w:rsidRPr="00B102E5">
        <w:rPr>
          <w:i/>
          <w:iCs/>
          <w:color w:val="0432FF"/>
        </w:rPr>
        <w:t>But the Holy Spirit produces this kind of fruit in our lives: love, joy, peace, patience, kindness, goodness, faithfulness </w:t>
      </w:r>
      <w:r w:rsidRPr="00B102E5">
        <w:rPr>
          <w:b/>
          <w:bCs/>
          <w:i/>
          <w:iCs/>
          <w:color w:val="0432FF"/>
        </w:rPr>
        <w:t>23 </w:t>
      </w:r>
      <w:r w:rsidRPr="00B102E5">
        <w:rPr>
          <w:i/>
          <w:iCs/>
          <w:color w:val="0432FF"/>
        </w:rPr>
        <w:t xml:space="preserve">gentleness, and self-control. There is no law against these things! </w:t>
      </w:r>
      <w:r w:rsidRPr="00B102E5">
        <w:rPr>
          <w:b/>
          <w:bCs/>
          <w:i/>
          <w:iCs/>
          <w:color w:val="0432FF"/>
        </w:rPr>
        <w:t>24 </w:t>
      </w:r>
      <w:r w:rsidRPr="00B102E5">
        <w:rPr>
          <w:i/>
          <w:iCs/>
          <w:color w:val="0432FF"/>
        </w:rPr>
        <w:t>Those who belong to Christ Jesus have nailed the passions and desires of their sinful nature to his cross and crucified them there.</w:t>
      </w:r>
      <w:r w:rsidRPr="00B102E5">
        <w:rPr>
          <w:b/>
          <w:bCs/>
          <w:i/>
          <w:iCs/>
          <w:color w:val="0432FF"/>
        </w:rPr>
        <w:t>25 </w:t>
      </w:r>
      <w:r w:rsidRPr="00B102E5">
        <w:rPr>
          <w:i/>
          <w:iCs/>
          <w:color w:val="0432FF"/>
        </w:rPr>
        <w:t>Since we are living by the Spirit, let us follow the Spirit’s leading in every part of our lives.</w:t>
      </w:r>
    </w:p>
    <w:p w14:paraId="526D99D5" w14:textId="77777777" w:rsidR="00A4322D" w:rsidRPr="00972454" w:rsidRDefault="00A4322D" w:rsidP="00972454"/>
    <w:p w14:paraId="3FAF588F" w14:textId="77777777" w:rsidR="00972454" w:rsidRPr="00972454" w:rsidRDefault="00972454" w:rsidP="00972454">
      <w:r w:rsidRPr="00972454">
        <w:t xml:space="preserve">Every day we must decide to put to death the desires of our sinful flesh. </w:t>
      </w:r>
    </w:p>
    <w:p w14:paraId="44E52AE2" w14:textId="67FEADF1" w:rsidR="00972454" w:rsidRPr="00972454" w:rsidRDefault="00972454" w:rsidP="00972454">
      <w:pPr>
        <w:numPr>
          <w:ilvl w:val="0"/>
          <w:numId w:val="2"/>
        </w:numPr>
      </w:pPr>
      <w:r w:rsidRPr="00972454">
        <w:t xml:space="preserve">Crucifying our flesh is painful, just as Christ’s crucifixion was painful. But with God’s help, through the power of the Holy Spirit, we can overcome the cravings of our </w:t>
      </w:r>
      <w:r w:rsidR="00F60092">
        <w:t xml:space="preserve">natural </w:t>
      </w:r>
      <w:r w:rsidRPr="00972454">
        <w:t>sinful flesh.</w:t>
      </w:r>
    </w:p>
    <w:p w14:paraId="26AAFE23" w14:textId="77777777" w:rsidR="00972454" w:rsidRDefault="00972454" w:rsidP="00972454"/>
    <w:p w14:paraId="328E7FA6" w14:textId="7C8250BC" w:rsidR="00B102E5" w:rsidRDefault="00B102E5" w:rsidP="00B102E5">
      <w:r>
        <w:t>PAUSE</w:t>
      </w:r>
    </w:p>
    <w:p w14:paraId="3BCFE1F9" w14:textId="486FB728" w:rsidR="00972454" w:rsidRPr="003D18D8" w:rsidRDefault="00F60092" w:rsidP="00B102E5">
      <w:pPr>
        <w:rPr>
          <w:b/>
          <w:bCs/>
          <w:color w:val="00B050"/>
          <w:u w:val="single"/>
        </w:rPr>
      </w:pPr>
      <w:r>
        <w:rPr>
          <w:b/>
          <w:bCs/>
          <w:color w:val="00B050"/>
          <w:u w:val="single"/>
        </w:rPr>
        <w:t>Church, i</w:t>
      </w:r>
      <w:r w:rsidR="00B102E5" w:rsidRPr="003D18D8">
        <w:rPr>
          <w:b/>
          <w:bCs/>
          <w:color w:val="00B050"/>
          <w:u w:val="single"/>
        </w:rPr>
        <w:t xml:space="preserve">f we are going to overcome temptation and go on with God, we’ve got to recognize that </w:t>
      </w:r>
      <w:r w:rsidR="00972454" w:rsidRPr="003D18D8">
        <w:rPr>
          <w:b/>
          <w:bCs/>
          <w:color w:val="00B050"/>
          <w:u w:val="single"/>
        </w:rPr>
        <w:t>temptations are going to come.</w:t>
      </w:r>
    </w:p>
    <w:p w14:paraId="311CF0AA" w14:textId="77777777" w:rsidR="00972454" w:rsidRPr="00972454" w:rsidRDefault="00972454" w:rsidP="00972454"/>
    <w:p w14:paraId="0FBB35B9" w14:textId="77777777" w:rsidR="002749C6" w:rsidRDefault="00972454" w:rsidP="002749C6">
      <w:r w:rsidRPr="00972454">
        <w:t>A second observation</w:t>
      </w:r>
      <w:r w:rsidR="00557E0B">
        <w:t>. If we are going to overcome temptations and go on with God</w:t>
      </w:r>
      <w:r w:rsidRPr="00972454">
        <w:t>…</w:t>
      </w:r>
    </w:p>
    <w:p w14:paraId="225EF7E1" w14:textId="2399584C" w:rsidR="00972454" w:rsidRPr="002749C6" w:rsidRDefault="002749C6" w:rsidP="002749C6">
      <w:pPr>
        <w:pStyle w:val="ListParagraph"/>
        <w:numPr>
          <w:ilvl w:val="0"/>
          <w:numId w:val="10"/>
        </w:numPr>
        <w:rPr>
          <w:b/>
          <w:bCs/>
          <w:color w:val="C00000"/>
        </w:rPr>
      </w:pPr>
      <w:r w:rsidRPr="002749C6">
        <w:rPr>
          <w:b/>
          <w:bCs/>
          <w:color w:val="C00000"/>
          <w:u w:val="single"/>
        </w:rPr>
        <w:t>W</w:t>
      </w:r>
      <w:r w:rsidR="00972454" w:rsidRPr="002749C6">
        <w:rPr>
          <w:b/>
          <w:bCs/>
          <w:color w:val="C00000"/>
          <w:u w:val="single"/>
        </w:rPr>
        <w:t xml:space="preserve">e </w:t>
      </w:r>
      <w:r>
        <w:rPr>
          <w:b/>
          <w:bCs/>
          <w:color w:val="C00000"/>
          <w:u w:val="single"/>
        </w:rPr>
        <w:t xml:space="preserve">must </w:t>
      </w:r>
      <w:r w:rsidRPr="002749C6">
        <w:rPr>
          <w:b/>
          <w:bCs/>
          <w:color w:val="C00000"/>
          <w:u w:val="single"/>
        </w:rPr>
        <w:t>stop</w:t>
      </w:r>
      <w:r w:rsidR="00972454" w:rsidRPr="002749C6">
        <w:rPr>
          <w:b/>
          <w:bCs/>
          <w:color w:val="C00000"/>
          <w:u w:val="single"/>
        </w:rPr>
        <w:t xml:space="preserve"> shift</w:t>
      </w:r>
      <w:r w:rsidRPr="002749C6">
        <w:rPr>
          <w:b/>
          <w:bCs/>
          <w:color w:val="C00000"/>
          <w:u w:val="single"/>
        </w:rPr>
        <w:t>ing</w:t>
      </w:r>
      <w:r w:rsidR="00972454" w:rsidRPr="002749C6">
        <w:rPr>
          <w:b/>
          <w:bCs/>
          <w:color w:val="C00000"/>
          <w:u w:val="single"/>
        </w:rPr>
        <w:t xml:space="preserve"> the blame.</w:t>
      </w:r>
    </w:p>
    <w:p w14:paraId="4461BD9C" w14:textId="77777777" w:rsidR="00972454" w:rsidRDefault="00972454" w:rsidP="00972454"/>
    <w:p w14:paraId="05B5C9B0" w14:textId="3A0E37AD" w:rsidR="00A55D1D" w:rsidRPr="00A249CC" w:rsidRDefault="00A55D1D" w:rsidP="00A55D1D">
      <w:pPr>
        <w:rPr>
          <w:b/>
          <w:bCs/>
        </w:rPr>
      </w:pPr>
      <w:r w:rsidRPr="00A249CC">
        <w:rPr>
          <w:b/>
          <w:bCs/>
        </w:rPr>
        <w:t xml:space="preserve">From the beginning of time, humans have been </w:t>
      </w:r>
      <w:r w:rsidR="00A249CC" w:rsidRPr="00A249CC">
        <w:rPr>
          <w:b/>
          <w:bCs/>
        </w:rPr>
        <w:t xml:space="preserve">trying to </w:t>
      </w:r>
      <w:r w:rsidRPr="00A249CC">
        <w:rPr>
          <w:b/>
          <w:bCs/>
        </w:rPr>
        <w:t>blam</w:t>
      </w:r>
      <w:r w:rsidR="00A249CC" w:rsidRPr="00A249CC">
        <w:rPr>
          <w:b/>
          <w:bCs/>
        </w:rPr>
        <w:t>e</w:t>
      </w:r>
      <w:r w:rsidRPr="00A249CC">
        <w:rPr>
          <w:b/>
          <w:bCs/>
        </w:rPr>
        <w:t xml:space="preserve"> someone else for tempting them and leading them into sin.</w:t>
      </w:r>
    </w:p>
    <w:p w14:paraId="54D3E02A" w14:textId="77777777" w:rsidR="00A249CC" w:rsidRDefault="00A55D1D" w:rsidP="00A55D1D">
      <w:pPr>
        <w:pStyle w:val="ListParagraph"/>
        <w:numPr>
          <w:ilvl w:val="0"/>
          <w:numId w:val="2"/>
        </w:numPr>
      </w:pPr>
      <w:r w:rsidRPr="00A55D1D">
        <w:t xml:space="preserve">When Adam and Eve fell into sin, God found </w:t>
      </w:r>
      <w:r w:rsidR="00A249CC">
        <w:t>them</w:t>
      </w:r>
      <w:r w:rsidRPr="00A55D1D">
        <w:t xml:space="preserve"> and asked what had happened. </w:t>
      </w:r>
    </w:p>
    <w:p w14:paraId="226C9C52" w14:textId="0E72DEB3" w:rsidR="00A249CC" w:rsidRDefault="00A55D1D" w:rsidP="00A249CC">
      <w:pPr>
        <w:pStyle w:val="ListParagraph"/>
        <w:numPr>
          <w:ilvl w:val="1"/>
          <w:numId w:val="2"/>
        </w:numPr>
      </w:pPr>
      <w:r w:rsidRPr="00A55D1D">
        <w:t xml:space="preserve">Adam, trying to escape the guilt said, </w:t>
      </w:r>
      <w:r w:rsidRPr="00A249CC">
        <w:rPr>
          <w:i/>
          <w:iCs/>
        </w:rPr>
        <w:t>“</w:t>
      </w:r>
      <w:r w:rsidR="00927A3F">
        <w:rPr>
          <w:i/>
          <w:iCs/>
        </w:rPr>
        <w:t xml:space="preserve">it was </w:t>
      </w:r>
      <w:r w:rsidRPr="00A249CC">
        <w:rPr>
          <w:i/>
          <w:iCs/>
        </w:rPr>
        <w:t>th</w:t>
      </w:r>
      <w:r w:rsidR="00A4322D">
        <w:rPr>
          <w:i/>
          <w:iCs/>
        </w:rPr>
        <w:t>at</w:t>
      </w:r>
      <w:r w:rsidRPr="00A249CC">
        <w:rPr>
          <w:i/>
          <w:iCs/>
        </w:rPr>
        <w:t xml:space="preserve"> woman you gave me</w:t>
      </w:r>
      <w:r w:rsidR="00A249CC" w:rsidRPr="00A249CC">
        <w:rPr>
          <w:i/>
          <w:iCs/>
        </w:rPr>
        <w:t>.</w:t>
      </w:r>
      <w:r w:rsidRPr="00A249CC">
        <w:rPr>
          <w:i/>
          <w:iCs/>
        </w:rPr>
        <w:t>”</w:t>
      </w:r>
      <w:r w:rsidR="00A249CC" w:rsidRPr="00A249CC">
        <w:rPr>
          <w:i/>
          <w:iCs/>
        </w:rPr>
        <w:t xml:space="preserve"> </w:t>
      </w:r>
    </w:p>
    <w:p w14:paraId="321F0E3D" w14:textId="05424DB5" w:rsidR="00A249CC" w:rsidRDefault="00927A3F" w:rsidP="00A249CC">
      <w:pPr>
        <w:pStyle w:val="ListParagraph"/>
        <w:numPr>
          <w:ilvl w:val="2"/>
          <w:numId w:val="2"/>
        </w:numPr>
      </w:pPr>
      <w:r>
        <w:t>It wasn’t his</w:t>
      </w:r>
      <w:r w:rsidR="00A249CC">
        <w:t xml:space="preserve"> fault</w:t>
      </w:r>
      <w:r>
        <w:t>;</w:t>
      </w:r>
      <w:r w:rsidR="00A249CC">
        <w:t xml:space="preserve"> it</w:t>
      </w:r>
      <w:r>
        <w:t xml:space="preserve"> wa</w:t>
      </w:r>
      <w:r w:rsidR="00A249CC">
        <w:t xml:space="preserve">s </w:t>
      </w:r>
      <w:r>
        <w:t>th</w:t>
      </w:r>
      <w:r w:rsidR="00A4322D">
        <w:t>e</w:t>
      </w:r>
      <w:r>
        <w:t xml:space="preserve"> woman’s</w:t>
      </w:r>
      <w:r w:rsidR="00A249CC">
        <w:t xml:space="preserve"> fault</w:t>
      </w:r>
      <w:r>
        <w:t>—the woman God made.</w:t>
      </w:r>
    </w:p>
    <w:p w14:paraId="504992DD" w14:textId="5290981C" w:rsidR="00343AF8" w:rsidRDefault="00343AF8" w:rsidP="00A249CC">
      <w:pPr>
        <w:pStyle w:val="ListParagraph"/>
        <w:numPr>
          <w:ilvl w:val="2"/>
          <w:numId w:val="2"/>
        </w:numPr>
      </w:pPr>
      <w:r>
        <w:t>Fellas, can you imagine that first conversation between Adam and Eve after they left the garden?</w:t>
      </w:r>
    </w:p>
    <w:p w14:paraId="385096CB" w14:textId="70D745F7" w:rsidR="00A55D1D" w:rsidRDefault="00A55D1D" w:rsidP="00A249CC">
      <w:pPr>
        <w:pStyle w:val="ListParagraph"/>
        <w:numPr>
          <w:ilvl w:val="1"/>
          <w:numId w:val="2"/>
        </w:numPr>
      </w:pPr>
      <w:r w:rsidRPr="00A55D1D">
        <w:t xml:space="preserve">Then when God turned to Eve, </w:t>
      </w:r>
      <w:r w:rsidR="00A249CC">
        <w:t>sh</w:t>
      </w:r>
      <w:r w:rsidRPr="00A55D1D">
        <w:t>e said</w:t>
      </w:r>
      <w:r w:rsidR="00A249CC">
        <w:t>,</w:t>
      </w:r>
      <w:r w:rsidRPr="00A55D1D">
        <w:t xml:space="preserve"> </w:t>
      </w:r>
      <w:r w:rsidRPr="00927A3F">
        <w:rPr>
          <w:i/>
          <w:iCs/>
        </w:rPr>
        <w:t>“the serpent deceived me</w:t>
      </w:r>
      <w:r w:rsidR="00A249CC" w:rsidRPr="00927A3F">
        <w:rPr>
          <w:i/>
          <w:iCs/>
        </w:rPr>
        <w:t>.</w:t>
      </w:r>
      <w:r w:rsidRPr="00927A3F">
        <w:rPr>
          <w:i/>
          <w:iCs/>
        </w:rPr>
        <w:t>”</w:t>
      </w:r>
      <w:r w:rsidRPr="00A55D1D">
        <w:t xml:space="preserve"> </w:t>
      </w:r>
    </w:p>
    <w:p w14:paraId="3026378E" w14:textId="32B887FA" w:rsidR="00927A3F" w:rsidRDefault="00927A3F" w:rsidP="00927A3F">
      <w:pPr>
        <w:pStyle w:val="ListParagraph"/>
        <w:numPr>
          <w:ilvl w:val="2"/>
          <w:numId w:val="2"/>
        </w:numPr>
      </w:pPr>
      <w:r>
        <w:t>It wasn’t her fault; it was the serpent that God made.</w:t>
      </w:r>
    </w:p>
    <w:p w14:paraId="29C9DD27" w14:textId="373185C5" w:rsidR="00927A3F" w:rsidRDefault="00927A3F" w:rsidP="00927A3F">
      <w:pPr>
        <w:pStyle w:val="ListParagraph"/>
        <w:numPr>
          <w:ilvl w:val="1"/>
          <w:numId w:val="2"/>
        </w:numPr>
      </w:pPr>
      <w:r>
        <w:t>Since the garden, we’ve been trying to shift the responsibility away from our own choices and actions.</w:t>
      </w:r>
    </w:p>
    <w:p w14:paraId="627CA529" w14:textId="77777777" w:rsidR="00927A3F" w:rsidRDefault="00927A3F" w:rsidP="00927A3F"/>
    <w:p w14:paraId="6D9ABFC8" w14:textId="18E6B4CB" w:rsidR="00927A3F" w:rsidRPr="00343AF8" w:rsidRDefault="00A4322D" w:rsidP="00927A3F">
      <w:pPr>
        <w:rPr>
          <w:b/>
          <w:bCs/>
        </w:rPr>
      </w:pPr>
      <w:r w:rsidRPr="00343AF8">
        <w:rPr>
          <w:b/>
          <w:bCs/>
        </w:rPr>
        <w:t>And w</w:t>
      </w:r>
      <w:r w:rsidR="00401B6C" w:rsidRPr="00343AF8">
        <w:rPr>
          <w:b/>
          <w:bCs/>
        </w:rPr>
        <w:t>e still play t</w:t>
      </w:r>
      <w:r w:rsidR="00927A3F" w:rsidRPr="00343AF8">
        <w:rPr>
          <w:b/>
          <w:bCs/>
        </w:rPr>
        <w:t>h</w:t>
      </w:r>
      <w:r w:rsidRPr="00343AF8">
        <w:rPr>
          <w:b/>
          <w:bCs/>
        </w:rPr>
        <w:t xml:space="preserve">is same blame </w:t>
      </w:r>
      <w:r w:rsidR="00927A3F" w:rsidRPr="00343AF8">
        <w:rPr>
          <w:b/>
          <w:bCs/>
        </w:rPr>
        <w:t>game</w:t>
      </w:r>
      <w:r w:rsidRPr="00343AF8">
        <w:rPr>
          <w:b/>
          <w:bCs/>
        </w:rPr>
        <w:t xml:space="preserve"> today</w:t>
      </w:r>
      <w:r w:rsidR="00927A3F" w:rsidRPr="00343AF8">
        <w:rPr>
          <w:b/>
          <w:bCs/>
        </w:rPr>
        <w:t xml:space="preserve">. </w:t>
      </w:r>
      <w:r w:rsidR="00401B6C" w:rsidRPr="00343AF8">
        <w:rPr>
          <w:b/>
          <w:bCs/>
        </w:rPr>
        <w:t>We still say things like…</w:t>
      </w:r>
    </w:p>
    <w:p w14:paraId="55EE3149" w14:textId="77777777" w:rsidR="00401B6C" w:rsidRDefault="00401B6C" w:rsidP="00401B6C">
      <w:pPr>
        <w:pStyle w:val="ListParagraph"/>
        <w:numPr>
          <w:ilvl w:val="0"/>
          <w:numId w:val="2"/>
        </w:numPr>
      </w:pPr>
      <w:r>
        <w:t>Well, t</w:t>
      </w:r>
      <w:r w:rsidR="00927A3F" w:rsidRPr="00927A3F">
        <w:t>he devil made me do it</w:t>
      </w:r>
      <w:r>
        <w:t xml:space="preserve">. </w:t>
      </w:r>
    </w:p>
    <w:p w14:paraId="08570C6D" w14:textId="1582CC8E" w:rsidR="00401B6C" w:rsidRDefault="00401B6C" w:rsidP="00401B6C">
      <w:pPr>
        <w:pStyle w:val="ListParagraph"/>
        <w:numPr>
          <w:ilvl w:val="0"/>
          <w:numId w:val="2"/>
        </w:numPr>
      </w:pPr>
      <w:r>
        <w:t>She made me do it. He made me do it.</w:t>
      </w:r>
    </w:p>
    <w:p w14:paraId="167898F6" w14:textId="77265B20" w:rsidR="00401B6C" w:rsidRDefault="00401B6C" w:rsidP="00401B6C">
      <w:pPr>
        <w:pStyle w:val="ListParagraph"/>
        <w:numPr>
          <w:ilvl w:val="0"/>
          <w:numId w:val="2"/>
        </w:numPr>
      </w:pPr>
      <w:r>
        <w:t>If I had a better set of circumstances, if he hadn’t done this, if she hadn’t done that.</w:t>
      </w:r>
    </w:p>
    <w:p w14:paraId="5E003E2B" w14:textId="142B2478" w:rsidR="00401B6C" w:rsidRDefault="00401B6C" w:rsidP="00401B6C">
      <w:pPr>
        <w:pStyle w:val="ListParagraph"/>
        <w:numPr>
          <w:ilvl w:val="0"/>
          <w:numId w:val="2"/>
        </w:numPr>
      </w:pPr>
      <w:r>
        <w:t>If I didn’t have to deal with this group of people, all the time.</w:t>
      </w:r>
    </w:p>
    <w:p w14:paraId="602647D0" w14:textId="485E0DAB" w:rsidR="00A4322D" w:rsidRDefault="00401B6C" w:rsidP="00A4322D">
      <w:pPr>
        <w:pStyle w:val="ListParagraph"/>
        <w:numPr>
          <w:ilvl w:val="0"/>
          <w:numId w:val="2"/>
        </w:numPr>
      </w:pPr>
      <w:r>
        <w:t>If this desire wasn’t so strong</w:t>
      </w:r>
      <w:r w:rsidR="00A4322D">
        <w:t xml:space="preserve">, if my life wasn’t so stressful, </w:t>
      </w:r>
      <w:r w:rsidR="00343AF8">
        <w:t xml:space="preserve">if my mom hadn’t been like this, if my dad hadn’t done that, </w:t>
      </w:r>
      <w:r w:rsidR="00A4322D">
        <w:t>if my wife would just be a little more this, if my husband would just do a little more of that, if my kids didn’t act like psychos, if my boss wasn’t such a jerk, if my investments were performing better, if God would just ________.</w:t>
      </w:r>
    </w:p>
    <w:p w14:paraId="1F266EC7" w14:textId="01E242B8" w:rsidR="00927A3F" w:rsidRDefault="00927A3F" w:rsidP="00A4322D">
      <w:pPr>
        <w:pStyle w:val="ListParagraph"/>
        <w:numPr>
          <w:ilvl w:val="0"/>
          <w:numId w:val="2"/>
        </w:numPr>
      </w:pPr>
      <w:r w:rsidRPr="00927A3F">
        <w:lastRenderedPageBreak/>
        <w:t>On and on the list goes of reasons why we tend to ultimately blame God for our disobedience.</w:t>
      </w:r>
    </w:p>
    <w:p w14:paraId="2B0349C2" w14:textId="77777777" w:rsidR="00000EA7" w:rsidRDefault="00000EA7" w:rsidP="00000EA7"/>
    <w:p w14:paraId="5C1FBEBC" w14:textId="3D940C60" w:rsidR="00000EA7" w:rsidRDefault="00000EA7" w:rsidP="00000EA7">
      <w:r>
        <w:t xml:space="preserve">And </w:t>
      </w:r>
      <w:r w:rsidR="00401B6C">
        <w:t xml:space="preserve">church, </w:t>
      </w:r>
      <w:r>
        <w:t>the danger with</w:t>
      </w:r>
      <w:r w:rsidRPr="00000EA7">
        <w:t xml:space="preserve"> blam</w:t>
      </w:r>
      <w:r>
        <w:t>ing</w:t>
      </w:r>
      <w:r w:rsidRPr="00000EA7">
        <w:t xml:space="preserve"> God for </w:t>
      </w:r>
      <w:r w:rsidR="00401B6C">
        <w:t xml:space="preserve">our </w:t>
      </w:r>
      <w:r w:rsidRPr="00000EA7">
        <w:t>temptation</w:t>
      </w:r>
      <w:r w:rsidR="00401B6C">
        <w:t>s</w:t>
      </w:r>
      <w:r w:rsidRPr="00000EA7">
        <w:t xml:space="preserve">, </w:t>
      </w:r>
      <w:r w:rsidR="00C47C72">
        <w:t xml:space="preserve">which is what James is trying to nip in the bud, the danger with shifting the blame for our temptations </w:t>
      </w:r>
      <w:r>
        <w:t xml:space="preserve">is that we </w:t>
      </w:r>
      <w:r w:rsidR="00401B6C">
        <w:t>end up</w:t>
      </w:r>
      <w:r>
        <w:t xml:space="preserve"> </w:t>
      </w:r>
      <w:r w:rsidR="00401B6C">
        <w:t>justifying our sinful choice</w:t>
      </w:r>
      <w:r w:rsidR="002803B4">
        <w:t>s.</w:t>
      </w:r>
      <w:r w:rsidRPr="00000EA7">
        <w:rPr>
          <w:vertAlign w:val="superscript"/>
        </w:rPr>
        <w:footnoteReference w:id="10"/>
      </w:r>
    </w:p>
    <w:p w14:paraId="104C1BEE" w14:textId="77777777" w:rsidR="00A55D1D" w:rsidRDefault="00A55D1D" w:rsidP="00972454"/>
    <w:p w14:paraId="4A1457BD" w14:textId="3FE06357" w:rsidR="00401B6C" w:rsidRDefault="00401B6C" w:rsidP="00972454">
      <w:r>
        <w:t>But James says in…</w:t>
      </w:r>
    </w:p>
    <w:p w14:paraId="2BD9B6BD" w14:textId="77777777" w:rsidR="00401B6C" w:rsidRPr="002749C6" w:rsidRDefault="00401B6C" w:rsidP="00401B6C">
      <w:pPr>
        <w:rPr>
          <w:i/>
          <w:iCs/>
          <w:color w:val="0432FF"/>
        </w:rPr>
      </w:pPr>
      <w:r w:rsidRPr="002749C6">
        <w:rPr>
          <w:b/>
          <w:bCs/>
          <w:i/>
          <w:iCs/>
          <w:color w:val="0432FF"/>
        </w:rPr>
        <w:t>James 1:1</w:t>
      </w:r>
      <w:r>
        <w:rPr>
          <w:b/>
          <w:bCs/>
          <w:i/>
          <w:iCs/>
          <w:color w:val="0432FF"/>
        </w:rPr>
        <w:t>3</w:t>
      </w:r>
      <w:r w:rsidRPr="002749C6">
        <w:rPr>
          <w:b/>
          <w:bCs/>
          <w:i/>
          <w:iCs/>
          <w:color w:val="0432FF"/>
        </w:rPr>
        <w:t xml:space="preserve"> NLT</w:t>
      </w:r>
      <w:r w:rsidRPr="002749C6">
        <w:rPr>
          <w:i/>
          <w:iCs/>
          <w:color w:val="0432FF"/>
        </w:rPr>
        <w:t xml:space="preserve"> </w:t>
      </w:r>
      <w:r>
        <w:rPr>
          <w:i/>
          <w:iCs/>
          <w:color w:val="0432FF"/>
        </w:rPr>
        <w:t xml:space="preserve">And </w:t>
      </w:r>
      <w:r w:rsidRPr="002749C6">
        <w:rPr>
          <w:i/>
          <w:iCs/>
          <w:color w:val="0432FF"/>
        </w:rPr>
        <w:t>remember, when you are being tempted, do not say, “God is tempting me.” God is never tempted to do wrong, and he never tempts anyone else.</w:t>
      </w:r>
    </w:p>
    <w:p w14:paraId="78007EA5" w14:textId="77777777" w:rsidR="00401B6C" w:rsidRDefault="00401B6C" w:rsidP="00972454"/>
    <w:p w14:paraId="5C448F05" w14:textId="38EB4BEF" w:rsidR="00843777" w:rsidRDefault="00843777" w:rsidP="00972454">
      <w:r>
        <w:t xml:space="preserve">Again, temptation refers to </w:t>
      </w:r>
      <w:r w:rsidRPr="00A569D7">
        <w:rPr>
          <w:u w:val="single"/>
        </w:rPr>
        <w:t>anything</w:t>
      </w:r>
      <w:r w:rsidRPr="00E61827">
        <w:t xml:space="preserve"> that might cause believers to </w:t>
      </w:r>
      <w:r>
        <w:t>abandon</w:t>
      </w:r>
      <w:r w:rsidRPr="00E61827">
        <w:t xml:space="preserve"> or lessen their allegiance to Christ.</w:t>
      </w:r>
      <w:r w:rsidRPr="00E61827">
        <w:rPr>
          <w:vertAlign w:val="superscript"/>
        </w:rPr>
        <w:footnoteReference w:id="11"/>
      </w:r>
    </w:p>
    <w:p w14:paraId="7B3B2B1B" w14:textId="5B07CA0C" w:rsidR="002E458D" w:rsidRDefault="002E458D" w:rsidP="002E458D">
      <w:pPr>
        <w:pStyle w:val="ListParagraph"/>
        <w:numPr>
          <w:ilvl w:val="0"/>
          <w:numId w:val="2"/>
        </w:numPr>
      </w:pPr>
      <w:r>
        <w:t>It’s t</w:t>
      </w:r>
      <w:r w:rsidR="008D5004" w:rsidRPr="00401B6C">
        <w:t>he desire for things that God forbids</w:t>
      </w:r>
      <w:r>
        <w:t>, things</w:t>
      </w:r>
      <w:r w:rsidR="008D5004" w:rsidRPr="00401B6C">
        <w:t xml:space="preserve"> that are harmful to our bodies and s</w:t>
      </w:r>
      <w:r>
        <w:t>oul</w:t>
      </w:r>
      <w:r w:rsidR="008D5004" w:rsidRPr="00401B6C">
        <w:t>s</w:t>
      </w:r>
      <w:r w:rsidR="008D5004">
        <w:t>.</w:t>
      </w:r>
      <w:r>
        <w:t xml:space="preserve"> And sometimes, maybe even often, it’s</w:t>
      </w:r>
      <w:r w:rsidR="00843777">
        <w:t xml:space="preserve"> a</w:t>
      </w:r>
      <w:r>
        <w:t xml:space="preserve"> desire to experience</w:t>
      </w:r>
      <w:r w:rsidRPr="002E458D">
        <w:t xml:space="preserve"> </w:t>
      </w:r>
      <w:r>
        <w:t>or</w:t>
      </w:r>
      <w:r w:rsidRPr="002E458D">
        <w:t xml:space="preserve"> accomplish good thing</w:t>
      </w:r>
      <w:r>
        <w:t>s</w:t>
      </w:r>
      <w:r w:rsidRPr="002E458D">
        <w:t xml:space="preserve"> </w:t>
      </w:r>
      <w:r>
        <w:t xml:space="preserve">but </w:t>
      </w:r>
      <w:r w:rsidRPr="002E458D">
        <w:t xml:space="preserve">in a bad way, </w:t>
      </w:r>
      <w:r>
        <w:t xml:space="preserve">perverted way that is </w:t>
      </w:r>
      <w:r w:rsidRPr="002E458D">
        <w:t>out</w:t>
      </w:r>
      <w:r>
        <w:t>side</w:t>
      </w:r>
      <w:r w:rsidRPr="002E458D">
        <w:t xml:space="preserve"> of the will of God.</w:t>
      </w:r>
      <w:r w:rsidRPr="002E458D">
        <w:rPr>
          <w:vertAlign w:val="superscript"/>
        </w:rPr>
        <w:footnoteReference w:id="12"/>
      </w:r>
    </w:p>
    <w:p w14:paraId="37AE4772" w14:textId="08B4DFB2" w:rsidR="003A7C3B" w:rsidRDefault="002E458D" w:rsidP="003A7C3B">
      <w:pPr>
        <w:pStyle w:val="ListParagraph"/>
        <w:numPr>
          <w:ilvl w:val="0"/>
          <w:numId w:val="2"/>
        </w:numPr>
      </w:pPr>
      <w:r>
        <w:t>And church, n</w:t>
      </w:r>
      <w:r w:rsidR="008D5004" w:rsidRPr="00401B6C">
        <w:t xml:space="preserve">o matter what it is—even if </w:t>
      </w:r>
      <w:r w:rsidR="00343AF8">
        <w:t>the world around us</w:t>
      </w:r>
      <w:r w:rsidR="008D5004" w:rsidRPr="00401B6C">
        <w:t xml:space="preserve"> justifies</w:t>
      </w:r>
      <w:r>
        <w:t xml:space="preserve">, excuses, and a whole crowd of people </w:t>
      </w:r>
      <w:proofErr w:type="gramStart"/>
      <w:r>
        <w:t>join together</w:t>
      </w:r>
      <w:proofErr w:type="gramEnd"/>
      <w:r>
        <w:t xml:space="preserve"> </w:t>
      </w:r>
      <w:r w:rsidR="008D5004" w:rsidRPr="00401B6C">
        <w:t xml:space="preserve">and </w:t>
      </w:r>
      <w:r>
        <w:t>s</w:t>
      </w:r>
      <w:r w:rsidR="008D5004" w:rsidRPr="00401B6C">
        <w:t>ay</w:t>
      </w:r>
      <w:r w:rsidR="00343AF8">
        <w:t>,</w:t>
      </w:r>
      <w:r w:rsidR="008D5004" w:rsidRPr="00401B6C">
        <w:t xml:space="preserve"> </w:t>
      </w:r>
      <w:r w:rsidR="00343AF8">
        <w:t>“</w:t>
      </w:r>
      <w:r w:rsidR="008D5004" w:rsidRPr="00401B6C">
        <w:t>th</w:t>
      </w:r>
      <w:r w:rsidR="00343AF8">
        <w:t>is</w:t>
      </w:r>
      <w:r w:rsidR="008D5004" w:rsidRPr="00401B6C">
        <w:t xml:space="preserve"> it is acceptable</w:t>
      </w:r>
      <w:r w:rsidR="00343AF8">
        <w:t>!”</w:t>
      </w:r>
      <w:r w:rsidR="008D5004" w:rsidRPr="00401B6C">
        <w:t>—it is sin if God says that it is wrong.</w:t>
      </w:r>
      <w:r w:rsidR="008D5004" w:rsidRPr="00401B6C">
        <w:rPr>
          <w:vertAlign w:val="superscript"/>
        </w:rPr>
        <w:footnoteReference w:id="13"/>
      </w:r>
    </w:p>
    <w:p w14:paraId="6BABBFDA" w14:textId="77777777" w:rsidR="008D5004" w:rsidRDefault="008D5004" w:rsidP="008D5004"/>
    <w:p w14:paraId="7FDDC003" w14:textId="4DE5C763" w:rsidR="003A7C3B" w:rsidRPr="00343AF8" w:rsidRDefault="00401B6C" w:rsidP="00972454">
      <w:pPr>
        <w:rPr>
          <w:b/>
          <w:bCs/>
          <w:color w:val="FF9300"/>
          <w:u w:val="single"/>
        </w:rPr>
      </w:pPr>
      <w:r w:rsidRPr="00343AF8">
        <w:rPr>
          <w:b/>
          <w:bCs/>
          <w:color w:val="FF9300"/>
          <w:u w:val="single"/>
        </w:rPr>
        <w:t xml:space="preserve">James </w:t>
      </w:r>
      <w:r w:rsidR="003A7C3B" w:rsidRPr="00343AF8">
        <w:rPr>
          <w:b/>
          <w:bCs/>
          <w:color w:val="FF9300"/>
          <w:u w:val="single"/>
        </w:rPr>
        <w:t>tells us to</w:t>
      </w:r>
      <w:r w:rsidRPr="00343AF8">
        <w:rPr>
          <w:b/>
          <w:bCs/>
          <w:color w:val="FF9300"/>
          <w:u w:val="single"/>
        </w:rPr>
        <w:t xml:space="preserve">, “do our research! </w:t>
      </w:r>
      <w:r w:rsidR="003A7C3B" w:rsidRPr="00343AF8">
        <w:rPr>
          <w:b/>
          <w:bCs/>
          <w:color w:val="FF9300"/>
          <w:u w:val="single"/>
        </w:rPr>
        <w:t>Because</w:t>
      </w:r>
      <w:r w:rsidRPr="00343AF8">
        <w:rPr>
          <w:b/>
          <w:bCs/>
          <w:color w:val="FF9300"/>
          <w:u w:val="single"/>
        </w:rPr>
        <w:t xml:space="preserve"> when </w:t>
      </w:r>
      <w:r w:rsidR="003A7C3B" w:rsidRPr="00343AF8">
        <w:rPr>
          <w:b/>
          <w:bCs/>
          <w:color w:val="FF9300"/>
          <w:u w:val="single"/>
        </w:rPr>
        <w:t>we</w:t>
      </w:r>
      <w:r w:rsidRPr="00343AF8">
        <w:rPr>
          <w:b/>
          <w:bCs/>
          <w:color w:val="FF9300"/>
          <w:u w:val="single"/>
        </w:rPr>
        <w:t xml:space="preserve"> do, </w:t>
      </w:r>
      <w:r w:rsidR="003A7C3B" w:rsidRPr="00343AF8">
        <w:rPr>
          <w:b/>
          <w:bCs/>
          <w:color w:val="FF9300"/>
          <w:u w:val="single"/>
        </w:rPr>
        <w:t>we</w:t>
      </w:r>
      <w:r w:rsidRPr="00343AF8">
        <w:rPr>
          <w:b/>
          <w:bCs/>
          <w:color w:val="FF9300"/>
          <w:u w:val="single"/>
        </w:rPr>
        <w:t xml:space="preserve"> will realize that no matter how far and wide </w:t>
      </w:r>
      <w:r w:rsidR="00843777" w:rsidRPr="00343AF8">
        <w:rPr>
          <w:b/>
          <w:bCs/>
          <w:color w:val="FF9300"/>
          <w:u w:val="single"/>
        </w:rPr>
        <w:t>we</w:t>
      </w:r>
      <w:r w:rsidRPr="00343AF8">
        <w:rPr>
          <w:b/>
          <w:bCs/>
          <w:color w:val="FF9300"/>
          <w:u w:val="single"/>
        </w:rPr>
        <w:t xml:space="preserve"> look, </w:t>
      </w:r>
      <w:r w:rsidR="003A7C3B" w:rsidRPr="00343AF8">
        <w:rPr>
          <w:b/>
          <w:bCs/>
          <w:color w:val="FF9300"/>
          <w:u w:val="single"/>
        </w:rPr>
        <w:t>it has never been, nor will it ever be God’s desire to tempt a person to live in any way displeasing to him.</w:t>
      </w:r>
      <w:r w:rsidR="003A7C3B" w:rsidRPr="00343AF8">
        <w:rPr>
          <w:b/>
          <w:bCs/>
          <w:color w:val="FF9300"/>
          <w:u w:val="single"/>
          <w:vertAlign w:val="superscript"/>
        </w:rPr>
        <w:footnoteReference w:id="14"/>
      </w:r>
    </w:p>
    <w:p w14:paraId="2246794F" w14:textId="77777777" w:rsidR="003A7C3B" w:rsidRDefault="003A7C3B" w:rsidP="003A7C3B">
      <w:pPr>
        <w:pStyle w:val="ListParagraph"/>
        <w:numPr>
          <w:ilvl w:val="0"/>
          <w:numId w:val="2"/>
        </w:numPr>
      </w:pPr>
      <w:r w:rsidRPr="003A7C3B">
        <w:t xml:space="preserve">The </w:t>
      </w:r>
      <w:r>
        <w:t>OT</w:t>
      </w:r>
      <w:r w:rsidRPr="003A7C3B">
        <w:t xml:space="preserve"> makes clear that God does test his people, in the sense that he brings them into situations where their willingness to obey him is tested. </w:t>
      </w:r>
    </w:p>
    <w:p w14:paraId="40CDA977" w14:textId="77777777" w:rsidR="003A7C3B" w:rsidRDefault="003A7C3B" w:rsidP="003A7C3B">
      <w:pPr>
        <w:pStyle w:val="ListParagraph"/>
        <w:numPr>
          <w:ilvl w:val="0"/>
          <w:numId w:val="2"/>
        </w:numPr>
      </w:pPr>
      <w:r w:rsidRPr="003A7C3B">
        <w:t xml:space="preserve">‘God tested Abraham’ when he ordered him to sacrifice his son Isaac (Gen. 22:1), he tested Israel by leaving them surrounded by pagan nations (Judg. 2:22) and he tested King Hezekiah in his reception of the Babylonian envoys (2 Chr. 32:31; cf. 2 Kgs 20:12–19). </w:t>
      </w:r>
    </w:p>
    <w:p w14:paraId="72237F25" w14:textId="5179981E" w:rsidR="003A7C3B" w:rsidRPr="003A7C3B" w:rsidRDefault="003A7C3B" w:rsidP="003A7C3B">
      <w:pPr>
        <w:pStyle w:val="ListParagraph"/>
        <w:numPr>
          <w:ilvl w:val="0"/>
          <w:numId w:val="2"/>
        </w:numPr>
        <w:rPr>
          <w:b/>
          <w:bCs/>
          <w:color w:val="FF2F92"/>
          <w:u w:val="single"/>
        </w:rPr>
      </w:pPr>
      <w:r w:rsidRPr="003A7C3B">
        <w:rPr>
          <w:b/>
          <w:bCs/>
          <w:color w:val="FF2F92"/>
          <w:u w:val="single"/>
        </w:rPr>
        <w:t xml:space="preserve">But while God may test or prove his servants </w:t>
      </w:r>
      <w:proofErr w:type="gramStart"/>
      <w:r w:rsidRPr="003A7C3B">
        <w:rPr>
          <w:b/>
          <w:bCs/>
          <w:color w:val="FF2F92"/>
          <w:u w:val="single"/>
        </w:rPr>
        <w:t>in order to</w:t>
      </w:r>
      <w:proofErr w:type="gramEnd"/>
      <w:r w:rsidRPr="003A7C3B">
        <w:rPr>
          <w:b/>
          <w:bCs/>
          <w:color w:val="FF2F92"/>
          <w:u w:val="single"/>
        </w:rPr>
        <w:t xml:space="preserve"> strengthen their faith, he never seeks to induce sin and destroy their faith.</w:t>
      </w:r>
      <w:r w:rsidRPr="003A7C3B">
        <w:rPr>
          <w:b/>
          <w:bCs/>
          <w:color w:val="FF2F92"/>
          <w:u w:val="single"/>
          <w:vertAlign w:val="superscript"/>
        </w:rPr>
        <w:footnoteReference w:id="15"/>
      </w:r>
    </w:p>
    <w:p w14:paraId="0C1C6092" w14:textId="77777777" w:rsidR="003A7C3B" w:rsidRDefault="003A7C3B" w:rsidP="00972454"/>
    <w:p w14:paraId="40879CEC" w14:textId="77777777" w:rsidR="003A7C3B" w:rsidRDefault="00401B6C" w:rsidP="00972454">
      <w:r w:rsidRPr="00401B6C">
        <w:t>For two reasons</w:t>
      </w:r>
      <w:r w:rsidR="003A7C3B">
        <w:t>…</w:t>
      </w:r>
    </w:p>
    <w:p w14:paraId="7CB82BAA" w14:textId="77777777" w:rsidR="003A7C3B" w:rsidRPr="003A7C3B" w:rsidRDefault="003A7C3B" w:rsidP="003A7C3B">
      <w:pPr>
        <w:pStyle w:val="ListParagraph"/>
        <w:numPr>
          <w:ilvl w:val="0"/>
          <w:numId w:val="2"/>
        </w:numPr>
        <w:rPr>
          <w:b/>
          <w:bCs/>
        </w:rPr>
      </w:pPr>
      <w:r w:rsidRPr="003A7C3B">
        <w:rPr>
          <w:b/>
          <w:bCs/>
        </w:rPr>
        <w:t>F</w:t>
      </w:r>
      <w:r w:rsidR="00401B6C" w:rsidRPr="003A7C3B">
        <w:rPr>
          <w:b/>
          <w:bCs/>
        </w:rPr>
        <w:t xml:space="preserve">irst, because of God’s character, “for God cannot be tempted by evil.” </w:t>
      </w:r>
    </w:p>
    <w:p w14:paraId="56FE9475" w14:textId="7AF639B9" w:rsidR="00CC663D" w:rsidRDefault="00CC663D" w:rsidP="00972454">
      <w:pPr>
        <w:pStyle w:val="ListParagraph"/>
        <w:numPr>
          <w:ilvl w:val="0"/>
          <w:numId w:val="2"/>
        </w:numPr>
      </w:pPr>
      <w:r>
        <w:lastRenderedPageBreak/>
        <w:t>God i</w:t>
      </w:r>
      <w:r w:rsidR="00401B6C" w:rsidRPr="00401B6C">
        <w:t>s holy, perfect, and blameless</w:t>
      </w:r>
      <w:r w:rsidR="003A7C3B">
        <w:t xml:space="preserve"> and </w:t>
      </w:r>
      <w:proofErr w:type="gramStart"/>
      <w:r>
        <w:t>Hi</w:t>
      </w:r>
      <w:r w:rsidRPr="00CC663D">
        <w:t>s</w:t>
      </w:r>
      <w:proofErr w:type="gramEnd"/>
      <w:r w:rsidRPr="00CC663D">
        <w:t xml:space="preserve"> holy character puts him out of reach of temptation. Evil has no appeal for God.</w:t>
      </w:r>
      <w:r w:rsidRPr="00CC663D">
        <w:rPr>
          <w:vertAlign w:val="superscript"/>
        </w:rPr>
        <w:footnoteReference w:id="16"/>
      </w:r>
    </w:p>
    <w:p w14:paraId="27933016" w14:textId="77777777" w:rsidR="00CC663D" w:rsidRPr="00CC663D" w:rsidRDefault="00401B6C" w:rsidP="00972454">
      <w:pPr>
        <w:pStyle w:val="ListParagraph"/>
        <w:numPr>
          <w:ilvl w:val="0"/>
          <w:numId w:val="2"/>
        </w:numPr>
        <w:rPr>
          <w:b/>
          <w:bCs/>
        </w:rPr>
      </w:pPr>
      <w:r w:rsidRPr="00CC663D">
        <w:rPr>
          <w:b/>
          <w:bCs/>
        </w:rPr>
        <w:t xml:space="preserve">Second, “He Himself does not tempt anyone.” </w:t>
      </w:r>
    </w:p>
    <w:p w14:paraId="590985AB" w14:textId="77777777" w:rsidR="00843777" w:rsidRDefault="00CC663D" w:rsidP="00CC663D">
      <w:pPr>
        <w:pStyle w:val="ListParagraph"/>
        <w:numPr>
          <w:ilvl w:val="0"/>
          <w:numId w:val="2"/>
        </w:numPr>
        <w:rPr>
          <w:color w:val="000000" w:themeColor="text1"/>
        </w:rPr>
      </w:pPr>
      <w:r w:rsidRPr="00CC663D">
        <w:rPr>
          <w:color w:val="000000" w:themeColor="text1"/>
        </w:rPr>
        <w:t xml:space="preserve">God is always consistent with His nature. When we consider what His grace has freely provided us, how could we then think that this kind of graciousness would turn on us and tempt us to fall away? </w:t>
      </w:r>
    </w:p>
    <w:p w14:paraId="69800C3C" w14:textId="77777777" w:rsidR="00343AF8" w:rsidRDefault="00CC663D" w:rsidP="00972454">
      <w:pPr>
        <w:pStyle w:val="ListParagraph"/>
        <w:numPr>
          <w:ilvl w:val="1"/>
          <w:numId w:val="2"/>
        </w:numPr>
        <w:rPr>
          <w:color w:val="000000" w:themeColor="text1"/>
        </w:rPr>
      </w:pPr>
      <w:r w:rsidRPr="00CC663D">
        <w:rPr>
          <w:color w:val="000000" w:themeColor="text1"/>
        </w:rPr>
        <w:t>God’s intention is that we be brought to completion by learning to count on Him in the difficulties of life.</w:t>
      </w:r>
      <w:r w:rsidRPr="00CC663D">
        <w:rPr>
          <w:color w:val="000000" w:themeColor="text1"/>
          <w:vertAlign w:val="superscript"/>
        </w:rPr>
        <w:footnoteReference w:id="17"/>
      </w:r>
    </w:p>
    <w:p w14:paraId="1EA21F83" w14:textId="6182944C" w:rsidR="00DB3AE5" w:rsidRPr="00343AF8" w:rsidRDefault="00DB3AE5" w:rsidP="00972454">
      <w:pPr>
        <w:pStyle w:val="ListParagraph"/>
        <w:numPr>
          <w:ilvl w:val="1"/>
          <w:numId w:val="2"/>
        </w:numPr>
        <w:rPr>
          <w:color w:val="000000" w:themeColor="text1"/>
        </w:rPr>
      </w:pPr>
      <w:r w:rsidRPr="00343AF8">
        <w:rPr>
          <w:color w:val="000000" w:themeColor="text1"/>
        </w:rPr>
        <w:t xml:space="preserve">When </w:t>
      </w:r>
      <w:r w:rsidR="00843777" w:rsidRPr="00343AF8">
        <w:rPr>
          <w:color w:val="000000" w:themeColor="text1"/>
        </w:rPr>
        <w:t>God</w:t>
      </w:r>
      <w:r w:rsidRPr="00343AF8">
        <w:rPr>
          <w:color w:val="000000" w:themeColor="text1"/>
        </w:rPr>
        <w:t xml:space="preserve"> tests, it is so that we may pass the test and inherit the blessing. When the reverse happens, the blame lies elsewhere than in the God of all grace.</w:t>
      </w:r>
      <w:r w:rsidRPr="00343AF8">
        <w:rPr>
          <w:color w:val="000000" w:themeColor="text1"/>
          <w:vertAlign w:val="superscript"/>
        </w:rPr>
        <w:footnoteReference w:id="18"/>
      </w:r>
    </w:p>
    <w:p w14:paraId="155C4727" w14:textId="77777777" w:rsidR="00000EA7" w:rsidRDefault="00000EA7" w:rsidP="00972454"/>
    <w:p w14:paraId="73AEF95D" w14:textId="07F7B774" w:rsidR="00972454" w:rsidRPr="00972454" w:rsidRDefault="00DB3AE5" w:rsidP="00972454">
      <w:r>
        <w:t xml:space="preserve">And James tells us from where </w:t>
      </w:r>
      <w:r w:rsidR="00CC663D">
        <w:t>to look</w:t>
      </w:r>
      <w:r>
        <w:t>…</w:t>
      </w:r>
    </w:p>
    <w:p w14:paraId="3C3DFA4E" w14:textId="50DF0FBF" w:rsidR="00972454" w:rsidRPr="00843777" w:rsidRDefault="00972454" w:rsidP="00972454">
      <w:pPr>
        <w:rPr>
          <w:i/>
          <w:iCs/>
          <w:color w:val="0432FF"/>
        </w:rPr>
      </w:pPr>
      <w:r w:rsidRPr="00CC663D">
        <w:rPr>
          <w:b/>
          <w:bCs/>
          <w:i/>
          <w:iCs/>
          <w:color w:val="0432FF"/>
        </w:rPr>
        <w:t xml:space="preserve">Verse 14 NLT </w:t>
      </w:r>
      <w:r w:rsidRPr="00CC663D">
        <w:rPr>
          <w:i/>
          <w:iCs/>
          <w:color w:val="0432FF"/>
        </w:rPr>
        <w:t>Temptation comes from our own desires, which entice us and drag us away.</w:t>
      </w:r>
    </w:p>
    <w:p w14:paraId="30B84E9D" w14:textId="10980091" w:rsidR="00972454" w:rsidRPr="00972454" w:rsidRDefault="00843777" w:rsidP="00972454">
      <w:pPr>
        <w:numPr>
          <w:ilvl w:val="0"/>
          <w:numId w:val="2"/>
        </w:numPr>
      </w:pPr>
      <w:r>
        <w:t>O</w:t>
      </w:r>
      <w:r w:rsidR="00972454" w:rsidRPr="00972454">
        <w:t>penness to temptation develops from weaknesses in our hearts. Our own evil desires are the bait which hooks us.</w:t>
      </w:r>
      <w:r w:rsidR="00972454" w:rsidRPr="00972454">
        <w:rPr>
          <w:vertAlign w:val="superscript"/>
        </w:rPr>
        <w:footnoteReference w:id="19"/>
      </w:r>
    </w:p>
    <w:p w14:paraId="29ACB36E" w14:textId="77777777" w:rsidR="00972454" w:rsidRPr="00972454" w:rsidRDefault="00972454" w:rsidP="00972454"/>
    <w:p w14:paraId="616C46FE" w14:textId="2D148A52" w:rsidR="00972454" w:rsidRPr="00174290" w:rsidRDefault="00174290" w:rsidP="00972454">
      <w:pPr>
        <w:rPr>
          <w:b/>
          <w:bCs/>
          <w:color w:val="FF2F92"/>
          <w:u w:val="single"/>
        </w:rPr>
      </w:pPr>
      <w:r w:rsidRPr="00174290">
        <w:rPr>
          <w:b/>
          <w:bCs/>
          <w:color w:val="FF2F92"/>
          <w:u w:val="single"/>
        </w:rPr>
        <w:t>And this can be hard for us to accept because we live in a humanistic culture that all day, every day, tells us how good we are.</w:t>
      </w:r>
    </w:p>
    <w:p w14:paraId="11EC7BC8" w14:textId="67AFF445" w:rsidR="00972454" w:rsidRDefault="00174290" w:rsidP="00174290">
      <w:pPr>
        <w:pStyle w:val="ListParagraph"/>
        <w:numPr>
          <w:ilvl w:val="0"/>
          <w:numId w:val="2"/>
        </w:numPr>
      </w:pPr>
      <w:r>
        <w:t xml:space="preserve">We’re all </w:t>
      </w:r>
      <w:r>
        <w:t>good-hearted</w:t>
      </w:r>
      <w:r>
        <w:t xml:space="preserve"> people </w:t>
      </w:r>
      <w:r>
        <w:t xml:space="preserve">and </w:t>
      </w:r>
      <w:r w:rsidR="00972454" w:rsidRPr="00972454">
        <w:t>the desires of our heart</w:t>
      </w:r>
      <w:r>
        <w:t>s</w:t>
      </w:r>
      <w:r w:rsidR="00972454" w:rsidRPr="00972454">
        <w:t xml:space="preserve"> are good, natural, and deserved</w:t>
      </w:r>
      <w:r>
        <w:t xml:space="preserve">. </w:t>
      </w:r>
    </w:p>
    <w:p w14:paraId="4761F4E6" w14:textId="7643D19F" w:rsidR="00174290" w:rsidRPr="00972454" w:rsidRDefault="00174290" w:rsidP="00174290">
      <w:pPr>
        <w:pStyle w:val="ListParagraph"/>
        <w:numPr>
          <w:ilvl w:val="0"/>
          <w:numId w:val="2"/>
        </w:numPr>
      </w:pPr>
      <w:r>
        <w:t>But Jeremiah said…</w:t>
      </w:r>
    </w:p>
    <w:p w14:paraId="385564A6" w14:textId="77777777" w:rsidR="00972454" w:rsidRPr="00CC663D" w:rsidRDefault="00972454" w:rsidP="00972454">
      <w:pPr>
        <w:rPr>
          <w:i/>
          <w:iCs/>
          <w:color w:val="0432FF"/>
        </w:rPr>
      </w:pPr>
      <w:r w:rsidRPr="00CC663D">
        <w:rPr>
          <w:b/>
          <w:bCs/>
          <w:i/>
          <w:iCs/>
          <w:color w:val="0432FF"/>
        </w:rPr>
        <w:t>Jeremiah 17:9 NLT</w:t>
      </w:r>
      <w:r w:rsidRPr="00CC663D">
        <w:rPr>
          <w:i/>
          <w:iCs/>
          <w:color w:val="0432FF"/>
        </w:rPr>
        <w:t xml:space="preserve"> The human heart is the most deceitful of all things, and desperately wicked. Who really knows how bad it is?</w:t>
      </w:r>
    </w:p>
    <w:p w14:paraId="0169A887" w14:textId="77777777" w:rsidR="00972454" w:rsidRPr="00972454" w:rsidRDefault="00972454" w:rsidP="00972454"/>
    <w:p w14:paraId="4D72ECC7" w14:textId="70D7D06A" w:rsidR="00972454" w:rsidRPr="00972454" w:rsidRDefault="0003788D" w:rsidP="00972454">
      <w:pPr>
        <w:rPr>
          <w:iCs/>
        </w:rPr>
      </w:pPr>
      <w:r>
        <w:rPr>
          <w:b/>
          <w:bCs/>
        </w:rPr>
        <w:t>Church, i</w:t>
      </w:r>
      <w:r w:rsidR="00174290">
        <w:rPr>
          <w:b/>
          <w:bCs/>
        </w:rPr>
        <w:t>f</w:t>
      </w:r>
      <w:r w:rsidR="00972454" w:rsidRPr="00972454">
        <w:rPr>
          <w:b/>
          <w:bCs/>
        </w:rPr>
        <w:t xml:space="preserve"> we want to blame someone for our failure to resist temptation, we have only ourselves to consider—temptation comes from </w:t>
      </w:r>
      <w:r w:rsidR="00972454" w:rsidRPr="00972454">
        <w:rPr>
          <w:b/>
          <w:bCs/>
          <w:iCs/>
        </w:rPr>
        <w:t>our own deformed desires</w:t>
      </w:r>
      <w:r w:rsidR="00972454" w:rsidRPr="00972454">
        <w:rPr>
          <w:b/>
          <w:bCs/>
          <w:i/>
        </w:rPr>
        <w:t>.</w:t>
      </w:r>
      <w:r w:rsidR="00972454" w:rsidRPr="00972454">
        <w:rPr>
          <w:vertAlign w:val="superscript"/>
        </w:rPr>
        <w:footnoteReference w:id="20"/>
      </w:r>
    </w:p>
    <w:p w14:paraId="4CF26ECD" w14:textId="01CAEBC7" w:rsidR="00972454" w:rsidRPr="00972454" w:rsidRDefault="00972454" w:rsidP="00972454">
      <w:pPr>
        <w:numPr>
          <w:ilvl w:val="0"/>
          <w:numId w:val="2"/>
        </w:numPr>
      </w:pPr>
      <w:r w:rsidRPr="00972454">
        <w:t>God may allow trials; but he is not, James insists, the author of temptation (v. 13). Enticement to sin comes from our own sinful natures… (vv. 14–15).</w:t>
      </w:r>
      <w:r w:rsidRPr="00972454">
        <w:rPr>
          <w:vertAlign w:val="superscript"/>
        </w:rPr>
        <w:footnoteReference w:id="21"/>
      </w:r>
    </w:p>
    <w:p w14:paraId="42EAE002" w14:textId="226E09BB" w:rsidR="00D621D6" w:rsidRDefault="00D621D6" w:rsidP="00D621D6"/>
    <w:p w14:paraId="743C5494" w14:textId="7E615EC3" w:rsidR="00972454" w:rsidRDefault="00D621D6" w:rsidP="00972454">
      <w:r>
        <w:t>PAUSE</w:t>
      </w:r>
    </w:p>
    <w:p w14:paraId="139ACE0C" w14:textId="5050738E" w:rsidR="00D3151E" w:rsidRPr="003D18D8" w:rsidRDefault="00D3151E" w:rsidP="00D3151E">
      <w:pPr>
        <w:rPr>
          <w:b/>
          <w:bCs/>
          <w:color w:val="00B050"/>
          <w:u w:val="single"/>
        </w:rPr>
      </w:pPr>
      <w:r>
        <w:rPr>
          <w:b/>
          <w:bCs/>
          <w:color w:val="00B050"/>
          <w:u w:val="single"/>
        </w:rPr>
        <w:t>I</w:t>
      </w:r>
      <w:r w:rsidRPr="003D18D8">
        <w:rPr>
          <w:b/>
          <w:bCs/>
          <w:color w:val="00B050"/>
          <w:u w:val="single"/>
        </w:rPr>
        <w:t xml:space="preserve">f we are going to overcome temptation and go on with God, we’ve got to </w:t>
      </w:r>
      <w:r w:rsidR="00D621D6">
        <w:rPr>
          <w:b/>
          <w:bCs/>
          <w:color w:val="00B050"/>
          <w:u w:val="single"/>
        </w:rPr>
        <w:t xml:space="preserve">stop shifting the blame. </w:t>
      </w:r>
    </w:p>
    <w:p w14:paraId="0909509A" w14:textId="34697892" w:rsidR="002803B4" w:rsidRPr="002803B4" w:rsidRDefault="002803B4" w:rsidP="002803B4">
      <w:r w:rsidRPr="002803B4">
        <w:t xml:space="preserve">Temptations will come, </w:t>
      </w:r>
      <w:r w:rsidR="00154528">
        <w:t xml:space="preserve">(we can’t stop the birds from flying over our heads) </w:t>
      </w:r>
      <w:r w:rsidRPr="002803B4">
        <w:t xml:space="preserve">but it’s our choice to go from experiencing an opportunity to sin, to </w:t>
      </w:r>
      <w:proofErr w:type="gramStart"/>
      <w:r w:rsidRPr="002803B4">
        <w:t>actually taking</w:t>
      </w:r>
      <w:proofErr w:type="gramEnd"/>
      <w:r w:rsidRPr="002803B4">
        <w:t xml:space="preserve"> the bait and being dragged off into destruction.</w:t>
      </w:r>
    </w:p>
    <w:p w14:paraId="7CCE5B8B" w14:textId="77777777" w:rsidR="00D3151E" w:rsidRDefault="00D3151E" w:rsidP="00972454"/>
    <w:p w14:paraId="7ADFAABC" w14:textId="00C0D3E7" w:rsidR="00D621D6" w:rsidRPr="00972454" w:rsidRDefault="00D621D6" w:rsidP="00972454">
      <w:r>
        <w:lastRenderedPageBreak/>
        <w:t>And that leads to the question of this text…</w:t>
      </w:r>
    </w:p>
    <w:p w14:paraId="10980342" w14:textId="04B9ADCA" w:rsidR="00972454" w:rsidRPr="00AD73BB" w:rsidRDefault="00D621D6" w:rsidP="00AD73BB">
      <w:pPr>
        <w:pStyle w:val="ListParagraph"/>
        <w:numPr>
          <w:ilvl w:val="0"/>
          <w:numId w:val="10"/>
        </w:numPr>
        <w:rPr>
          <w:b/>
          <w:bCs/>
          <w:color w:val="C00000"/>
        </w:rPr>
      </w:pPr>
      <w:r>
        <w:rPr>
          <w:b/>
          <w:bCs/>
          <w:color w:val="C00000"/>
          <w:u w:val="single"/>
        </w:rPr>
        <w:t>H</w:t>
      </w:r>
      <w:r w:rsidR="00972454" w:rsidRPr="00AD73BB">
        <w:rPr>
          <w:b/>
          <w:bCs/>
          <w:color w:val="C00000"/>
          <w:u w:val="single"/>
        </w:rPr>
        <w:t xml:space="preserve">ow do we </w:t>
      </w:r>
      <w:r w:rsidR="00AD73BB" w:rsidRPr="00AD73BB">
        <w:rPr>
          <w:b/>
          <w:bCs/>
          <w:color w:val="C00000"/>
          <w:u w:val="single"/>
        </w:rPr>
        <w:t>overcome temptation? H</w:t>
      </w:r>
      <w:r w:rsidR="00972454" w:rsidRPr="00AD73BB">
        <w:rPr>
          <w:b/>
          <w:bCs/>
          <w:color w:val="C00000"/>
          <w:u w:val="single"/>
        </w:rPr>
        <w:t>ow do we not take the bait?</w:t>
      </w:r>
    </w:p>
    <w:p w14:paraId="32C1A862" w14:textId="0CD5DD9D" w:rsidR="00972454" w:rsidRPr="00972454" w:rsidRDefault="00972454" w:rsidP="00972454">
      <w:r w:rsidRPr="00972454">
        <w:t>I heard a great teaching about overcoming temptation by a pastor named Craig Groeschel and, in his teaching, he shared three simple keys to overcoming temptation and I want to share them with you today.</w:t>
      </w:r>
    </w:p>
    <w:p w14:paraId="4A65944A" w14:textId="77777777" w:rsidR="00972454" w:rsidRPr="00972454" w:rsidRDefault="00972454" w:rsidP="00972454"/>
    <w:p w14:paraId="35F6A8CF" w14:textId="77777777" w:rsidR="00972454" w:rsidRPr="00972454" w:rsidRDefault="00972454" w:rsidP="00972454">
      <w:r w:rsidRPr="00972454">
        <w:t>Here’s the first key to overcome temptation and not take the bait…</w:t>
      </w:r>
    </w:p>
    <w:p w14:paraId="52B6E371" w14:textId="77777777" w:rsidR="00972454" w:rsidRPr="00AD73BB" w:rsidRDefault="00972454" w:rsidP="00972454">
      <w:pPr>
        <w:numPr>
          <w:ilvl w:val="0"/>
          <w:numId w:val="4"/>
        </w:numPr>
        <w:rPr>
          <w:b/>
          <w:bCs/>
          <w:color w:val="FF7E79"/>
          <w:u w:val="single"/>
        </w:rPr>
      </w:pPr>
      <w:r w:rsidRPr="00AD73BB">
        <w:rPr>
          <w:b/>
          <w:bCs/>
          <w:color w:val="FF7E79"/>
          <w:u w:val="single"/>
        </w:rPr>
        <w:t>We Need to Move the Line.</w:t>
      </w:r>
    </w:p>
    <w:p w14:paraId="1F2E8511" w14:textId="77777777" w:rsidR="00972454" w:rsidRPr="00972454" w:rsidRDefault="00972454" w:rsidP="00972454"/>
    <w:p w14:paraId="56B39226" w14:textId="77777777" w:rsidR="00972454" w:rsidRPr="00972454" w:rsidRDefault="00972454" w:rsidP="00972454">
      <w:r w:rsidRPr="00972454">
        <w:t>Spiritually speaking if this line on the floor represents the separation between being tempted and engaging in sin, where do we often like to camp out?</w:t>
      </w:r>
    </w:p>
    <w:p w14:paraId="41FAA5C1" w14:textId="0E59F4E3" w:rsidR="00972454" w:rsidRPr="00972454" w:rsidRDefault="00972454" w:rsidP="00972454">
      <w:pPr>
        <w:numPr>
          <w:ilvl w:val="0"/>
          <w:numId w:val="2"/>
        </w:numPr>
      </w:pPr>
      <w:r w:rsidRPr="00972454">
        <w:t>Right up against the line</w:t>
      </w:r>
      <w:r w:rsidR="00FF0E02">
        <w:t>.</w:t>
      </w:r>
    </w:p>
    <w:p w14:paraId="6052BDBD" w14:textId="22286BE3" w:rsidR="00972454" w:rsidRPr="00972454" w:rsidRDefault="00FF0E02" w:rsidP="00972454">
      <w:pPr>
        <w:numPr>
          <w:ilvl w:val="1"/>
          <w:numId w:val="2"/>
        </w:numPr>
      </w:pPr>
      <w:r>
        <w:t>We often camp out as close as we can.</w:t>
      </w:r>
    </w:p>
    <w:p w14:paraId="6145DBA4" w14:textId="77777777" w:rsidR="00972454" w:rsidRPr="00972454" w:rsidRDefault="00972454" w:rsidP="00972454"/>
    <w:p w14:paraId="50081691" w14:textId="77777777" w:rsidR="00972454" w:rsidRPr="00972454" w:rsidRDefault="00972454" w:rsidP="00972454">
      <w:pPr>
        <w:rPr>
          <w:b/>
          <w:bCs/>
        </w:rPr>
      </w:pPr>
      <w:r w:rsidRPr="00972454">
        <w:rPr>
          <w:b/>
          <w:bCs/>
        </w:rPr>
        <w:t xml:space="preserve">I read about an interesting series of studies conducted at Northwestern University. </w:t>
      </w:r>
    </w:p>
    <w:p w14:paraId="61569968" w14:textId="77777777" w:rsidR="00972454" w:rsidRPr="00972454" w:rsidRDefault="00972454" w:rsidP="00972454">
      <w:pPr>
        <w:numPr>
          <w:ilvl w:val="0"/>
          <w:numId w:val="2"/>
        </w:numPr>
      </w:pPr>
      <w:r w:rsidRPr="00972454">
        <w:t xml:space="preserve">A team of researchers wanted to examine how our beliefs about our ability to control our own impulses </w:t>
      </w:r>
      <w:proofErr w:type="gramStart"/>
      <w:r w:rsidRPr="00972454">
        <w:t>actually influences</w:t>
      </w:r>
      <w:proofErr w:type="gramEnd"/>
      <w:r w:rsidRPr="00972454">
        <w:t xml:space="preserve"> our behavior. </w:t>
      </w:r>
    </w:p>
    <w:p w14:paraId="524817BA" w14:textId="77777777" w:rsidR="00972454" w:rsidRPr="00972454" w:rsidRDefault="00972454" w:rsidP="00972454">
      <w:pPr>
        <w:numPr>
          <w:ilvl w:val="1"/>
          <w:numId w:val="2"/>
        </w:numPr>
      </w:pPr>
      <w:r w:rsidRPr="00972454">
        <w:t>For example, how does a recovering smoker’s beliefs about his/her impulse control abilities influence behavior?</w:t>
      </w:r>
    </w:p>
    <w:p w14:paraId="32C31875" w14:textId="77777777" w:rsidR="00972454" w:rsidRPr="00972454" w:rsidRDefault="00972454" w:rsidP="00972454">
      <w:pPr>
        <w:numPr>
          <w:ilvl w:val="1"/>
          <w:numId w:val="2"/>
        </w:numPr>
      </w:pPr>
      <w:r w:rsidRPr="00972454">
        <w:t>For someone on a diet, how does their beliefs about their impulse control ability influence behavior?</w:t>
      </w:r>
    </w:p>
    <w:p w14:paraId="018E0AD6" w14:textId="77777777" w:rsidR="00972454" w:rsidRPr="00972454" w:rsidRDefault="00972454" w:rsidP="00972454">
      <w:pPr>
        <w:numPr>
          <w:ilvl w:val="1"/>
          <w:numId w:val="2"/>
        </w:numPr>
      </w:pPr>
      <w:r w:rsidRPr="00972454">
        <w:t>For someone wrestling with sexual temptation, how does our beliefs about our impulse control ability influence behavior?</w:t>
      </w:r>
    </w:p>
    <w:p w14:paraId="41426E69" w14:textId="77777777" w:rsidR="00972454" w:rsidRPr="00972454" w:rsidRDefault="00972454" w:rsidP="00972454"/>
    <w:p w14:paraId="2C92949A" w14:textId="77777777" w:rsidR="00972454" w:rsidRPr="00972454" w:rsidRDefault="00972454" w:rsidP="00972454">
      <w:pPr>
        <w:rPr>
          <w:b/>
          <w:bCs/>
        </w:rPr>
      </w:pPr>
      <w:r w:rsidRPr="00972454">
        <w:rPr>
          <w:b/>
          <w:bCs/>
        </w:rPr>
        <w:t xml:space="preserve">You know what the studies found? </w:t>
      </w:r>
    </w:p>
    <w:p w14:paraId="0E5BB0D0" w14:textId="77777777" w:rsidR="00972454" w:rsidRPr="00972454" w:rsidRDefault="00972454" w:rsidP="00972454">
      <w:r w:rsidRPr="00972454">
        <w:t>Evidence for what researchers call restraint bias; a tendency for people to overestimate their capacity for impulse control. I quote, [Based on the study] “Inflated impulse-control beliefs lead people to overexpose themselves to temptation, thereby promoting impulsive behavior.”</w:t>
      </w:r>
      <w:r w:rsidRPr="00972454">
        <w:rPr>
          <w:vertAlign w:val="superscript"/>
        </w:rPr>
        <w:footnoteReference w:id="22"/>
      </w:r>
    </w:p>
    <w:p w14:paraId="6E9ADF5F" w14:textId="77777777" w:rsidR="00972454" w:rsidRPr="00972454" w:rsidRDefault="00972454" w:rsidP="00972454">
      <w:pPr>
        <w:numPr>
          <w:ilvl w:val="0"/>
          <w:numId w:val="2"/>
        </w:numPr>
      </w:pPr>
      <w:r w:rsidRPr="00972454">
        <w:t xml:space="preserve">In other words, we think we’re stronger than we are. </w:t>
      </w:r>
    </w:p>
    <w:p w14:paraId="4678281D" w14:textId="77777777" w:rsidR="00972454" w:rsidRPr="00972454" w:rsidRDefault="00972454" w:rsidP="00972454">
      <w:pPr>
        <w:numPr>
          <w:ilvl w:val="0"/>
          <w:numId w:val="2"/>
        </w:numPr>
      </w:pPr>
      <w:r w:rsidRPr="00972454">
        <w:t>We think we can resist temptation better than we can, so we end up putting ourselves closer to the line than we ever need to be.</w:t>
      </w:r>
    </w:p>
    <w:p w14:paraId="0AA7A9E5" w14:textId="77777777" w:rsidR="00972454" w:rsidRPr="00972454" w:rsidRDefault="00972454" w:rsidP="00972454"/>
    <w:p w14:paraId="5D2D62FF" w14:textId="5985641D" w:rsidR="00972454" w:rsidRPr="00FF0E02" w:rsidRDefault="00FF0E02" w:rsidP="00972454">
      <w:pPr>
        <w:rPr>
          <w:b/>
          <w:bCs/>
        </w:rPr>
      </w:pPr>
      <w:r w:rsidRPr="00FF0E02">
        <w:rPr>
          <w:b/>
          <w:bCs/>
        </w:rPr>
        <w:t>But c</w:t>
      </w:r>
      <w:r w:rsidR="00972454" w:rsidRPr="00FF0E02">
        <w:rPr>
          <w:b/>
          <w:bCs/>
        </w:rPr>
        <w:t>hurch, we need to move the line.</w:t>
      </w:r>
    </w:p>
    <w:p w14:paraId="0BAD19A5" w14:textId="69E0E799" w:rsidR="00972454" w:rsidRDefault="00FF0E02" w:rsidP="00FF0E02">
      <w:pPr>
        <w:pStyle w:val="ListParagraph"/>
        <w:numPr>
          <w:ilvl w:val="0"/>
          <w:numId w:val="2"/>
        </w:numPr>
      </w:pPr>
      <w:r>
        <w:t>And it’s worth asking: w</w:t>
      </w:r>
      <w:r w:rsidR="00972454" w:rsidRPr="00972454">
        <w:t>here do we need to move the line</w:t>
      </w:r>
      <w:r>
        <w:t xml:space="preserve"> today</w:t>
      </w:r>
      <w:r w:rsidR="00972454" w:rsidRPr="00972454">
        <w:t>?</w:t>
      </w:r>
    </w:p>
    <w:p w14:paraId="6EE42CB7" w14:textId="441F88F1" w:rsidR="00FF0E02" w:rsidRPr="00972454" w:rsidRDefault="00FF0E02" w:rsidP="00FF0E02">
      <w:pPr>
        <w:pStyle w:val="ListParagraph"/>
        <w:numPr>
          <w:ilvl w:val="0"/>
          <w:numId w:val="2"/>
        </w:numPr>
      </w:pPr>
      <w:r>
        <w:t>Is there a pattern of behavior that we need to change, a group of friends that we need to distance ourselves from?</w:t>
      </w:r>
    </w:p>
    <w:p w14:paraId="0ABD7C34" w14:textId="77777777" w:rsidR="00972454" w:rsidRPr="00972454" w:rsidRDefault="00972454" w:rsidP="00972454"/>
    <w:p w14:paraId="22527F47" w14:textId="77777777" w:rsidR="00972454" w:rsidRPr="00972454" w:rsidRDefault="00972454" w:rsidP="00972454">
      <w:r w:rsidRPr="00972454">
        <w:t>Another key to overcoming temptation and not taking the bait…</w:t>
      </w:r>
    </w:p>
    <w:p w14:paraId="51E99CF6" w14:textId="77777777" w:rsidR="00972454" w:rsidRPr="009F5B3E" w:rsidRDefault="00972454" w:rsidP="00972454">
      <w:pPr>
        <w:numPr>
          <w:ilvl w:val="0"/>
          <w:numId w:val="4"/>
        </w:numPr>
        <w:rPr>
          <w:b/>
          <w:bCs/>
          <w:color w:val="FF7E79"/>
          <w:u w:val="single"/>
        </w:rPr>
      </w:pPr>
      <w:r w:rsidRPr="009F5B3E">
        <w:rPr>
          <w:b/>
          <w:bCs/>
          <w:color w:val="FF7E79"/>
          <w:u w:val="single"/>
        </w:rPr>
        <w:t>We Need to Magnify the Cost.</w:t>
      </w:r>
    </w:p>
    <w:p w14:paraId="512694D4" w14:textId="77777777" w:rsidR="00972454" w:rsidRDefault="00972454" w:rsidP="00972454"/>
    <w:p w14:paraId="7E7822CB" w14:textId="64CBD95E" w:rsidR="00FF0E02" w:rsidRDefault="00FF0E02" w:rsidP="00FF0E02">
      <w:r>
        <w:t>In v</w:t>
      </w:r>
      <w:r w:rsidRPr="00972454">
        <w:t>erse</w:t>
      </w:r>
      <w:r>
        <w:t>s</w:t>
      </w:r>
      <w:r w:rsidRPr="00972454">
        <w:t xml:space="preserve"> 1</w:t>
      </w:r>
      <w:r>
        <w:t>4, James uses a vivid</w:t>
      </w:r>
      <w:r w:rsidRPr="00972454">
        <w:t xml:space="preserve"> </w:t>
      </w:r>
      <w:r>
        <w:t>metaphor</w:t>
      </w:r>
      <w:r>
        <w:t>…</w:t>
      </w:r>
    </w:p>
    <w:p w14:paraId="61DBD2FC" w14:textId="6DFB8B17" w:rsidR="00FF0E02" w:rsidRPr="00D3151E" w:rsidRDefault="00FF0E02" w:rsidP="00FF0E02">
      <w:pPr>
        <w:rPr>
          <w:i/>
          <w:iCs/>
          <w:color w:val="0432FF"/>
        </w:rPr>
      </w:pPr>
      <w:r w:rsidRPr="00D3151E">
        <w:rPr>
          <w:b/>
          <w:bCs/>
          <w:i/>
          <w:iCs/>
          <w:color w:val="0432FF"/>
        </w:rPr>
        <w:t>James 1:14-15 NLT</w:t>
      </w:r>
      <w:r w:rsidRPr="00D3151E">
        <w:rPr>
          <w:i/>
          <w:iCs/>
          <w:color w:val="0432FF"/>
        </w:rPr>
        <w:t xml:space="preserve"> Temptation comes from our own desires, which entice us and drag us away. </w:t>
      </w:r>
    </w:p>
    <w:p w14:paraId="4939F685" w14:textId="77777777" w:rsidR="00FF0E02" w:rsidRDefault="00FF0E02" w:rsidP="00FF0E02">
      <w:r w:rsidRPr="00D3151E">
        <w:rPr>
          <w:b/>
        </w:rPr>
        <w:t>Dragged away and enticed</w:t>
      </w:r>
      <w:r w:rsidRPr="00D3151E">
        <w:t xml:space="preserve"> </w:t>
      </w:r>
      <w:r w:rsidRPr="002803B4">
        <w:rPr>
          <w:b/>
          <w:bCs/>
        </w:rPr>
        <w:t>is fishing talk.</w:t>
      </w:r>
      <w:r w:rsidRPr="00D3151E">
        <w:t xml:space="preserve"> </w:t>
      </w:r>
    </w:p>
    <w:p w14:paraId="4FB33883" w14:textId="77777777" w:rsidR="00FF0E02" w:rsidRDefault="00FF0E02" w:rsidP="00FF0E02">
      <w:pPr>
        <w:numPr>
          <w:ilvl w:val="0"/>
          <w:numId w:val="2"/>
        </w:numPr>
      </w:pPr>
      <w:r>
        <w:t xml:space="preserve">And the </w:t>
      </w:r>
      <w:r w:rsidRPr="00972454">
        <w:t>picture of us being lured away by our own evil desires</w:t>
      </w:r>
      <w:r>
        <w:t xml:space="preserve"> and</w:t>
      </w:r>
      <w:r w:rsidRPr="00972454">
        <w:t xml:space="preserve"> Satan hooking us </w:t>
      </w:r>
      <w:r>
        <w:t xml:space="preserve">in the jaw </w:t>
      </w:r>
      <w:r w:rsidRPr="00972454">
        <w:t>and dragging us away when we “bite” ought to be both vivid and terrifying.</w:t>
      </w:r>
      <w:r w:rsidRPr="00972454">
        <w:rPr>
          <w:vertAlign w:val="superscript"/>
        </w:rPr>
        <w:footnoteReference w:id="23"/>
      </w:r>
    </w:p>
    <w:p w14:paraId="298BDE85" w14:textId="77777777" w:rsidR="00FF0E02" w:rsidRDefault="00FF0E02" w:rsidP="00FF0E02">
      <w:pPr>
        <w:numPr>
          <w:ilvl w:val="0"/>
          <w:numId w:val="2"/>
        </w:numPr>
      </w:pPr>
      <w:r>
        <w:t>HOOK.</w:t>
      </w:r>
    </w:p>
    <w:p w14:paraId="16CF2B73" w14:textId="77777777" w:rsidR="00FF0E02" w:rsidRDefault="00FF0E02" w:rsidP="00FF0E02"/>
    <w:p w14:paraId="55B2F27A" w14:textId="50C430E1" w:rsidR="00FF0E02" w:rsidRDefault="00FF0E02" w:rsidP="00FF0E02">
      <w:r>
        <w:t xml:space="preserve">Then in verse 15, James </w:t>
      </w:r>
      <w:r w:rsidRPr="00FF0E02">
        <w:t>uses the language of childbirth to trace the development of evil desire.</w:t>
      </w:r>
      <w:r w:rsidRPr="00FF0E02">
        <w:rPr>
          <w:vertAlign w:val="superscript"/>
        </w:rPr>
        <w:footnoteReference w:id="24"/>
      </w:r>
    </w:p>
    <w:p w14:paraId="315AABA8" w14:textId="6613D47C" w:rsidR="00FF0E02" w:rsidRDefault="00FF0E02" w:rsidP="00972454">
      <w:r w:rsidRPr="00D3151E">
        <w:rPr>
          <w:b/>
          <w:bCs/>
          <w:i/>
          <w:iCs/>
          <w:color w:val="0432FF"/>
        </w:rPr>
        <w:t>15</w:t>
      </w:r>
      <w:r w:rsidRPr="00D3151E">
        <w:rPr>
          <w:i/>
          <w:iCs/>
          <w:color w:val="0432FF"/>
        </w:rPr>
        <w:t> These desires give birth to sinful actions. And when sin is allowed to grow, it gives birth to death.</w:t>
      </w:r>
    </w:p>
    <w:p w14:paraId="031906F9" w14:textId="465E1A51" w:rsidR="00FF0E02" w:rsidRDefault="00F756DE" w:rsidP="00FF0E02">
      <w:pPr>
        <w:pStyle w:val="ListParagraph"/>
        <w:numPr>
          <w:ilvl w:val="0"/>
          <w:numId w:val="2"/>
        </w:numPr>
      </w:pPr>
      <w:r>
        <w:t xml:space="preserve">That’s always the progression. </w:t>
      </w:r>
      <w:r w:rsidR="00FF0E02">
        <w:t>A</w:t>
      </w:r>
      <w:r w:rsidR="00FF0E02" w:rsidRPr="00FF0E02">
        <w:t xml:space="preserve"> conception occurs when </w:t>
      </w:r>
      <w:r w:rsidR="00FF0E02">
        <w:t>we</w:t>
      </w:r>
      <w:r w:rsidR="00FF0E02" w:rsidRPr="00FF0E02">
        <w:t xml:space="preserve"> surrender </w:t>
      </w:r>
      <w:r w:rsidR="00FF0E02">
        <w:t>ou</w:t>
      </w:r>
      <w:r w:rsidR="00FF0E02" w:rsidRPr="00FF0E02">
        <w:t xml:space="preserve">r wills to </w:t>
      </w:r>
      <w:r w:rsidR="00FF0E02">
        <w:t>our lusts</w:t>
      </w:r>
      <w:r w:rsidR="00FF0E02" w:rsidRPr="00FF0E02">
        <w:t xml:space="preserve">. The conception produces a child named </w:t>
      </w:r>
      <w:r w:rsidR="00FF0E02" w:rsidRPr="00FF0E02">
        <w:rPr>
          <w:bCs/>
        </w:rPr>
        <w:t>sin. When sin becomes full grown, it produces death.</w:t>
      </w:r>
      <w:r w:rsidR="00FF0E02" w:rsidRPr="00FF0E02">
        <w:rPr>
          <w:bCs/>
          <w:vertAlign w:val="superscript"/>
        </w:rPr>
        <w:footnoteReference w:id="25"/>
      </w:r>
    </w:p>
    <w:p w14:paraId="49A25DDA" w14:textId="77777777" w:rsidR="00FF0E02" w:rsidRDefault="00FF0E02" w:rsidP="00FF0E02"/>
    <w:p w14:paraId="6F3C91E2" w14:textId="73E37CDE" w:rsidR="00FF0E02" w:rsidRPr="00FF0E02" w:rsidRDefault="00FF0E02" w:rsidP="00FF0E02">
      <w:pPr>
        <w:rPr>
          <w:b/>
          <w:bCs/>
          <w:color w:val="FF2F92"/>
          <w:u w:val="single"/>
        </w:rPr>
      </w:pPr>
      <w:r w:rsidRPr="00FF0E02">
        <w:rPr>
          <w:b/>
          <w:bCs/>
          <w:color w:val="FF2F92"/>
          <w:u w:val="single"/>
        </w:rPr>
        <w:t xml:space="preserve">Church, </w:t>
      </w:r>
      <w:r w:rsidRPr="00FF0E02">
        <w:rPr>
          <w:b/>
          <w:bCs/>
          <w:color w:val="FF2F92"/>
          <w:u w:val="single"/>
        </w:rPr>
        <w:t>James invites us to look down the road and recognize where our choices today are going to take us.</w:t>
      </w:r>
      <w:r w:rsidR="00F756DE">
        <w:rPr>
          <w:b/>
          <w:bCs/>
          <w:color w:val="FF2F92"/>
          <w:u w:val="single"/>
        </w:rPr>
        <w:t xml:space="preserve"> To magnify the costs.</w:t>
      </w:r>
    </w:p>
    <w:p w14:paraId="3925D491" w14:textId="3E40D373" w:rsidR="00972454" w:rsidRPr="00972454" w:rsidRDefault="00972454" w:rsidP="00FF0E02">
      <w:pPr>
        <w:pStyle w:val="ListParagraph"/>
        <w:numPr>
          <w:ilvl w:val="0"/>
          <w:numId w:val="2"/>
        </w:numPr>
      </w:pPr>
      <w:r w:rsidRPr="00972454">
        <w:t>Donald Farley</w:t>
      </w:r>
      <w:r w:rsidR="009B2839">
        <w:t>.</w:t>
      </w:r>
    </w:p>
    <w:p w14:paraId="7B58907F" w14:textId="77777777" w:rsidR="00972454" w:rsidRPr="00972454" w:rsidRDefault="00972454" w:rsidP="00972454"/>
    <w:p w14:paraId="0FAC3F77" w14:textId="77777777" w:rsidR="00972454" w:rsidRDefault="00972454" w:rsidP="00972454">
      <w:r w:rsidRPr="00972454">
        <w:t>Nobody ever says, “In five years from now…”</w:t>
      </w:r>
    </w:p>
    <w:p w14:paraId="5E0B7E49" w14:textId="77777777" w:rsidR="00972454" w:rsidRPr="00972454" w:rsidRDefault="00972454" w:rsidP="00972454"/>
    <w:p w14:paraId="549253DF" w14:textId="047EF7BB" w:rsidR="00972454" w:rsidRPr="00972454" w:rsidRDefault="009B2839" w:rsidP="00972454">
      <w:pPr>
        <w:rPr>
          <w:b/>
          <w:bCs/>
          <w:u w:val="single"/>
        </w:rPr>
      </w:pPr>
      <w:r>
        <w:t xml:space="preserve">James invites us to magnify the costs, and </w:t>
      </w:r>
      <w:r w:rsidRPr="009B2839">
        <w:t>w</w:t>
      </w:r>
      <w:r w:rsidR="00972454" w:rsidRPr="009B2839">
        <w:t>e need to decide now who we want to be down the road so that our decisions today won’t be based on what we feel like in the moment.</w:t>
      </w:r>
    </w:p>
    <w:p w14:paraId="0CA87080" w14:textId="77777777" w:rsidR="00972454" w:rsidRPr="00972454" w:rsidRDefault="00972454" w:rsidP="00972454"/>
    <w:p w14:paraId="34F093DA" w14:textId="77777777" w:rsidR="00972454" w:rsidRPr="00972454" w:rsidRDefault="00972454" w:rsidP="00972454">
      <w:r w:rsidRPr="00972454">
        <w:t>We need to move the line, magnify the cost, and one more key to overcoming temptation and not taking the bait…</w:t>
      </w:r>
    </w:p>
    <w:p w14:paraId="0C64D243" w14:textId="77777777" w:rsidR="00972454" w:rsidRPr="009F5B3E" w:rsidRDefault="00972454" w:rsidP="00972454">
      <w:pPr>
        <w:numPr>
          <w:ilvl w:val="0"/>
          <w:numId w:val="4"/>
        </w:numPr>
        <w:rPr>
          <w:b/>
          <w:bCs/>
          <w:color w:val="FF7E79"/>
          <w:u w:val="single"/>
        </w:rPr>
      </w:pPr>
      <w:r w:rsidRPr="009F5B3E">
        <w:rPr>
          <w:b/>
          <w:bCs/>
          <w:color w:val="FF7E79"/>
          <w:u w:val="single"/>
        </w:rPr>
        <w:t>We Need to Plan Our Escape.</w:t>
      </w:r>
    </w:p>
    <w:p w14:paraId="12E3136F" w14:textId="77777777" w:rsidR="00972454" w:rsidRPr="00972454" w:rsidRDefault="00972454" w:rsidP="00972454"/>
    <w:p w14:paraId="756C1A05" w14:textId="7EC60D6E" w:rsidR="00972454" w:rsidRPr="00972454" w:rsidRDefault="004D6A10" w:rsidP="004D6A10">
      <w:r>
        <w:t>A</w:t>
      </w:r>
      <w:r w:rsidR="00972454" w:rsidRPr="00972454">
        <w:t xml:space="preserve">s we’ve been talking about temptation this morning, </w:t>
      </w:r>
      <w:r>
        <w:t xml:space="preserve">maybe </w:t>
      </w:r>
      <w:r w:rsidR="00972454" w:rsidRPr="00972454">
        <w:t>the HS has help</w:t>
      </w:r>
      <w:r>
        <w:t>ed</w:t>
      </w:r>
      <w:r w:rsidR="00972454" w:rsidRPr="00972454">
        <w:t xml:space="preserve"> you recognize a temptation that entices you and lures you away into destruction.</w:t>
      </w:r>
    </w:p>
    <w:p w14:paraId="4F2F3A1C" w14:textId="77777777" w:rsidR="00972454" w:rsidRPr="00972454" w:rsidRDefault="00972454" w:rsidP="00972454"/>
    <w:p w14:paraId="61D52D98" w14:textId="2A6EBEFA" w:rsidR="00972454" w:rsidRPr="00972454" w:rsidRDefault="004D6A10" w:rsidP="00972454">
      <w:pPr>
        <w:rPr>
          <w:b/>
          <w:bCs/>
        </w:rPr>
      </w:pPr>
      <w:r>
        <w:rPr>
          <w:b/>
          <w:bCs/>
        </w:rPr>
        <w:t>And a</w:t>
      </w:r>
      <w:r w:rsidR="00972454" w:rsidRPr="00972454">
        <w:rPr>
          <w:b/>
          <w:bCs/>
        </w:rPr>
        <w:t>s you consider that temptation, I want to ask you, what is your game plan for overcoming that temptation in this upcoming week?</w:t>
      </w:r>
    </w:p>
    <w:p w14:paraId="4A430FDD" w14:textId="6DBEC3B8" w:rsidR="00972454" w:rsidRPr="00972454" w:rsidRDefault="00972454" w:rsidP="00972454">
      <w:pPr>
        <w:numPr>
          <w:ilvl w:val="0"/>
          <w:numId w:val="2"/>
        </w:numPr>
      </w:pPr>
      <w:r w:rsidRPr="00972454">
        <w:t xml:space="preserve">If you know </w:t>
      </w:r>
      <w:r w:rsidR="004D6A10">
        <w:t>we</w:t>
      </w:r>
      <w:r w:rsidRPr="00972454">
        <w:t xml:space="preserve"> struggle in a particular area, what is our battle plan?</w:t>
      </w:r>
    </w:p>
    <w:p w14:paraId="09C45D7E" w14:textId="1C9C9C06" w:rsidR="00972454" w:rsidRPr="00972454" w:rsidRDefault="00972454" w:rsidP="00972454">
      <w:pPr>
        <w:numPr>
          <w:ilvl w:val="0"/>
          <w:numId w:val="2"/>
        </w:numPr>
      </w:pPr>
      <w:r w:rsidRPr="00972454">
        <w:t xml:space="preserve">Do </w:t>
      </w:r>
      <w:r w:rsidR="004D6A10">
        <w:t>we</w:t>
      </w:r>
      <w:r w:rsidRPr="00972454">
        <w:t xml:space="preserve"> have a gameplan?</w:t>
      </w:r>
    </w:p>
    <w:p w14:paraId="4D4353D5" w14:textId="77777777" w:rsidR="00972454" w:rsidRPr="00972454" w:rsidRDefault="00972454" w:rsidP="00972454"/>
    <w:p w14:paraId="2AF400E6" w14:textId="77777777" w:rsidR="00972454" w:rsidRPr="00972454" w:rsidRDefault="00972454" w:rsidP="00972454">
      <w:r w:rsidRPr="00972454">
        <w:t xml:space="preserve">We plan for so many things, don’t we? </w:t>
      </w:r>
    </w:p>
    <w:p w14:paraId="6DD34E52" w14:textId="77777777" w:rsidR="00972454" w:rsidRPr="00972454" w:rsidRDefault="00972454" w:rsidP="00972454">
      <w:pPr>
        <w:numPr>
          <w:ilvl w:val="0"/>
          <w:numId w:val="2"/>
        </w:numPr>
      </w:pPr>
      <w:r w:rsidRPr="00972454">
        <w:lastRenderedPageBreak/>
        <w:t>Daily schedule</w:t>
      </w:r>
    </w:p>
    <w:p w14:paraId="5E7086AA" w14:textId="77777777" w:rsidR="00972454" w:rsidRPr="00972454" w:rsidRDefault="00972454" w:rsidP="00972454">
      <w:pPr>
        <w:numPr>
          <w:ilvl w:val="0"/>
          <w:numId w:val="2"/>
        </w:numPr>
      </w:pPr>
      <w:r w:rsidRPr="00972454">
        <w:t>Grocery Meal plan</w:t>
      </w:r>
    </w:p>
    <w:p w14:paraId="1DEB10BC" w14:textId="77777777" w:rsidR="00972454" w:rsidRPr="00972454" w:rsidRDefault="00972454" w:rsidP="00972454">
      <w:pPr>
        <w:numPr>
          <w:ilvl w:val="0"/>
          <w:numId w:val="2"/>
        </w:numPr>
      </w:pPr>
      <w:r w:rsidRPr="00972454">
        <w:t>Vacations</w:t>
      </w:r>
    </w:p>
    <w:p w14:paraId="5DEDC221" w14:textId="77777777" w:rsidR="00972454" w:rsidRPr="00972454" w:rsidRDefault="00972454" w:rsidP="00972454"/>
    <w:p w14:paraId="053D50EC" w14:textId="77777777" w:rsidR="00972454" w:rsidRPr="004D6A10" w:rsidRDefault="00972454" w:rsidP="00972454">
      <w:pPr>
        <w:rPr>
          <w:b/>
          <w:bCs/>
          <w:color w:val="FF2F92"/>
          <w:u w:val="single"/>
        </w:rPr>
      </w:pPr>
      <w:r w:rsidRPr="004D6A10">
        <w:rPr>
          <w:b/>
          <w:bCs/>
          <w:color w:val="FF2F92"/>
          <w:u w:val="single"/>
        </w:rPr>
        <w:t>Yet, how often do we go through life without any real gameplan for overcoming temptation?</w:t>
      </w:r>
    </w:p>
    <w:p w14:paraId="2D5F1C26" w14:textId="77777777" w:rsidR="00972454" w:rsidRPr="00972454" w:rsidRDefault="00972454" w:rsidP="00972454">
      <w:r w:rsidRPr="00972454">
        <w:t xml:space="preserve">Pastor Craig Groeschel said, </w:t>
      </w:r>
      <w:r w:rsidRPr="00972454">
        <w:rPr>
          <w:i/>
          <w:iCs/>
        </w:rPr>
        <w:t>“Nobody ever plans to wreck their lives, but most of us never plan not to wreck our lives.”</w:t>
      </w:r>
    </w:p>
    <w:p w14:paraId="34C796C0" w14:textId="77777777" w:rsidR="00972454" w:rsidRPr="00972454" w:rsidRDefault="00972454" w:rsidP="00972454"/>
    <w:p w14:paraId="67EF1F63" w14:textId="77777777" w:rsidR="00972454" w:rsidRPr="00972454" w:rsidRDefault="00972454" w:rsidP="00972454">
      <w:r w:rsidRPr="00972454">
        <w:t>So church, what’s our gameplan?</w:t>
      </w:r>
    </w:p>
    <w:p w14:paraId="5B93F86C" w14:textId="77777777" w:rsidR="00972454" w:rsidRPr="00972454" w:rsidRDefault="00972454" w:rsidP="00972454">
      <w:pPr>
        <w:numPr>
          <w:ilvl w:val="0"/>
          <w:numId w:val="2"/>
        </w:numPr>
      </w:pPr>
      <w:r w:rsidRPr="00972454">
        <w:t>Gossip</w:t>
      </w:r>
    </w:p>
    <w:p w14:paraId="56AE30CF" w14:textId="77777777" w:rsidR="00972454" w:rsidRPr="00972454" w:rsidRDefault="00972454" w:rsidP="00972454">
      <w:pPr>
        <w:numPr>
          <w:ilvl w:val="0"/>
          <w:numId w:val="2"/>
        </w:numPr>
      </w:pPr>
      <w:r w:rsidRPr="00972454">
        <w:t>Lust</w:t>
      </w:r>
    </w:p>
    <w:p w14:paraId="73934C6A" w14:textId="77777777" w:rsidR="00972454" w:rsidRPr="00972454" w:rsidRDefault="00972454" w:rsidP="00972454">
      <w:pPr>
        <w:numPr>
          <w:ilvl w:val="0"/>
          <w:numId w:val="2"/>
        </w:numPr>
      </w:pPr>
      <w:r w:rsidRPr="00972454">
        <w:t>Anger</w:t>
      </w:r>
    </w:p>
    <w:p w14:paraId="74E768D4" w14:textId="77777777" w:rsidR="00972454" w:rsidRPr="00972454" w:rsidRDefault="00972454" w:rsidP="00972454">
      <w:pPr>
        <w:numPr>
          <w:ilvl w:val="0"/>
          <w:numId w:val="2"/>
        </w:numPr>
      </w:pPr>
      <w:r w:rsidRPr="00972454">
        <w:t>Criticism</w:t>
      </w:r>
    </w:p>
    <w:p w14:paraId="6CAD83A0" w14:textId="77777777" w:rsidR="00972454" w:rsidRDefault="00972454" w:rsidP="00972454">
      <w:pPr>
        <w:numPr>
          <w:ilvl w:val="0"/>
          <w:numId w:val="2"/>
        </w:numPr>
      </w:pPr>
      <w:r w:rsidRPr="00972454">
        <w:t>Greed</w:t>
      </w:r>
    </w:p>
    <w:p w14:paraId="0CCAB402" w14:textId="355D42E9" w:rsidR="00577189" w:rsidRPr="00972454" w:rsidRDefault="00577189" w:rsidP="00972454">
      <w:pPr>
        <w:numPr>
          <w:ilvl w:val="0"/>
          <w:numId w:val="2"/>
        </w:numPr>
      </w:pPr>
      <w:r>
        <w:t>Pleasure</w:t>
      </w:r>
    </w:p>
    <w:p w14:paraId="579F7FA5" w14:textId="77777777" w:rsidR="00972454" w:rsidRPr="00972454" w:rsidRDefault="00972454" w:rsidP="00972454"/>
    <w:p w14:paraId="1CF0B3C9" w14:textId="77777777" w:rsidR="00972454" w:rsidRPr="00972454" w:rsidRDefault="00972454" w:rsidP="00972454">
      <w:r w:rsidRPr="00972454">
        <w:t>What’s our gameplan?</w:t>
      </w:r>
    </w:p>
    <w:p w14:paraId="592DED80" w14:textId="77777777" w:rsidR="00972454" w:rsidRPr="00972454" w:rsidRDefault="00972454" w:rsidP="00972454"/>
    <w:p w14:paraId="44A9FE81" w14:textId="653279B3" w:rsidR="00E725C0" w:rsidRDefault="00577189">
      <w:r w:rsidRPr="00577189">
        <w:rPr>
          <w:b/>
          <w:bCs/>
          <w:color w:val="00B050"/>
          <w:u w:val="single"/>
        </w:rPr>
        <w:t>Church, i</w:t>
      </w:r>
      <w:r w:rsidR="00972454" w:rsidRPr="00577189">
        <w:rPr>
          <w:b/>
          <w:bCs/>
          <w:color w:val="00B050"/>
          <w:u w:val="single"/>
        </w:rPr>
        <w:t xml:space="preserve">n this life, temptations are going to come. </w:t>
      </w:r>
      <w:r w:rsidRPr="00577189">
        <w:rPr>
          <w:b/>
          <w:bCs/>
          <w:color w:val="00B050"/>
          <w:u w:val="single"/>
        </w:rPr>
        <w:t>I</w:t>
      </w:r>
      <w:r w:rsidR="00972454" w:rsidRPr="00577189">
        <w:rPr>
          <w:b/>
          <w:bCs/>
          <w:color w:val="00B050"/>
          <w:u w:val="single"/>
        </w:rPr>
        <w:t xml:space="preserve">t’s our choice to take or not take the bait. </w:t>
      </w:r>
      <w:r w:rsidRPr="00577189">
        <w:rPr>
          <w:b/>
          <w:bCs/>
          <w:color w:val="00B050"/>
          <w:u w:val="single"/>
        </w:rPr>
        <w:t xml:space="preserve">And </w:t>
      </w:r>
      <w:r>
        <w:rPr>
          <w:b/>
          <w:bCs/>
          <w:color w:val="00B050"/>
          <w:u w:val="single"/>
        </w:rPr>
        <w:t>i</w:t>
      </w:r>
      <w:r w:rsidR="00E725C0" w:rsidRPr="003D18D8">
        <w:rPr>
          <w:b/>
          <w:bCs/>
          <w:color w:val="00B050"/>
          <w:u w:val="single"/>
        </w:rPr>
        <w:t>f we are going to overcome temptation and go on with God, we</w:t>
      </w:r>
      <w:r w:rsidR="00E725C0">
        <w:rPr>
          <w:b/>
          <w:bCs/>
          <w:color w:val="00B050"/>
          <w:u w:val="single"/>
        </w:rPr>
        <w:t xml:space="preserve"> need to move the line, magnify the cost, and plan our escape.</w:t>
      </w:r>
    </w:p>
    <w:sectPr w:rsidR="00E725C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810C" w14:textId="77777777" w:rsidR="00582A54" w:rsidRDefault="00582A54" w:rsidP="00AA1CCD">
      <w:r>
        <w:separator/>
      </w:r>
    </w:p>
  </w:endnote>
  <w:endnote w:type="continuationSeparator" w:id="0">
    <w:p w14:paraId="00AB04ED" w14:textId="77777777" w:rsidR="00582A54" w:rsidRDefault="00582A54" w:rsidP="00AA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6302135"/>
      <w:docPartObj>
        <w:docPartGallery w:val="Page Numbers (Bottom of Page)"/>
        <w:docPartUnique/>
      </w:docPartObj>
    </w:sdtPr>
    <w:sdtContent>
      <w:p w14:paraId="21609031" w14:textId="59DD8791" w:rsidR="002749C6" w:rsidRDefault="002749C6" w:rsidP="000C4D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AE5787" w14:textId="77777777" w:rsidR="002749C6" w:rsidRDefault="002749C6" w:rsidP="002749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328658"/>
      <w:docPartObj>
        <w:docPartGallery w:val="Page Numbers (Bottom of Page)"/>
        <w:docPartUnique/>
      </w:docPartObj>
    </w:sdtPr>
    <w:sdtContent>
      <w:p w14:paraId="00FF2A60" w14:textId="6C2EBF9B" w:rsidR="002749C6" w:rsidRDefault="002749C6" w:rsidP="000C4D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095E1AB" w14:textId="77777777" w:rsidR="002749C6" w:rsidRDefault="002749C6" w:rsidP="002749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E906" w14:textId="77777777" w:rsidR="00582A54" w:rsidRDefault="00582A54" w:rsidP="00AA1CCD">
      <w:r>
        <w:separator/>
      </w:r>
    </w:p>
  </w:footnote>
  <w:footnote w:type="continuationSeparator" w:id="0">
    <w:p w14:paraId="39E6FCF2" w14:textId="77777777" w:rsidR="00582A54" w:rsidRDefault="00582A54" w:rsidP="00AA1CCD">
      <w:r>
        <w:continuationSeparator/>
      </w:r>
    </w:p>
  </w:footnote>
  <w:footnote w:id="1">
    <w:p w14:paraId="541413E5" w14:textId="77777777" w:rsidR="005A0C7E" w:rsidRDefault="005A0C7E" w:rsidP="005A0C7E">
      <w:r>
        <w:rPr>
          <w:vertAlign w:val="superscript"/>
        </w:rPr>
        <w:footnoteRef/>
      </w:r>
      <w:r>
        <w:t xml:space="preserve"> </w:t>
      </w:r>
      <w:r w:rsidRPr="002C4C53">
        <w:t xml:space="preserve">J. Michael Walters, </w:t>
      </w:r>
      <w:hyperlink r:id="rId1" w:history="1">
        <w:r w:rsidRPr="002C4C53">
          <w:rPr>
            <w:i/>
            <w:color w:val="0000FF"/>
            <w:u w:val="single"/>
          </w:rPr>
          <w:t>James: A Bible Commentary in the Wesleyan Tradition</w:t>
        </w:r>
      </w:hyperlink>
      <w:r w:rsidRPr="002C4C53">
        <w:t xml:space="preserve"> (Indianapolis, IN: Wesleyan Publishing House, 1997),</w:t>
      </w:r>
      <w:r>
        <w:t xml:space="preserve"> 41–42.</w:t>
      </w:r>
    </w:p>
  </w:footnote>
  <w:footnote w:id="2">
    <w:p w14:paraId="34AD698D" w14:textId="77777777" w:rsidR="00350A8E" w:rsidRDefault="00350A8E" w:rsidP="00350A8E">
      <w:r>
        <w:rPr>
          <w:vertAlign w:val="superscript"/>
        </w:rPr>
        <w:footnoteRef/>
      </w:r>
      <w:r>
        <w:t xml:space="preserve"> J. A. </w:t>
      </w:r>
      <w:proofErr w:type="spellStart"/>
      <w:r>
        <w:t>Motyer</w:t>
      </w:r>
      <w:proofErr w:type="spellEnd"/>
      <w:r>
        <w:t xml:space="preserve">, </w:t>
      </w:r>
      <w:hyperlink r:id="rId2" w:history="1">
        <w:r>
          <w:rPr>
            <w:i/>
            <w:color w:val="0000FF"/>
            <w:u w:val="single"/>
          </w:rPr>
          <w:t>The Message of James: The Tests of Faith</w:t>
        </w:r>
      </w:hyperlink>
      <w:r>
        <w:t>, The Bible Speaks Today (Leicester, England; Downers Grove, IL: Inter-Varsity Press, 1985), 48.</w:t>
      </w:r>
    </w:p>
  </w:footnote>
  <w:footnote w:id="3">
    <w:p w14:paraId="619F7FA2" w14:textId="77777777" w:rsidR="00E72B06" w:rsidRDefault="00E72B06" w:rsidP="00E72B06">
      <w:r>
        <w:rPr>
          <w:vertAlign w:val="superscript"/>
        </w:rPr>
        <w:footnoteRef/>
      </w:r>
      <w:r>
        <w:t xml:space="preserve"> Douglas J. Moo, </w:t>
      </w:r>
      <w:hyperlink r:id="rId3" w:history="1">
        <w:r>
          <w:rPr>
            <w:i/>
            <w:color w:val="0000FF"/>
            <w:u w:val="single"/>
          </w:rPr>
          <w:t>James: An Introduction and Commentary</w:t>
        </w:r>
      </w:hyperlink>
      <w:r>
        <w:t>, vol. 16, Tyndale New Testament Commentaries (Downers Grove, IL: InterVarsity Press, 1985), 62.</w:t>
      </w:r>
    </w:p>
  </w:footnote>
  <w:footnote w:id="4">
    <w:p w14:paraId="4C09AC77" w14:textId="05A5EC25" w:rsidR="00E72B06" w:rsidRDefault="00E72B06" w:rsidP="00E72B06">
      <w:r>
        <w:rPr>
          <w:vertAlign w:val="superscript"/>
        </w:rPr>
        <w:footnoteRef/>
      </w:r>
      <w:r>
        <w:t xml:space="preserve"> </w:t>
      </w:r>
      <w:proofErr w:type="spellStart"/>
      <w:r>
        <w:t>Motyer</w:t>
      </w:r>
      <w:proofErr w:type="spellEnd"/>
      <w:r>
        <w:t xml:space="preserve">, </w:t>
      </w:r>
      <w:hyperlink r:id="rId4" w:history="1">
        <w:r>
          <w:rPr>
            <w:i/>
            <w:color w:val="0000FF"/>
            <w:u w:val="single"/>
          </w:rPr>
          <w:t>The Message of James: The Tests of Faith</w:t>
        </w:r>
      </w:hyperlink>
      <w:r>
        <w:t>, 50.</w:t>
      </w:r>
    </w:p>
  </w:footnote>
  <w:footnote w:id="5">
    <w:p w14:paraId="628267AA" w14:textId="77777777" w:rsidR="00E72B06" w:rsidRDefault="00E72B06" w:rsidP="00E72B06">
      <w:r>
        <w:rPr>
          <w:vertAlign w:val="superscript"/>
        </w:rPr>
        <w:footnoteRef/>
      </w:r>
      <w:r>
        <w:t xml:space="preserve"> Warren W. </w:t>
      </w:r>
      <w:proofErr w:type="spellStart"/>
      <w:r>
        <w:t>Wiersbe</w:t>
      </w:r>
      <w:proofErr w:type="spellEnd"/>
      <w:r>
        <w:t xml:space="preserve">, </w:t>
      </w:r>
      <w:hyperlink r:id="rId5" w:history="1">
        <w:r>
          <w:rPr>
            <w:i/>
            <w:color w:val="0000FF"/>
            <w:u w:val="single"/>
          </w:rPr>
          <w:t>The Bible Ex</w:t>
        </w:r>
        <w:r>
          <w:rPr>
            <w:i/>
            <w:color w:val="0000FF"/>
            <w:u w:val="single"/>
          </w:rPr>
          <w:t>p</w:t>
        </w:r>
        <w:r>
          <w:rPr>
            <w:i/>
            <w:color w:val="0000FF"/>
            <w:u w:val="single"/>
          </w:rPr>
          <w:t>osition Commentary</w:t>
        </w:r>
      </w:hyperlink>
      <w:r>
        <w:t>, vol. 2 (Wheaton, IL: Victor Books, 1996), 341.</w:t>
      </w:r>
    </w:p>
  </w:footnote>
  <w:footnote w:id="6">
    <w:p w14:paraId="54194CFF" w14:textId="26AF7041" w:rsidR="00533A8E" w:rsidRDefault="00533A8E" w:rsidP="00533A8E">
      <w:r>
        <w:rPr>
          <w:vertAlign w:val="superscript"/>
        </w:rPr>
        <w:footnoteRef/>
      </w:r>
      <w:r>
        <w:t xml:space="preserve"> </w:t>
      </w:r>
      <w:proofErr w:type="spellStart"/>
      <w:r>
        <w:t>Motyer</w:t>
      </w:r>
      <w:proofErr w:type="spellEnd"/>
      <w:r>
        <w:t xml:space="preserve">, </w:t>
      </w:r>
      <w:hyperlink r:id="rId6" w:history="1">
        <w:r>
          <w:rPr>
            <w:i/>
            <w:color w:val="0000FF"/>
            <w:u w:val="single"/>
          </w:rPr>
          <w:t>The Message of James: The Tests of Faith</w:t>
        </w:r>
      </w:hyperlink>
      <w:r>
        <w:t>, 50.</w:t>
      </w:r>
    </w:p>
  </w:footnote>
  <w:footnote w:id="7">
    <w:p w14:paraId="3256D4FB" w14:textId="77777777" w:rsidR="00533A8E" w:rsidRPr="002C4C53" w:rsidRDefault="00533A8E" w:rsidP="00533A8E">
      <w:r w:rsidRPr="002C4C53">
        <w:rPr>
          <w:vertAlign w:val="superscript"/>
        </w:rPr>
        <w:footnoteRef/>
      </w:r>
      <w:r w:rsidRPr="002C4C53">
        <w:t xml:space="preserve"> Thomas D. Lea, </w:t>
      </w:r>
      <w:hyperlink r:id="rId7" w:history="1">
        <w:r w:rsidRPr="002C4C53">
          <w:rPr>
            <w:i/>
            <w:color w:val="0000FF"/>
            <w:u w:val="single"/>
          </w:rPr>
          <w:t>Hebrews, James</w:t>
        </w:r>
      </w:hyperlink>
      <w:r w:rsidRPr="002C4C53">
        <w:t>, vol. 10, Holman New Testament Commentary (Nashville, TN: Broadman &amp; Holman Publishers, 1999), 261.</w:t>
      </w:r>
    </w:p>
  </w:footnote>
  <w:footnote w:id="8">
    <w:p w14:paraId="3BF02584" w14:textId="294BBD0A" w:rsidR="005456B3" w:rsidRPr="002C4C53" w:rsidRDefault="005456B3" w:rsidP="005456B3">
      <w:r w:rsidRPr="002C4C53">
        <w:rPr>
          <w:vertAlign w:val="superscript"/>
        </w:rPr>
        <w:footnoteRef/>
      </w:r>
      <w:r w:rsidRPr="002C4C53">
        <w:t xml:space="preserve"> </w:t>
      </w:r>
      <w:proofErr w:type="spellStart"/>
      <w:r w:rsidRPr="002C4C53">
        <w:t>Motyer</w:t>
      </w:r>
      <w:proofErr w:type="spellEnd"/>
      <w:r w:rsidRPr="002C4C53">
        <w:t xml:space="preserve">, </w:t>
      </w:r>
      <w:hyperlink r:id="rId8" w:history="1">
        <w:r w:rsidRPr="002C4C53">
          <w:rPr>
            <w:i/>
            <w:color w:val="0000FF"/>
            <w:u w:val="single"/>
          </w:rPr>
          <w:t>The Message of James: The Tests of Faith</w:t>
        </w:r>
      </w:hyperlink>
      <w:r w:rsidRPr="002C4C53">
        <w:t>, 50.</w:t>
      </w:r>
    </w:p>
  </w:footnote>
  <w:footnote w:id="9">
    <w:p w14:paraId="54F41517" w14:textId="77777777" w:rsidR="00D22839" w:rsidRDefault="00D22839" w:rsidP="00D22839">
      <w:r w:rsidRPr="002C4C53">
        <w:rPr>
          <w:vertAlign w:val="superscript"/>
        </w:rPr>
        <w:footnoteRef/>
      </w:r>
      <w:r w:rsidRPr="002C4C53">
        <w:t xml:space="preserve"> Robert H. Stein, </w:t>
      </w:r>
      <w:hyperlink r:id="rId9" w:history="1">
        <w:r w:rsidRPr="002C4C53">
          <w:rPr>
            <w:i/>
            <w:color w:val="0000FF"/>
            <w:u w:val="single"/>
          </w:rPr>
          <w:t>Luke</w:t>
        </w:r>
      </w:hyperlink>
      <w:r w:rsidRPr="002C4C53">
        <w:t>, vol. 24, The New American Commentary (Nashville: Broadman &amp; Holman Publishers, 1992), 429.</w:t>
      </w:r>
    </w:p>
  </w:footnote>
  <w:footnote w:id="10">
    <w:p w14:paraId="668D21A7" w14:textId="3222DAC7" w:rsidR="00000EA7" w:rsidRDefault="00000EA7" w:rsidP="00000EA7">
      <w:r>
        <w:rPr>
          <w:vertAlign w:val="superscript"/>
        </w:rPr>
        <w:footnoteRef/>
      </w:r>
      <w:r>
        <w:t xml:space="preserve"> Moo, </w:t>
      </w:r>
      <w:hyperlink r:id="rId10" w:history="1">
        <w:r>
          <w:rPr>
            <w:i/>
            <w:color w:val="0000FF"/>
            <w:u w:val="single"/>
          </w:rPr>
          <w:t>James: An Introduction and Commentary</w:t>
        </w:r>
      </w:hyperlink>
      <w:r>
        <w:t>, 74.</w:t>
      </w:r>
    </w:p>
  </w:footnote>
  <w:footnote w:id="11">
    <w:p w14:paraId="35CCDCDA" w14:textId="0B729C64" w:rsidR="00843777" w:rsidRDefault="00843777" w:rsidP="00843777">
      <w:r w:rsidRPr="002C4C53">
        <w:rPr>
          <w:vertAlign w:val="superscript"/>
        </w:rPr>
        <w:footnoteRef/>
      </w:r>
      <w:r w:rsidRPr="002C4C53">
        <w:t xml:space="preserve"> Stein, </w:t>
      </w:r>
      <w:hyperlink r:id="rId11" w:history="1">
        <w:r w:rsidRPr="002C4C53">
          <w:rPr>
            <w:i/>
            <w:color w:val="0000FF"/>
            <w:u w:val="single"/>
          </w:rPr>
          <w:t>Luke</w:t>
        </w:r>
      </w:hyperlink>
      <w:r w:rsidRPr="002C4C53">
        <w:t>, 429.</w:t>
      </w:r>
    </w:p>
  </w:footnote>
  <w:footnote w:id="12">
    <w:p w14:paraId="4C247D0B" w14:textId="0972DDAE" w:rsidR="002E458D" w:rsidRDefault="002E458D" w:rsidP="002E458D">
      <w:r>
        <w:rPr>
          <w:vertAlign w:val="superscript"/>
        </w:rPr>
        <w:footnoteRef/>
      </w:r>
      <w:r>
        <w:t xml:space="preserve"> </w:t>
      </w:r>
      <w:proofErr w:type="spellStart"/>
      <w:r>
        <w:t>Wiersbe</w:t>
      </w:r>
      <w:proofErr w:type="spellEnd"/>
      <w:r>
        <w:t xml:space="preserve">, </w:t>
      </w:r>
      <w:hyperlink r:id="rId12" w:history="1">
        <w:r>
          <w:rPr>
            <w:i/>
            <w:color w:val="0000FF"/>
            <w:u w:val="single"/>
          </w:rPr>
          <w:t>The Bible Exposition Commentary</w:t>
        </w:r>
      </w:hyperlink>
      <w:r>
        <w:t>, 342.</w:t>
      </w:r>
    </w:p>
  </w:footnote>
  <w:footnote w:id="13">
    <w:p w14:paraId="7B43B510" w14:textId="77777777" w:rsidR="008D5004" w:rsidRDefault="008D5004" w:rsidP="008D5004">
      <w:r>
        <w:rPr>
          <w:vertAlign w:val="superscript"/>
        </w:rPr>
        <w:footnoteRef/>
      </w:r>
      <w:r>
        <w:t xml:space="preserve"> Leadership Ministries Worldwide, </w:t>
      </w:r>
      <w:hyperlink r:id="rId13" w:history="1">
        <w:r>
          <w:rPr>
            <w:i/>
            <w:color w:val="0000FF"/>
            <w:u w:val="single"/>
          </w:rPr>
          <w:t>Hebrews-James</w:t>
        </w:r>
      </w:hyperlink>
      <w:r>
        <w:t>, The Preacher’s Outline &amp; Sermon Bible (Chattanooga, TN: Leadership Ministries Worldwide, 1996), 232.</w:t>
      </w:r>
    </w:p>
  </w:footnote>
  <w:footnote w:id="14">
    <w:p w14:paraId="517ADF7C" w14:textId="77777777" w:rsidR="003A7C3B" w:rsidRDefault="003A7C3B" w:rsidP="003A7C3B">
      <w:r>
        <w:rPr>
          <w:vertAlign w:val="superscript"/>
        </w:rPr>
        <w:footnoteRef/>
      </w:r>
      <w:r>
        <w:t xml:space="preserve"> George M. </w:t>
      </w:r>
      <w:proofErr w:type="spellStart"/>
      <w:r>
        <w:t>Stulac</w:t>
      </w:r>
      <w:proofErr w:type="spellEnd"/>
      <w:r>
        <w:t xml:space="preserve">, </w:t>
      </w:r>
      <w:hyperlink r:id="rId14" w:history="1">
        <w:r>
          <w:rPr>
            <w:i/>
            <w:color w:val="0000FF"/>
            <w:u w:val="single"/>
          </w:rPr>
          <w:t>James</w:t>
        </w:r>
      </w:hyperlink>
      <w:r>
        <w:t>, The IVP New Testament Commentary Series (Westmont, IL: IVP Academic, 1993), Jas 1:13–15.</w:t>
      </w:r>
    </w:p>
  </w:footnote>
  <w:footnote w:id="15">
    <w:p w14:paraId="15C4CABC" w14:textId="54756A8F" w:rsidR="003A7C3B" w:rsidRDefault="003A7C3B" w:rsidP="003A7C3B">
      <w:r>
        <w:rPr>
          <w:vertAlign w:val="superscript"/>
        </w:rPr>
        <w:footnoteRef/>
      </w:r>
      <w:r>
        <w:t xml:space="preserve"> Moo, </w:t>
      </w:r>
      <w:hyperlink r:id="rId15" w:history="1">
        <w:r>
          <w:rPr>
            <w:i/>
            <w:color w:val="0000FF"/>
            <w:u w:val="single"/>
          </w:rPr>
          <w:t>James: An Introduction and Commentary</w:t>
        </w:r>
      </w:hyperlink>
      <w:r>
        <w:t>, 74.</w:t>
      </w:r>
    </w:p>
  </w:footnote>
  <w:footnote w:id="16">
    <w:p w14:paraId="1CC1522E" w14:textId="2233A0B6" w:rsidR="00CC663D" w:rsidRPr="002C4C53" w:rsidRDefault="00CC663D" w:rsidP="00CC663D">
      <w:r>
        <w:rPr>
          <w:vertAlign w:val="superscript"/>
        </w:rPr>
        <w:footnoteRef/>
      </w:r>
      <w:r>
        <w:t xml:space="preserve"> </w:t>
      </w:r>
      <w:r w:rsidRPr="002C4C53">
        <w:t xml:space="preserve">Lea, </w:t>
      </w:r>
      <w:hyperlink r:id="rId16" w:history="1">
        <w:r w:rsidRPr="002C4C53">
          <w:rPr>
            <w:i/>
            <w:color w:val="0000FF"/>
            <w:u w:val="single"/>
          </w:rPr>
          <w:t>Hebrews, James</w:t>
        </w:r>
      </w:hyperlink>
      <w:r w:rsidRPr="002C4C53">
        <w:t>, 261.</w:t>
      </w:r>
    </w:p>
  </w:footnote>
  <w:footnote w:id="17">
    <w:p w14:paraId="218F6B00" w14:textId="5279EC20" w:rsidR="00CC663D" w:rsidRPr="002C4C53" w:rsidRDefault="00CC663D" w:rsidP="00CC663D">
      <w:r w:rsidRPr="002C4C53">
        <w:rPr>
          <w:vertAlign w:val="superscript"/>
        </w:rPr>
        <w:footnoteRef/>
      </w:r>
      <w:r w:rsidRPr="002C4C53">
        <w:t xml:space="preserve"> Walters, </w:t>
      </w:r>
      <w:hyperlink r:id="rId17" w:history="1">
        <w:r w:rsidRPr="002C4C53">
          <w:rPr>
            <w:i/>
            <w:color w:val="0000FF"/>
            <w:u w:val="single"/>
          </w:rPr>
          <w:t>James: A Bible Commentary in the Wesleyan Tradition</w:t>
        </w:r>
      </w:hyperlink>
      <w:r w:rsidR="002C4C53">
        <w:t xml:space="preserve">, </w:t>
      </w:r>
      <w:r w:rsidRPr="002C4C53">
        <w:t>51.</w:t>
      </w:r>
    </w:p>
  </w:footnote>
  <w:footnote w:id="18">
    <w:p w14:paraId="3B2FB5DC" w14:textId="5D2E87ED" w:rsidR="00DB3AE5" w:rsidRPr="002C4C53" w:rsidRDefault="00DB3AE5" w:rsidP="00DB3AE5">
      <w:r w:rsidRPr="002C4C53">
        <w:rPr>
          <w:vertAlign w:val="superscript"/>
        </w:rPr>
        <w:footnoteRef/>
      </w:r>
      <w:r w:rsidRPr="002C4C53">
        <w:t xml:space="preserve"> </w:t>
      </w:r>
      <w:proofErr w:type="spellStart"/>
      <w:r w:rsidRPr="002C4C53">
        <w:t>Motyer</w:t>
      </w:r>
      <w:proofErr w:type="spellEnd"/>
      <w:r w:rsidRPr="002C4C53">
        <w:t xml:space="preserve">, </w:t>
      </w:r>
      <w:hyperlink r:id="rId18" w:history="1">
        <w:r w:rsidRPr="002C4C53">
          <w:rPr>
            <w:i/>
            <w:color w:val="0000FF"/>
            <w:u w:val="single"/>
          </w:rPr>
          <w:t>The Message of James: The Tests of Faith</w:t>
        </w:r>
      </w:hyperlink>
      <w:r w:rsidRPr="002C4C53">
        <w:t>, 51.</w:t>
      </w:r>
    </w:p>
  </w:footnote>
  <w:footnote w:id="19">
    <w:p w14:paraId="33F6E07F" w14:textId="06822F47" w:rsidR="00972454" w:rsidRPr="002C4C53" w:rsidRDefault="00972454" w:rsidP="00972454">
      <w:r w:rsidRPr="002C4C53">
        <w:rPr>
          <w:vertAlign w:val="superscript"/>
        </w:rPr>
        <w:footnoteRef/>
      </w:r>
      <w:r w:rsidRPr="002C4C53">
        <w:t xml:space="preserve"> Lea, </w:t>
      </w:r>
      <w:hyperlink r:id="rId19" w:history="1">
        <w:r w:rsidRPr="002C4C53">
          <w:rPr>
            <w:i/>
            <w:color w:val="0000FF"/>
            <w:u w:val="single"/>
          </w:rPr>
          <w:t>Hebrews, James</w:t>
        </w:r>
      </w:hyperlink>
      <w:r w:rsidRPr="002C4C53">
        <w:t>, 261.</w:t>
      </w:r>
    </w:p>
  </w:footnote>
  <w:footnote w:id="20">
    <w:p w14:paraId="210F38B0" w14:textId="77777777" w:rsidR="00972454" w:rsidRPr="002C4C53" w:rsidRDefault="00972454" w:rsidP="00972454">
      <w:r w:rsidRPr="002C4C53">
        <w:rPr>
          <w:vertAlign w:val="superscript"/>
        </w:rPr>
        <w:footnoteRef/>
      </w:r>
      <w:r w:rsidRPr="002C4C53">
        <w:t xml:space="preserve"> Moo, </w:t>
      </w:r>
      <w:hyperlink r:id="rId20" w:history="1">
        <w:r w:rsidRPr="002C4C53">
          <w:rPr>
            <w:i/>
            <w:color w:val="0000FF"/>
            <w:u w:val="single"/>
          </w:rPr>
          <w:t>James: An Introduction and Commentary</w:t>
        </w:r>
      </w:hyperlink>
      <w:r w:rsidRPr="002C4C53">
        <w:t>, 75–76.</w:t>
      </w:r>
    </w:p>
  </w:footnote>
  <w:footnote w:id="21">
    <w:p w14:paraId="5FFE7587" w14:textId="77777777" w:rsidR="00972454" w:rsidRPr="002C4C53" w:rsidRDefault="00972454" w:rsidP="00972454">
      <w:r w:rsidRPr="002C4C53">
        <w:rPr>
          <w:vertAlign w:val="superscript"/>
        </w:rPr>
        <w:footnoteRef/>
      </w:r>
      <w:r w:rsidRPr="002C4C53">
        <w:t xml:space="preserve"> Moo, </w:t>
      </w:r>
      <w:hyperlink r:id="rId21" w:history="1">
        <w:r w:rsidRPr="002C4C53">
          <w:rPr>
            <w:i/>
            <w:color w:val="0000FF"/>
            <w:u w:val="single"/>
          </w:rPr>
          <w:t>The Letter of James</w:t>
        </w:r>
      </w:hyperlink>
      <w:r w:rsidRPr="002C4C53">
        <w:t>, 72.</w:t>
      </w:r>
    </w:p>
  </w:footnote>
  <w:footnote w:id="22">
    <w:p w14:paraId="70F4FA85" w14:textId="77777777" w:rsidR="00972454" w:rsidRPr="002C4C53" w:rsidRDefault="00972454" w:rsidP="00972454">
      <w:pPr>
        <w:pStyle w:val="FootnoteText"/>
        <w:rPr>
          <w:rFonts w:asciiTheme="minorHAnsi" w:hAnsiTheme="minorHAnsi"/>
          <w:sz w:val="24"/>
          <w:szCs w:val="24"/>
        </w:rPr>
      </w:pPr>
      <w:r w:rsidRPr="007D411B">
        <w:rPr>
          <w:rStyle w:val="FootnoteReference"/>
          <w:rFonts w:ascii="Helvetica Neue" w:hAnsi="Helvetica Neue"/>
          <w:color w:val="000000" w:themeColor="text1"/>
          <w:sz w:val="24"/>
          <w:szCs w:val="24"/>
        </w:rPr>
        <w:footnoteRef/>
      </w:r>
      <w:r w:rsidRPr="007D411B">
        <w:rPr>
          <w:rFonts w:ascii="Helvetica Neue" w:hAnsi="Helvetica Neue"/>
          <w:color w:val="000000" w:themeColor="text1"/>
          <w:sz w:val="24"/>
          <w:szCs w:val="24"/>
        </w:rPr>
        <w:t xml:space="preserve"> </w:t>
      </w:r>
      <w:r w:rsidRPr="002C4C53">
        <w:rPr>
          <w:rFonts w:asciiTheme="minorHAnsi" w:hAnsiTheme="minorHAnsi" w:cs="Arial"/>
          <w:color w:val="000000" w:themeColor="text1"/>
          <w:sz w:val="24"/>
          <w:szCs w:val="24"/>
        </w:rPr>
        <w:t>Nordgren, L. F.</w:t>
      </w:r>
      <w:r w:rsidRPr="002C4C53">
        <w:rPr>
          <w:rFonts w:asciiTheme="minorHAnsi" w:hAnsiTheme="minorHAnsi" w:cs="Arial"/>
          <w:color w:val="000000" w:themeColor="text1"/>
          <w:sz w:val="24"/>
          <w:szCs w:val="24"/>
          <w:shd w:val="clear" w:color="auto" w:fill="FFFFFF"/>
        </w:rPr>
        <w:t>, Van Harreveld, F., &amp; Van Der Pligt, J. (2009). </w:t>
      </w:r>
      <w:r w:rsidRPr="002C4C53">
        <w:rPr>
          <w:rFonts w:asciiTheme="minorHAnsi" w:hAnsiTheme="minorHAnsi" w:cs="Arial"/>
          <w:color w:val="000000" w:themeColor="text1"/>
          <w:sz w:val="24"/>
          <w:szCs w:val="24"/>
        </w:rPr>
        <w:t>The restraint bias: How the illusion of self-restraint promotes impulsive behavior</w:t>
      </w:r>
      <w:r w:rsidRPr="002C4C53">
        <w:rPr>
          <w:rFonts w:asciiTheme="minorHAnsi" w:hAnsiTheme="minorHAnsi" w:cs="Arial"/>
          <w:color w:val="000000" w:themeColor="text1"/>
          <w:sz w:val="24"/>
          <w:szCs w:val="24"/>
          <w:shd w:val="clear" w:color="auto" w:fill="FFFFFF"/>
        </w:rPr>
        <w:t>. </w:t>
      </w:r>
      <w:r w:rsidRPr="002C4C53">
        <w:rPr>
          <w:rStyle w:val="Emphasis"/>
          <w:rFonts w:asciiTheme="minorHAnsi" w:hAnsiTheme="minorHAnsi" w:cs="Arial"/>
          <w:color w:val="000000" w:themeColor="text1"/>
          <w:sz w:val="24"/>
          <w:szCs w:val="24"/>
        </w:rPr>
        <w:t>Psychological Science</w:t>
      </w:r>
      <w:r w:rsidRPr="002C4C53">
        <w:rPr>
          <w:rFonts w:asciiTheme="minorHAnsi" w:hAnsiTheme="minorHAnsi" w:cs="Arial"/>
          <w:color w:val="000000" w:themeColor="text1"/>
          <w:sz w:val="24"/>
          <w:szCs w:val="24"/>
          <w:shd w:val="clear" w:color="auto" w:fill="FFFFFF"/>
        </w:rPr>
        <w:t>, </w:t>
      </w:r>
      <w:r w:rsidRPr="002C4C53">
        <w:rPr>
          <w:rStyle w:val="Emphasis"/>
          <w:rFonts w:asciiTheme="minorHAnsi" w:hAnsiTheme="minorHAnsi" w:cs="Arial"/>
          <w:color w:val="000000" w:themeColor="text1"/>
          <w:sz w:val="24"/>
          <w:szCs w:val="24"/>
        </w:rPr>
        <w:t>20</w:t>
      </w:r>
      <w:r w:rsidRPr="002C4C53">
        <w:rPr>
          <w:rFonts w:asciiTheme="minorHAnsi" w:hAnsiTheme="minorHAnsi" w:cs="Arial"/>
          <w:color w:val="000000" w:themeColor="text1"/>
          <w:sz w:val="24"/>
          <w:szCs w:val="24"/>
          <w:shd w:val="clear" w:color="auto" w:fill="FFFFFF"/>
        </w:rPr>
        <w:t>(12), 1523-1528. </w:t>
      </w:r>
      <w:r w:rsidRPr="002C4C53">
        <w:rPr>
          <w:rFonts w:asciiTheme="minorHAnsi" w:hAnsiTheme="minorHAnsi" w:cs="Arial"/>
          <w:color w:val="000000" w:themeColor="text1"/>
          <w:sz w:val="24"/>
          <w:szCs w:val="24"/>
        </w:rPr>
        <w:t>https://doi.org/10.1111/j.1467-9280.2009.02468.x</w:t>
      </w:r>
    </w:p>
  </w:footnote>
  <w:footnote w:id="23">
    <w:p w14:paraId="75E4617D" w14:textId="77777777" w:rsidR="00FF0E02" w:rsidRDefault="00FF0E02" w:rsidP="00FF0E02">
      <w:r w:rsidRPr="002C4C53">
        <w:rPr>
          <w:vertAlign w:val="superscript"/>
        </w:rPr>
        <w:footnoteRef/>
      </w:r>
      <w:r w:rsidRPr="002C4C53">
        <w:t xml:space="preserve"> Moo, </w:t>
      </w:r>
      <w:hyperlink r:id="rId22" w:history="1">
        <w:r w:rsidRPr="002C4C53">
          <w:rPr>
            <w:i/>
            <w:color w:val="0000FF"/>
            <w:u w:val="single"/>
          </w:rPr>
          <w:t>The Letter of James</w:t>
        </w:r>
      </w:hyperlink>
      <w:r w:rsidRPr="002C4C53">
        <w:t>, 75.</w:t>
      </w:r>
    </w:p>
  </w:footnote>
  <w:footnote w:id="24">
    <w:p w14:paraId="11941B6E" w14:textId="2C56D63A" w:rsidR="00FF0E02" w:rsidRDefault="00FF0E02" w:rsidP="00FF0E02">
      <w:r>
        <w:rPr>
          <w:vertAlign w:val="superscript"/>
        </w:rPr>
        <w:footnoteRef/>
      </w:r>
      <w:r>
        <w:t xml:space="preserve"> Lea, </w:t>
      </w:r>
      <w:hyperlink r:id="rId23" w:history="1">
        <w:r>
          <w:rPr>
            <w:i/>
            <w:color w:val="0000FF"/>
            <w:u w:val="single"/>
          </w:rPr>
          <w:t>Hebrews, James</w:t>
        </w:r>
      </w:hyperlink>
      <w:r>
        <w:t>, 261.</w:t>
      </w:r>
    </w:p>
  </w:footnote>
  <w:footnote w:id="25">
    <w:p w14:paraId="3A578329" w14:textId="299F698C" w:rsidR="00FF0E02" w:rsidRDefault="00FF0E02" w:rsidP="00FF0E02">
      <w:r>
        <w:rPr>
          <w:vertAlign w:val="superscript"/>
        </w:rPr>
        <w:footnoteRef/>
      </w:r>
      <w:r>
        <w:t xml:space="preserve"> Lea, </w:t>
      </w:r>
      <w:hyperlink r:id="rId24" w:history="1">
        <w:r>
          <w:rPr>
            <w:i/>
            <w:color w:val="0000FF"/>
            <w:u w:val="single"/>
          </w:rPr>
          <w:t>Hebrews, James</w:t>
        </w:r>
      </w:hyperlink>
      <w:r>
        <w:t>, 261.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02A"/>
    <w:multiLevelType w:val="hybridMultilevel"/>
    <w:tmpl w:val="D92AC7D0"/>
    <w:lvl w:ilvl="0" w:tplc="1110143E">
      <w:start w:val="1"/>
      <w:numFmt w:val="bullet"/>
      <w:lvlText w:val="-"/>
      <w:lvlJc w:val="left"/>
      <w:pPr>
        <w:ind w:left="720" w:hanging="360"/>
      </w:pPr>
      <w:rPr>
        <w:rFonts w:ascii="Helvetica Neue" w:eastAsia="Arial Unicode MS" w:hAnsi="Helvetica Neue"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F035A"/>
    <w:multiLevelType w:val="hybridMultilevel"/>
    <w:tmpl w:val="F91C33C4"/>
    <w:lvl w:ilvl="0" w:tplc="CCA4512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67289"/>
    <w:multiLevelType w:val="hybridMultilevel"/>
    <w:tmpl w:val="9DB22934"/>
    <w:lvl w:ilvl="0" w:tplc="E41480B8">
      <w:numFmt w:val="bullet"/>
      <w:lvlText w:val="-"/>
      <w:lvlJc w:val="left"/>
      <w:pPr>
        <w:ind w:left="720" w:hanging="360"/>
      </w:pPr>
      <w:rPr>
        <w:rFonts w:ascii="Helvetica Neue" w:eastAsia="Arial Unicode MS"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8655D"/>
    <w:multiLevelType w:val="hybridMultilevel"/>
    <w:tmpl w:val="2C865D62"/>
    <w:lvl w:ilvl="0" w:tplc="0C30C9B4">
      <w:start w:val="1"/>
      <w:numFmt w:val="upperRoman"/>
      <w:lvlText w:val="%1."/>
      <w:lvlJc w:val="left"/>
      <w:pPr>
        <w:ind w:left="1080" w:hanging="720"/>
      </w:pPr>
      <w:rPr>
        <w:rFonts w:hint="default"/>
        <w:color w:val="94165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A323D"/>
    <w:multiLevelType w:val="hybridMultilevel"/>
    <w:tmpl w:val="12BAA72C"/>
    <w:lvl w:ilvl="0" w:tplc="1A0EF39A">
      <w:numFmt w:val="bullet"/>
      <w:lvlText w:val="-"/>
      <w:lvlJc w:val="left"/>
      <w:pPr>
        <w:ind w:left="720" w:hanging="360"/>
      </w:pPr>
      <w:rPr>
        <w:rFonts w:ascii="Helvetica Neue" w:eastAsia="Arial Unicode MS"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2047F"/>
    <w:multiLevelType w:val="hybridMultilevel"/>
    <w:tmpl w:val="7BC24BCE"/>
    <w:lvl w:ilvl="0" w:tplc="0D14212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02C31"/>
    <w:multiLevelType w:val="hybridMultilevel"/>
    <w:tmpl w:val="0E425BA4"/>
    <w:lvl w:ilvl="0" w:tplc="D6C25C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41191"/>
    <w:multiLevelType w:val="hybridMultilevel"/>
    <w:tmpl w:val="02B6595E"/>
    <w:lvl w:ilvl="0" w:tplc="66F2C7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A2BD8"/>
    <w:multiLevelType w:val="hybridMultilevel"/>
    <w:tmpl w:val="6ED2E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918E7"/>
    <w:multiLevelType w:val="hybridMultilevel"/>
    <w:tmpl w:val="8F86A138"/>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4178001">
    <w:abstractNumId w:val="3"/>
  </w:num>
  <w:num w:numId="2" w16cid:durableId="111361965">
    <w:abstractNumId w:val="0"/>
  </w:num>
  <w:num w:numId="3" w16cid:durableId="284586732">
    <w:abstractNumId w:val="4"/>
  </w:num>
  <w:num w:numId="4" w16cid:durableId="1620137630">
    <w:abstractNumId w:val="8"/>
  </w:num>
  <w:num w:numId="5" w16cid:durableId="626472189">
    <w:abstractNumId w:val="9"/>
  </w:num>
  <w:num w:numId="6" w16cid:durableId="2120636347">
    <w:abstractNumId w:val="2"/>
  </w:num>
  <w:num w:numId="7" w16cid:durableId="1648389830">
    <w:abstractNumId w:val="6"/>
  </w:num>
  <w:num w:numId="8" w16cid:durableId="883831486">
    <w:abstractNumId w:val="1"/>
  </w:num>
  <w:num w:numId="9" w16cid:durableId="932930830">
    <w:abstractNumId w:val="5"/>
  </w:num>
  <w:num w:numId="10" w16cid:durableId="1437015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CD"/>
    <w:rsid w:val="00000EA7"/>
    <w:rsid w:val="0003788D"/>
    <w:rsid w:val="00075B3D"/>
    <w:rsid w:val="000F6257"/>
    <w:rsid w:val="00137129"/>
    <w:rsid w:val="00154528"/>
    <w:rsid w:val="00174290"/>
    <w:rsid w:val="001E2384"/>
    <w:rsid w:val="001E4754"/>
    <w:rsid w:val="00205C9D"/>
    <w:rsid w:val="00243333"/>
    <w:rsid w:val="002749C6"/>
    <w:rsid w:val="002803B4"/>
    <w:rsid w:val="00287B2A"/>
    <w:rsid w:val="002A301C"/>
    <w:rsid w:val="002A6FEF"/>
    <w:rsid w:val="002C0636"/>
    <w:rsid w:val="002C4C53"/>
    <w:rsid w:val="002E458D"/>
    <w:rsid w:val="0034150C"/>
    <w:rsid w:val="00343AF8"/>
    <w:rsid w:val="003505BB"/>
    <w:rsid w:val="00350A8E"/>
    <w:rsid w:val="00374AD3"/>
    <w:rsid w:val="003A0FA8"/>
    <w:rsid w:val="003A7C3B"/>
    <w:rsid w:val="003C2BF4"/>
    <w:rsid w:val="003D18D8"/>
    <w:rsid w:val="00401B6C"/>
    <w:rsid w:val="00406DB7"/>
    <w:rsid w:val="004B470C"/>
    <w:rsid w:val="004D6A10"/>
    <w:rsid w:val="00527D17"/>
    <w:rsid w:val="00533A8E"/>
    <w:rsid w:val="005456B3"/>
    <w:rsid w:val="00557E0B"/>
    <w:rsid w:val="00577189"/>
    <w:rsid w:val="00582A54"/>
    <w:rsid w:val="005A0C7E"/>
    <w:rsid w:val="005B71BD"/>
    <w:rsid w:val="005C0644"/>
    <w:rsid w:val="00600A3A"/>
    <w:rsid w:val="00642048"/>
    <w:rsid w:val="0066614A"/>
    <w:rsid w:val="00686616"/>
    <w:rsid w:val="006A5CA2"/>
    <w:rsid w:val="00741065"/>
    <w:rsid w:val="00771E6C"/>
    <w:rsid w:val="007D3D4A"/>
    <w:rsid w:val="00843777"/>
    <w:rsid w:val="008D5004"/>
    <w:rsid w:val="00927A3F"/>
    <w:rsid w:val="00972454"/>
    <w:rsid w:val="00992072"/>
    <w:rsid w:val="00993A05"/>
    <w:rsid w:val="009B2839"/>
    <w:rsid w:val="009F420A"/>
    <w:rsid w:val="009F5B3E"/>
    <w:rsid w:val="00A249CC"/>
    <w:rsid w:val="00A333EC"/>
    <w:rsid w:val="00A4322D"/>
    <w:rsid w:val="00A55D1D"/>
    <w:rsid w:val="00A569D7"/>
    <w:rsid w:val="00AA1CCD"/>
    <w:rsid w:val="00AA60B7"/>
    <w:rsid w:val="00AD73BB"/>
    <w:rsid w:val="00B102E5"/>
    <w:rsid w:val="00B127EA"/>
    <w:rsid w:val="00B32C97"/>
    <w:rsid w:val="00B561F1"/>
    <w:rsid w:val="00B76673"/>
    <w:rsid w:val="00BB14C6"/>
    <w:rsid w:val="00BE32B8"/>
    <w:rsid w:val="00C47C72"/>
    <w:rsid w:val="00CC663D"/>
    <w:rsid w:val="00CD7030"/>
    <w:rsid w:val="00CF7E06"/>
    <w:rsid w:val="00D22839"/>
    <w:rsid w:val="00D3151E"/>
    <w:rsid w:val="00D469E5"/>
    <w:rsid w:val="00D621D6"/>
    <w:rsid w:val="00D963E9"/>
    <w:rsid w:val="00DB12F7"/>
    <w:rsid w:val="00DB3AE5"/>
    <w:rsid w:val="00E172C1"/>
    <w:rsid w:val="00E61827"/>
    <w:rsid w:val="00E725C0"/>
    <w:rsid w:val="00E72B06"/>
    <w:rsid w:val="00EA0E79"/>
    <w:rsid w:val="00EB6646"/>
    <w:rsid w:val="00F60092"/>
    <w:rsid w:val="00F70FC3"/>
    <w:rsid w:val="00F756DE"/>
    <w:rsid w:val="00F84884"/>
    <w:rsid w:val="00FB6926"/>
    <w:rsid w:val="00FF0E02"/>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5DC7"/>
  <w15:chartTrackingRefBased/>
  <w15:docId w15:val="{A1ACE9A3-EBAB-7F4F-93C1-0169AB17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CD"/>
    <w:rPr>
      <w:rFonts w:eastAsiaTheme="majorEastAsia" w:cstheme="majorBidi"/>
      <w:color w:val="272727" w:themeColor="text1" w:themeTint="D8"/>
    </w:rPr>
  </w:style>
  <w:style w:type="paragraph" w:styleId="Title">
    <w:name w:val="Title"/>
    <w:basedOn w:val="Normal"/>
    <w:next w:val="Normal"/>
    <w:link w:val="TitleChar"/>
    <w:uiPriority w:val="10"/>
    <w:qFormat/>
    <w:rsid w:val="00AA1C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1CCD"/>
    <w:rPr>
      <w:i/>
      <w:iCs/>
      <w:color w:val="404040" w:themeColor="text1" w:themeTint="BF"/>
    </w:rPr>
  </w:style>
  <w:style w:type="paragraph" w:styleId="ListParagraph">
    <w:name w:val="List Paragraph"/>
    <w:basedOn w:val="Normal"/>
    <w:uiPriority w:val="34"/>
    <w:qFormat/>
    <w:rsid w:val="00AA1CCD"/>
    <w:pPr>
      <w:ind w:left="720"/>
      <w:contextualSpacing/>
    </w:pPr>
  </w:style>
  <w:style w:type="character" w:styleId="IntenseEmphasis">
    <w:name w:val="Intense Emphasis"/>
    <w:basedOn w:val="DefaultParagraphFont"/>
    <w:uiPriority w:val="21"/>
    <w:qFormat/>
    <w:rsid w:val="00AA1CCD"/>
    <w:rPr>
      <w:i/>
      <w:iCs/>
      <w:color w:val="0F4761" w:themeColor="accent1" w:themeShade="BF"/>
    </w:rPr>
  </w:style>
  <w:style w:type="paragraph" w:styleId="IntenseQuote">
    <w:name w:val="Intense Quote"/>
    <w:basedOn w:val="Normal"/>
    <w:next w:val="Normal"/>
    <w:link w:val="IntenseQuoteChar"/>
    <w:uiPriority w:val="30"/>
    <w:qFormat/>
    <w:rsid w:val="00AA1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CD"/>
    <w:rPr>
      <w:i/>
      <w:iCs/>
      <w:color w:val="0F4761" w:themeColor="accent1" w:themeShade="BF"/>
    </w:rPr>
  </w:style>
  <w:style w:type="character" w:styleId="IntenseReference">
    <w:name w:val="Intense Reference"/>
    <w:basedOn w:val="DefaultParagraphFont"/>
    <w:uiPriority w:val="32"/>
    <w:qFormat/>
    <w:rsid w:val="00AA1CCD"/>
    <w:rPr>
      <w:b/>
      <w:bCs/>
      <w:smallCaps/>
      <w:color w:val="0F4761" w:themeColor="accent1" w:themeShade="BF"/>
      <w:spacing w:val="5"/>
    </w:rPr>
  </w:style>
  <w:style w:type="paragraph" w:styleId="FootnoteText">
    <w:name w:val="footnote text"/>
    <w:basedOn w:val="Normal"/>
    <w:link w:val="FootnoteTextChar"/>
    <w:uiPriority w:val="99"/>
    <w:semiHidden/>
    <w:unhideWhenUsed/>
    <w:rsid w:val="00972454"/>
    <w:pPr>
      <w:pBdr>
        <w:top w:val="nil"/>
        <w:left w:val="nil"/>
        <w:bottom w:val="nil"/>
        <w:right w:val="nil"/>
        <w:between w:val="nil"/>
        <w:bar w:val="nil"/>
      </w:pBdr>
    </w:pPr>
    <w:rPr>
      <w:rFonts w:ascii="Times New Roman" w:eastAsia="Arial Unicode MS" w:hAnsi="Times New Roman" w:cs="Times New Roman"/>
      <w:kern w:val="0"/>
      <w:sz w:val="20"/>
      <w:szCs w:val="20"/>
      <w:bdr w:val="nil"/>
      <w14:ligatures w14:val="none"/>
    </w:rPr>
  </w:style>
  <w:style w:type="character" w:customStyle="1" w:styleId="FootnoteTextChar">
    <w:name w:val="Footnote Text Char"/>
    <w:basedOn w:val="DefaultParagraphFont"/>
    <w:link w:val="FootnoteText"/>
    <w:uiPriority w:val="99"/>
    <w:semiHidden/>
    <w:rsid w:val="00972454"/>
    <w:rPr>
      <w:rFonts w:ascii="Times New Roman" w:eastAsia="Arial Unicode MS" w:hAnsi="Times New Roman" w:cs="Times New Roman"/>
      <w:kern w:val="0"/>
      <w:sz w:val="20"/>
      <w:szCs w:val="20"/>
      <w:bdr w:val="nil"/>
      <w14:ligatures w14:val="none"/>
    </w:rPr>
  </w:style>
  <w:style w:type="character" w:styleId="FootnoteReference">
    <w:name w:val="footnote reference"/>
    <w:basedOn w:val="DefaultParagraphFont"/>
    <w:uiPriority w:val="99"/>
    <w:semiHidden/>
    <w:unhideWhenUsed/>
    <w:rsid w:val="00972454"/>
    <w:rPr>
      <w:vertAlign w:val="superscript"/>
    </w:rPr>
  </w:style>
  <w:style w:type="character" w:styleId="Emphasis">
    <w:name w:val="Emphasis"/>
    <w:basedOn w:val="DefaultParagraphFont"/>
    <w:uiPriority w:val="20"/>
    <w:qFormat/>
    <w:rsid w:val="00972454"/>
    <w:rPr>
      <w:i/>
      <w:iCs/>
    </w:rPr>
  </w:style>
  <w:style w:type="paragraph" w:styleId="NormalWeb">
    <w:name w:val="Normal (Web)"/>
    <w:basedOn w:val="Normal"/>
    <w:uiPriority w:val="99"/>
    <w:semiHidden/>
    <w:unhideWhenUsed/>
    <w:rsid w:val="005B71BD"/>
    <w:rPr>
      <w:rFonts w:ascii="Times New Roman" w:hAnsi="Times New Roman" w:cs="Times New Roman"/>
    </w:rPr>
  </w:style>
  <w:style w:type="character" w:styleId="Hyperlink">
    <w:name w:val="Hyperlink"/>
    <w:basedOn w:val="DefaultParagraphFont"/>
    <w:uiPriority w:val="99"/>
    <w:unhideWhenUsed/>
    <w:rsid w:val="005B71BD"/>
    <w:rPr>
      <w:color w:val="467886" w:themeColor="hyperlink"/>
      <w:u w:val="single"/>
    </w:rPr>
  </w:style>
  <w:style w:type="character" w:styleId="UnresolvedMention">
    <w:name w:val="Unresolved Mention"/>
    <w:basedOn w:val="DefaultParagraphFont"/>
    <w:uiPriority w:val="99"/>
    <w:semiHidden/>
    <w:unhideWhenUsed/>
    <w:rsid w:val="005B71BD"/>
    <w:rPr>
      <w:color w:val="605E5C"/>
      <w:shd w:val="clear" w:color="auto" w:fill="E1DFDD"/>
    </w:rPr>
  </w:style>
  <w:style w:type="paragraph" w:styleId="Footer">
    <w:name w:val="footer"/>
    <w:basedOn w:val="Normal"/>
    <w:link w:val="FooterChar"/>
    <w:uiPriority w:val="99"/>
    <w:unhideWhenUsed/>
    <w:rsid w:val="002749C6"/>
    <w:pPr>
      <w:tabs>
        <w:tab w:val="center" w:pos="4680"/>
        <w:tab w:val="right" w:pos="9360"/>
      </w:tabs>
    </w:pPr>
  </w:style>
  <w:style w:type="character" w:customStyle="1" w:styleId="FooterChar">
    <w:name w:val="Footer Char"/>
    <w:basedOn w:val="DefaultParagraphFont"/>
    <w:link w:val="Footer"/>
    <w:uiPriority w:val="99"/>
    <w:rsid w:val="002749C6"/>
  </w:style>
  <w:style w:type="character" w:styleId="PageNumber">
    <w:name w:val="page number"/>
    <w:basedOn w:val="DefaultParagraphFont"/>
    <w:uiPriority w:val="99"/>
    <w:semiHidden/>
    <w:unhideWhenUsed/>
    <w:rsid w:val="0027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stus80jas?ref=Bible.Jas1.13-16&amp;off=1497&amp;ctx=+our+circumstances.+~James+is+too+down+to" TargetMode="External"/><Relationship Id="rId13" Type="http://schemas.openxmlformats.org/officeDocument/2006/relationships/hyperlink" Target="https://ref.ly/logosres/posbkjv79heb?ref=Bible.Jas1.13-18&amp;off=1281&amp;ctx=+almost+unbearable.+~We+see+something+and" TargetMode="External"/><Relationship Id="rId18" Type="http://schemas.openxmlformats.org/officeDocument/2006/relationships/hyperlink" Target="https://ref.ly/logosres/bstus80jas?ref=Bible.Jas1.13-16&amp;off=2769&amp;ctx=es+says+two+things.+~First%2c+God+cannot+be" TargetMode="External"/><Relationship Id="rId3" Type="http://schemas.openxmlformats.org/officeDocument/2006/relationships/hyperlink" Target="https://ref.ly/logosres/tntc80jasus?ref=Bible.Jas1.2&amp;off=850&amp;ctx=eet+various+trials.+~The+word+translated+" TargetMode="External"/><Relationship Id="rId21" Type="http://schemas.openxmlformats.org/officeDocument/2006/relationships/hyperlink" Target="https://ref.ly/logosres/pntcjam?ref=Bible.Jas1.13-18&amp;off=1708&amp;ctx=ting+to+temptation.+~God%2c+James+has+said%2c" TargetMode="External"/><Relationship Id="rId7" Type="http://schemas.openxmlformats.org/officeDocument/2006/relationships/hyperlink" Target="https://ref.ly/logosres/hntc79heb?ref=Bible.Jas1.13-18&amp;off=33&amp;ctx=tations+(vv.+13%E2%80%9318)%0a~Outward+trials+frequ" TargetMode="External"/><Relationship Id="rId12" Type="http://schemas.openxmlformats.org/officeDocument/2006/relationships/hyperlink" Target="https://ref.ly/logosres/ntbec?ref=Bible.Jas1.13-16&amp;off=396&amp;ctx=into+temptations.%0aA+~temptation+is+an+opp" TargetMode="External"/><Relationship Id="rId17" Type="http://schemas.openxmlformats.org/officeDocument/2006/relationships/hyperlink" Target="https://ref.ly/logosres/wescom80jam?ref=Bible.Jas1.13-18&amp;off=1210&amp;ctx=mpt+anyone+(1%3a13b).+~God+is+always+consis" TargetMode="External"/><Relationship Id="rId2" Type="http://schemas.openxmlformats.org/officeDocument/2006/relationships/hyperlink" Target="https://ref.ly/logosres/bstus80jas?ref=Bible.Jas1.12&amp;off=2365&amp;ctx=e+remains+the+same.+~The+blessing+is+not+" TargetMode="External"/><Relationship Id="rId16" Type="http://schemas.openxmlformats.org/officeDocument/2006/relationships/hyperlink" Target="https://ref.ly/logosres/hntc79heb?ref=Bible.Jas1.13-16&amp;off=159&amp;ctx=be+tempted+by+evil.+~God+has+no+weakness+" TargetMode="External"/><Relationship Id="rId20" Type="http://schemas.openxmlformats.org/officeDocument/2006/relationships/hyperlink" Target="https://ref.ly/logosres/tntc80jasus?ref=Bible.Jas1.14&amp;off=142&amp;ctx=God.+If+he+wants+to+~blame+someone%2c+he+ha" TargetMode="External"/><Relationship Id="rId1" Type="http://schemas.openxmlformats.org/officeDocument/2006/relationships/hyperlink" Target="https://ref.ly/logosres/wescom80jam?ref=Bible.Jas1.13-18&amp;off=1210&amp;ctx=mpt+anyone+(1%3a13b).+~God+is+always+consis" TargetMode="External"/><Relationship Id="rId6" Type="http://schemas.openxmlformats.org/officeDocument/2006/relationships/hyperlink" Target="https://ref.ly/logosres/bstus80jas?ref=Bible.Jas1.13-16&amp;off=1279&amp;ctx=as+been+teaching+us+~that+trials+are+bles" TargetMode="External"/><Relationship Id="rId11" Type="http://schemas.openxmlformats.org/officeDocument/2006/relationships/hyperlink" Target="https://ref.ly/logosres/nac24?ref=Bible.Lk17.1&amp;off=350&amp;ctx=people+to+sin.+This+~refers+to+anything+t" TargetMode="External"/><Relationship Id="rId24" Type="http://schemas.openxmlformats.org/officeDocument/2006/relationships/hyperlink" Target="https://ref.ly/logosres/hntc79heb?ref=Bible.Jas1.13-16&amp;off=1184&amp;ctx=ent+of+evil+desire.+~A+conception+occurs+" TargetMode="External"/><Relationship Id="rId5" Type="http://schemas.openxmlformats.org/officeDocument/2006/relationships/hyperlink" Target="https://ref.ly/logosres/ntbec?ref=Bible.Jas1.13-18&amp;off=308&amp;ctx=+own+fallen+nature.+~It+is+this+second+as" TargetMode="External"/><Relationship Id="rId15" Type="http://schemas.openxmlformats.org/officeDocument/2006/relationships/hyperlink" Target="https://ref.ly/logosres/tntc80jasus?ref=Bible.Jas1.13&amp;off=359&amp;ctx=accompanies+trials.+~The+Old+Testament+ma" TargetMode="External"/><Relationship Id="rId23" Type="http://schemas.openxmlformats.org/officeDocument/2006/relationships/hyperlink" Target="https://ref.ly/logosres/hntc79heb?ref=Bible.Jas1.13-16&amp;off=1111&amp;ctx=ou+and+me.%0aVerse+15+~uses+the+language+of" TargetMode="External"/><Relationship Id="rId10" Type="http://schemas.openxmlformats.org/officeDocument/2006/relationships/hyperlink" Target="https://ref.ly/logosres/tntc80jasus?ref=Bible.Jas1.13&amp;off=1282&amp;ctx=+from+God%E2%80%9D%C2%A0%E2%80%99+(gnb).+~The+tendency+to+blam" TargetMode="External"/><Relationship Id="rId19" Type="http://schemas.openxmlformats.org/officeDocument/2006/relationships/hyperlink" Target="https://ref.ly/logosres/hntc79heb?ref=Bible.Jas1.13-16&amp;off=616&amp;ctx=human+heart.+First%2c+~openness+to+temptati" TargetMode="External"/><Relationship Id="rId4" Type="http://schemas.openxmlformats.org/officeDocument/2006/relationships/hyperlink" Target="https://ref.ly/logosres/bstus80jas?ref=Bible.Jas1.13-16&amp;off=31&amp;ctx=+of+death+(1%3a13%E2%80%9316)%0a~Between+verses+12+an" TargetMode="External"/><Relationship Id="rId9" Type="http://schemas.openxmlformats.org/officeDocument/2006/relationships/hyperlink" Target="https://ref.ly/logosres/nac24?ref=Bible.Lk17.1&amp;off=350&amp;ctx=people+to+sin.+This+~refers+to+anything+t" TargetMode="External"/><Relationship Id="rId14" Type="http://schemas.openxmlformats.org/officeDocument/2006/relationships/hyperlink" Target="https://ref.ly/logosres/ivntcjms?ref=Bible.Jas1.13-15&amp;off=81&amp;ctx=hing+that+it+is+not+~God%E2%80%99s+desire+to+temp" TargetMode="External"/><Relationship Id="rId22" Type="http://schemas.openxmlformats.org/officeDocument/2006/relationships/hyperlink" Target="https://ref.ly/logosres/pntcjam?ref=Bible.Jas1.14&amp;off=3036&amp;ctx=y+is+certainly+apt.+~The+picture+of+Sa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48</cp:revision>
  <dcterms:created xsi:type="dcterms:W3CDTF">2026-06-08T16:41:00Z</dcterms:created>
  <dcterms:modified xsi:type="dcterms:W3CDTF">2026-06-14T12:34:00Z</dcterms:modified>
</cp:coreProperties>
</file>