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D6BD" w14:textId="35DE4A9B" w:rsidR="00713284" w:rsidRPr="00D711E5" w:rsidRDefault="009E1D95">
      <w:pPr>
        <w:rPr>
          <w:sz w:val="28"/>
          <w:szCs w:val="28"/>
        </w:rPr>
      </w:pPr>
      <w:r w:rsidRPr="00D711E5">
        <w:rPr>
          <w:b/>
          <w:bCs/>
          <w:sz w:val="28"/>
          <w:szCs w:val="28"/>
        </w:rPr>
        <w:t>Pentecost 3 2026</w:t>
      </w:r>
      <w:r w:rsidRPr="00D711E5">
        <w:rPr>
          <w:b/>
          <w:bCs/>
          <w:sz w:val="28"/>
          <w:szCs w:val="28"/>
        </w:rPr>
        <w:tab/>
      </w:r>
      <w:r w:rsidRPr="00D711E5">
        <w:rPr>
          <w:b/>
          <w:bCs/>
          <w:sz w:val="28"/>
          <w:szCs w:val="28"/>
        </w:rPr>
        <w:tab/>
      </w:r>
      <w:r w:rsidRPr="00D711E5">
        <w:rPr>
          <w:b/>
          <w:bCs/>
          <w:sz w:val="28"/>
          <w:szCs w:val="28"/>
        </w:rPr>
        <w:tab/>
        <w:t>Sermon</w:t>
      </w:r>
      <w:r w:rsidRPr="00D711E5">
        <w:rPr>
          <w:sz w:val="28"/>
          <w:szCs w:val="28"/>
        </w:rPr>
        <w:tab/>
      </w:r>
      <w:r w:rsidRPr="00D711E5">
        <w:rPr>
          <w:sz w:val="28"/>
          <w:szCs w:val="28"/>
        </w:rPr>
        <w:tab/>
        <w:t>Pr. Lyndon Sayers</w:t>
      </w:r>
    </w:p>
    <w:p w14:paraId="7144367B" w14:textId="33885B94" w:rsidR="009E1D95" w:rsidRPr="00D711E5" w:rsidRDefault="009E1D95">
      <w:pPr>
        <w:rPr>
          <w:sz w:val="28"/>
          <w:szCs w:val="28"/>
        </w:rPr>
      </w:pPr>
    </w:p>
    <w:p w14:paraId="69FD8DC1" w14:textId="71906970" w:rsidR="00CC3E25" w:rsidRPr="00D711E5" w:rsidRDefault="0021250B">
      <w:pPr>
        <w:rPr>
          <w:sz w:val="28"/>
          <w:szCs w:val="28"/>
        </w:rPr>
      </w:pPr>
      <w:r w:rsidRPr="00D711E5">
        <w:rPr>
          <w:sz w:val="28"/>
          <w:szCs w:val="28"/>
        </w:rPr>
        <w:t xml:space="preserve">Matthew </w:t>
      </w:r>
      <w:r w:rsidR="006514BF" w:rsidRPr="00D711E5">
        <w:rPr>
          <w:sz w:val="28"/>
          <w:szCs w:val="28"/>
        </w:rPr>
        <w:t>9:35-38</w:t>
      </w:r>
    </w:p>
    <w:p w14:paraId="4D661329" w14:textId="77777777" w:rsidR="00CC3E25" w:rsidRPr="00D711E5" w:rsidRDefault="00CC3E25">
      <w:pPr>
        <w:rPr>
          <w:sz w:val="28"/>
          <w:szCs w:val="28"/>
        </w:rPr>
      </w:pPr>
    </w:p>
    <w:p w14:paraId="3D3DD82E" w14:textId="06874586" w:rsidR="00C814AB" w:rsidRPr="00D711E5" w:rsidRDefault="002A0A1A">
      <w:pPr>
        <w:rPr>
          <w:sz w:val="28"/>
          <w:szCs w:val="28"/>
        </w:rPr>
      </w:pPr>
      <w:r w:rsidRPr="00D711E5">
        <w:rPr>
          <w:sz w:val="28"/>
          <w:szCs w:val="28"/>
        </w:rPr>
        <w:t>The past weekend</w:t>
      </w:r>
      <w:r w:rsidR="00526C49" w:rsidRPr="00D711E5">
        <w:rPr>
          <w:sz w:val="28"/>
          <w:szCs w:val="28"/>
        </w:rPr>
        <w:t xml:space="preserve"> together with Skylar, Pierce, and Vicki,</w:t>
      </w:r>
      <w:r w:rsidRPr="00D711E5">
        <w:rPr>
          <w:sz w:val="28"/>
          <w:szCs w:val="28"/>
        </w:rPr>
        <w:t xml:space="preserve"> I attend</w:t>
      </w:r>
      <w:r w:rsidR="00A1189D" w:rsidRPr="00D711E5">
        <w:rPr>
          <w:sz w:val="28"/>
          <w:szCs w:val="28"/>
        </w:rPr>
        <w:t>ed</w:t>
      </w:r>
      <w:r w:rsidRPr="00D711E5">
        <w:rPr>
          <w:sz w:val="28"/>
          <w:szCs w:val="28"/>
        </w:rPr>
        <w:t xml:space="preserve"> the One Body gathering</w:t>
      </w:r>
      <w:r w:rsidR="007F1D99" w:rsidRPr="00D711E5">
        <w:rPr>
          <w:sz w:val="28"/>
          <w:szCs w:val="28"/>
        </w:rPr>
        <w:t xml:space="preserve"> in Coquitlam,</w:t>
      </w:r>
      <w:r w:rsidRPr="00D711E5">
        <w:rPr>
          <w:sz w:val="28"/>
          <w:szCs w:val="28"/>
        </w:rPr>
        <w:t xml:space="preserve"> organized by the BC Synod</w:t>
      </w:r>
      <w:r w:rsidR="00526C49" w:rsidRPr="00D711E5">
        <w:rPr>
          <w:sz w:val="28"/>
          <w:szCs w:val="28"/>
        </w:rPr>
        <w:t xml:space="preserve">. </w:t>
      </w:r>
      <w:r w:rsidR="007F1D99" w:rsidRPr="00D711E5">
        <w:rPr>
          <w:sz w:val="28"/>
          <w:szCs w:val="28"/>
        </w:rPr>
        <w:t>It was an opportunity for layer leaders and rostered leaders from across BC to meet together at Christ the K</w:t>
      </w:r>
      <w:r w:rsidR="00F96732" w:rsidRPr="00D711E5">
        <w:rPr>
          <w:sz w:val="28"/>
          <w:szCs w:val="28"/>
        </w:rPr>
        <w:t xml:space="preserve">ing Lutheran Church, where Pr. Dorothy </w:t>
      </w:r>
      <w:r w:rsidR="007D6696" w:rsidRPr="00D711E5">
        <w:rPr>
          <w:sz w:val="28"/>
          <w:szCs w:val="28"/>
        </w:rPr>
        <w:t xml:space="preserve">Chu is the local pastor. </w:t>
      </w:r>
      <w:r w:rsidR="00512B35" w:rsidRPr="00D711E5">
        <w:rPr>
          <w:sz w:val="28"/>
          <w:szCs w:val="28"/>
        </w:rPr>
        <w:t>What is remarkable about this event is the BC Synod picks up the tab</w:t>
      </w:r>
      <w:r w:rsidR="00A86611" w:rsidRPr="00D711E5">
        <w:rPr>
          <w:sz w:val="28"/>
          <w:szCs w:val="28"/>
        </w:rPr>
        <w:t xml:space="preserve"> for </w:t>
      </w:r>
      <w:r w:rsidR="007C39CE" w:rsidRPr="00D711E5">
        <w:rPr>
          <w:sz w:val="28"/>
          <w:szCs w:val="28"/>
        </w:rPr>
        <w:t xml:space="preserve">up to four people per congregation to attend, including </w:t>
      </w:r>
      <w:proofErr w:type="spellStart"/>
      <w:r w:rsidR="007C39CE" w:rsidRPr="00D711E5">
        <w:rPr>
          <w:sz w:val="28"/>
          <w:szCs w:val="28"/>
        </w:rPr>
        <w:t>accomodation</w:t>
      </w:r>
      <w:proofErr w:type="spellEnd"/>
      <w:r w:rsidR="007C39CE" w:rsidRPr="00D711E5">
        <w:rPr>
          <w:sz w:val="28"/>
          <w:szCs w:val="28"/>
        </w:rPr>
        <w:t xml:space="preserve">, travel and meals over two nights and three days. </w:t>
      </w:r>
      <w:r w:rsidR="00704CD9" w:rsidRPr="00D711E5">
        <w:rPr>
          <w:sz w:val="28"/>
          <w:szCs w:val="28"/>
        </w:rPr>
        <w:t xml:space="preserve">I got to drive the Church of the Cross van, which we rented from Modo. </w:t>
      </w:r>
      <w:r w:rsidR="00C11EA3" w:rsidRPr="00D711E5">
        <w:rPr>
          <w:sz w:val="28"/>
          <w:szCs w:val="28"/>
        </w:rPr>
        <w:t xml:space="preserve">There were four of us in the van on the way up and six of us on the way back. Like Jesus we called some disciples to join </w:t>
      </w:r>
      <w:r w:rsidR="005D6000" w:rsidRPr="00D711E5">
        <w:rPr>
          <w:sz w:val="28"/>
          <w:szCs w:val="28"/>
        </w:rPr>
        <w:t>us on the journey. We gave Deacon Brigitte and Bob, members of Grace Lutheran, a ride</w:t>
      </w:r>
      <w:r w:rsidR="00DA0740" w:rsidRPr="00D711E5">
        <w:rPr>
          <w:sz w:val="28"/>
          <w:szCs w:val="28"/>
        </w:rPr>
        <w:t xml:space="preserve"> home. Their ride decided to keep sharing the love of Christ on the highways and byways of </w:t>
      </w:r>
      <w:r w:rsidR="00C814AB" w:rsidRPr="00D711E5">
        <w:rPr>
          <w:sz w:val="28"/>
          <w:szCs w:val="28"/>
        </w:rPr>
        <w:t>the lower mainland. And I got us on the earlier ferry on the way back, despite some Sunday driv</w:t>
      </w:r>
      <w:r w:rsidR="004E7F88" w:rsidRPr="00D711E5">
        <w:rPr>
          <w:sz w:val="28"/>
          <w:szCs w:val="28"/>
        </w:rPr>
        <w:t>ers in Delta who tried to impede our way. No sir, we weren’t waiting an additional hour</w:t>
      </w:r>
      <w:r w:rsidR="00523C3B" w:rsidRPr="00D711E5">
        <w:rPr>
          <w:sz w:val="28"/>
          <w:szCs w:val="28"/>
        </w:rPr>
        <w:t xml:space="preserve"> for the next sailing</w:t>
      </w:r>
      <w:r w:rsidR="004E7F88" w:rsidRPr="00D711E5">
        <w:rPr>
          <w:sz w:val="28"/>
          <w:szCs w:val="28"/>
        </w:rPr>
        <w:t xml:space="preserve"> because </w:t>
      </w:r>
      <w:r w:rsidR="00523C3B" w:rsidRPr="00D711E5">
        <w:rPr>
          <w:sz w:val="28"/>
          <w:szCs w:val="28"/>
        </w:rPr>
        <w:t xml:space="preserve">one driver decided to go slow in the left lane. </w:t>
      </w:r>
    </w:p>
    <w:p w14:paraId="0EDB96F7" w14:textId="3251B8CB" w:rsidR="00370DF7" w:rsidRPr="00D711E5" w:rsidRDefault="00370DF7">
      <w:pPr>
        <w:rPr>
          <w:sz w:val="28"/>
          <w:szCs w:val="28"/>
        </w:rPr>
      </w:pPr>
      <w:r w:rsidRPr="00D711E5">
        <w:rPr>
          <w:sz w:val="28"/>
          <w:szCs w:val="28"/>
        </w:rPr>
        <w:tab/>
      </w:r>
      <w:r w:rsidR="006514BF" w:rsidRPr="00D711E5">
        <w:rPr>
          <w:sz w:val="28"/>
          <w:szCs w:val="28"/>
        </w:rPr>
        <w:t xml:space="preserve">In today’s gospel reading, Jesus </w:t>
      </w:r>
      <w:r w:rsidR="002D0F9D" w:rsidRPr="00D711E5">
        <w:rPr>
          <w:sz w:val="28"/>
          <w:szCs w:val="28"/>
        </w:rPr>
        <w:t>summons the twelve</w:t>
      </w:r>
      <w:r w:rsidR="005626E5" w:rsidRPr="00D711E5">
        <w:rPr>
          <w:sz w:val="28"/>
          <w:szCs w:val="28"/>
        </w:rPr>
        <w:t xml:space="preserve"> disciples </w:t>
      </w:r>
      <w:r w:rsidR="008748AC" w:rsidRPr="00D711E5">
        <w:rPr>
          <w:sz w:val="28"/>
          <w:szCs w:val="28"/>
        </w:rPr>
        <w:t xml:space="preserve">and gives them authority to protect people’s physical health, mental health, and spiritual health. They are entrusted with a ministry of community care. </w:t>
      </w:r>
      <w:r w:rsidR="002A53FD" w:rsidRPr="00D711E5">
        <w:rPr>
          <w:sz w:val="28"/>
          <w:szCs w:val="28"/>
        </w:rPr>
        <w:t xml:space="preserve">They are called to tell others that the king of </w:t>
      </w:r>
      <w:r w:rsidR="00E02D85" w:rsidRPr="00D711E5">
        <w:rPr>
          <w:sz w:val="28"/>
          <w:szCs w:val="28"/>
        </w:rPr>
        <w:t xml:space="preserve">heaven has come near. That Jesus is among them, the source of this healing and grace. </w:t>
      </w:r>
      <w:r w:rsidR="00476262" w:rsidRPr="00D711E5">
        <w:rPr>
          <w:sz w:val="28"/>
          <w:szCs w:val="28"/>
        </w:rPr>
        <w:t xml:space="preserve">Sometimes we focus too much on the magical healing aspects of stories like this. But the emphasis needs to be on caring for a community </w:t>
      </w:r>
      <w:r w:rsidR="003D39B9" w:rsidRPr="00D711E5">
        <w:rPr>
          <w:sz w:val="28"/>
          <w:szCs w:val="28"/>
        </w:rPr>
        <w:t>so that everyone flourishes. That’s a different mandate and mission than the individualized Christianity that has become popularize</w:t>
      </w:r>
      <w:r w:rsidR="00103492" w:rsidRPr="00D711E5">
        <w:rPr>
          <w:sz w:val="28"/>
          <w:szCs w:val="28"/>
        </w:rPr>
        <w:t>d. One that focuses on individual salvation, health, and success. Focusing instead upon a ministry to a</w:t>
      </w:r>
      <w:r w:rsidR="003D3C01" w:rsidRPr="00D711E5">
        <w:rPr>
          <w:sz w:val="28"/>
          <w:szCs w:val="28"/>
        </w:rPr>
        <w:t xml:space="preserve"> </w:t>
      </w:r>
      <w:r w:rsidR="00103492" w:rsidRPr="00D711E5">
        <w:rPr>
          <w:sz w:val="28"/>
          <w:szCs w:val="28"/>
        </w:rPr>
        <w:t xml:space="preserve">community. </w:t>
      </w:r>
    </w:p>
    <w:p w14:paraId="013841EA" w14:textId="5512B2DC" w:rsidR="003D3C01" w:rsidRPr="00D711E5" w:rsidRDefault="003D3C01">
      <w:pPr>
        <w:rPr>
          <w:sz w:val="28"/>
          <w:szCs w:val="28"/>
        </w:rPr>
      </w:pPr>
      <w:r w:rsidRPr="00D711E5">
        <w:rPr>
          <w:sz w:val="28"/>
          <w:szCs w:val="28"/>
        </w:rPr>
        <w:lastRenderedPageBreak/>
        <w:tab/>
      </w:r>
      <w:r w:rsidR="000A055D" w:rsidRPr="00D711E5">
        <w:rPr>
          <w:sz w:val="28"/>
          <w:szCs w:val="28"/>
        </w:rPr>
        <w:t xml:space="preserve">We know lots of examples that are the opposite of community care. Take for example a world leader holding a carnival of motor cross stunts and UFC fights on the White House lawn. That is the antithesis of community care, spending money on spectacle or on bombing other countries, but not lifting a finger to provide healthcare, housing, or school lunches to those in need. And we also </w:t>
      </w:r>
      <w:r w:rsidR="00C5531D" w:rsidRPr="00D711E5">
        <w:rPr>
          <w:sz w:val="28"/>
          <w:szCs w:val="28"/>
        </w:rPr>
        <w:t>have examples of these debates</w:t>
      </w:r>
      <w:r w:rsidR="000A055D" w:rsidRPr="00D711E5">
        <w:rPr>
          <w:sz w:val="28"/>
          <w:szCs w:val="28"/>
        </w:rPr>
        <w:t xml:space="preserve"> closer to home, where corporate profits are placed above that of Indigenous rights. Vancouver is hosting FIFA games at a cost of close to a billion dollars, meanwhile we’re told by our governments we all need to tighten our belts and go without public services that build</w:t>
      </w:r>
      <w:r w:rsidR="00291023" w:rsidRPr="00D711E5">
        <w:rPr>
          <w:sz w:val="28"/>
          <w:szCs w:val="28"/>
        </w:rPr>
        <w:t xml:space="preserve"> </w:t>
      </w:r>
      <w:r w:rsidR="000A055D" w:rsidRPr="00D711E5">
        <w:rPr>
          <w:sz w:val="28"/>
          <w:szCs w:val="28"/>
        </w:rPr>
        <w:t xml:space="preserve"> community. </w:t>
      </w:r>
      <w:r w:rsidR="0043675A" w:rsidRPr="00D711E5">
        <w:rPr>
          <w:sz w:val="28"/>
          <w:szCs w:val="28"/>
        </w:rPr>
        <w:t>For examp</w:t>
      </w:r>
      <w:r w:rsidR="00F010D6" w:rsidRPr="00D711E5">
        <w:rPr>
          <w:sz w:val="28"/>
          <w:szCs w:val="28"/>
        </w:rPr>
        <w:t>le, s</w:t>
      </w:r>
      <w:r w:rsidR="000A055D" w:rsidRPr="00D711E5">
        <w:rPr>
          <w:sz w:val="28"/>
          <w:szCs w:val="28"/>
        </w:rPr>
        <w:t xml:space="preserve">chool teachers </w:t>
      </w:r>
      <w:r w:rsidR="00F010D6" w:rsidRPr="00D711E5">
        <w:rPr>
          <w:sz w:val="28"/>
          <w:szCs w:val="28"/>
        </w:rPr>
        <w:t xml:space="preserve">are </w:t>
      </w:r>
      <w:r w:rsidR="000A055D" w:rsidRPr="00D711E5">
        <w:rPr>
          <w:sz w:val="28"/>
          <w:szCs w:val="28"/>
        </w:rPr>
        <w:t xml:space="preserve">spending money out of pocket to have nice things in their classrooms. </w:t>
      </w:r>
    </w:p>
    <w:p w14:paraId="04316655" w14:textId="77777777" w:rsidR="008642BC" w:rsidRPr="00D711E5" w:rsidRDefault="00F010D6">
      <w:pPr>
        <w:rPr>
          <w:sz w:val="28"/>
          <w:szCs w:val="28"/>
        </w:rPr>
      </w:pPr>
      <w:r w:rsidRPr="00D711E5">
        <w:rPr>
          <w:sz w:val="28"/>
          <w:szCs w:val="28"/>
        </w:rPr>
        <w:tab/>
        <w:t xml:space="preserve">At the One Body </w:t>
      </w:r>
      <w:r w:rsidR="00A53E78" w:rsidRPr="00D711E5">
        <w:rPr>
          <w:sz w:val="28"/>
          <w:szCs w:val="28"/>
        </w:rPr>
        <w:t>gathering</w:t>
      </w:r>
      <w:r w:rsidR="00F14144" w:rsidRPr="00D711E5">
        <w:rPr>
          <w:sz w:val="28"/>
          <w:szCs w:val="28"/>
        </w:rPr>
        <w:t xml:space="preserve"> it was an opportunity for the Spirit to remind us the church is bigger than each of our </w:t>
      </w:r>
      <w:r w:rsidR="00B2600C" w:rsidRPr="00D711E5">
        <w:rPr>
          <w:sz w:val="28"/>
          <w:szCs w:val="28"/>
        </w:rPr>
        <w:t xml:space="preserve">silos. On the island we can get focused on how few Lutherans there are </w:t>
      </w:r>
      <w:r w:rsidR="001B510F" w:rsidRPr="00D711E5">
        <w:rPr>
          <w:sz w:val="28"/>
          <w:szCs w:val="28"/>
        </w:rPr>
        <w:t xml:space="preserve">relative to other denominations. On the lower mainland they are aware of having a lot of churches but not a lot of people in each one. And the interior and </w:t>
      </w:r>
      <w:r w:rsidR="00554B90" w:rsidRPr="00D711E5">
        <w:rPr>
          <w:sz w:val="28"/>
          <w:szCs w:val="28"/>
        </w:rPr>
        <w:t xml:space="preserve">Northern BC can experience more isolation. It’s </w:t>
      </w:r>
      <w:r w:rsidR="004D7FCC" w:rsidRPr="00D711E5">
        <w:rPr>
          <w:sz w:val="28"/>
          <w:szCs w:val="28"/>
        </w:rPr>
        <w:t>not an uncommon human experience, to think we’re the only one having a hard time. While imagining everyone else is experiencing success</w:t>
      </w:r>
      <w:r w:rsidR="00AC6731" w:rsidRPr="00D711E5">
        <w:rPr>
          <w:sz w:val="28"/>
          <w:szCs w:val="28"/>
        </w:rPr>
        <w:t xml:space="preserve"> by comparison. Coming together the Holy Spirit turned away from looking inwards at ourselves. Instead we saw the faces of other brothers and sist</w:t>
      </w:r>
      <w:r w:rsidR="00CF29E1" w:rsidRPr="00D711E5">
        <w:rPr>
          <w:sz w:val="28"/>
          <w:szCs w:val="28"/>
        </w:rPr>
        <w:t>ers in Christ. We met people from different Lutheran congregations from across BC. And we heard that one sibling</w:t>
      </w:r>
      <w:r w:rsidR="00254A96" w:rsidRPr="00D711E5">
        <w:rPr>
          <w:sz w:val="28"/>
          <w:szCs w:val="28"/>
        </w:rPr>
        <w:t xml:space="preserve"> who</w:t>
      </w:r>
      <w:r w:rsidR="00CF29E1" w:rsidRPr="00D711E5">
        <w:rPr>
          <w:sz w:val="28"/>
          <w:szCs w:val="28"/>
        </w:rPr>
        <w:t xml:space="preserve"> struggled with understanding how social media </w:t>
      </w:r>
      <w:r w:rsidR="00254A96" w:rsidRPr="00D711E5">
        <w:rPr>
          <w:sz w:val="28"/>
          <w:szCs w:val="28"/>
        </w:rPr>
        <w:t>works, and Skylar was able to offer help at the gathering and to b</w:t>
      </w:r>
      <w:r w:rsidR="00F32AEF" w:rsidRPr="00D711E5">
        <w:rPr>
          <w:sz w:val="28"/>
          <w:szCs w:val="28"/>
        </w:rPr>
        <w:t xml:space="preserve">e a resource for other Lutheran church offices. </w:t>
      </w:r>
    </w:p>
    <w:p w14:paraId="72371841" w14:textId="3FBA62D6" w:rsidR="00F010D6" w:rsidRPr="00D711E5" w:rsidRDefault="00F32AEF" w:rsidP="008642BC">
      <w:pPr>
        <w:ind w:firstLine="720"/>
        <w:rPr>
          <w:sz w:val="28"/>
          <w:szCs w:val="28"/>
        </w:rPr>
      </w:pPr>
      <w:r w:rsidRPr="00D711E5">
        <w:rPr>
          <w:sz w:val="28"/>
          <w:szCs w:val="28"/>
        </w:rPr>
        <w:t xml:space="preserve">So too Pierce has a background in community </w:t>
      </w:r>
      <w:r w:rsidR="008642BC" w:rsidRPr="00D711E5">
        <w:rPr>
          <w:sz w:val="28"/>
          <w:szCs w:val="28"/>
        </w:rPr>
        <w:t xml:space="preserve">organizing around tenant rights in Victoria and beyond. He was able to participate in a conversation around Organizing for the Common Good. </w:t>
      </w:r>
      <w:r w:rsidR="00457A56" w:rsidRPr="00D711E5">
        <w:rPr>
          <w:sz w:val="28"/>
          <w:szCs w:val="28"/>
        </w:rPr>
        <w:t>A conv</w:t>
      </w:r>
      <w:r w:rsidR="00B45334" w:rsidRPr="00D711E5">
        <w:rPr>
          <w:sz w:val="28"/>
          <w:szCs w:val="28"/>
        </w:rPr>
        <w:t>ersation led by Audrey Guay, lead organizer with</w:t>
      </w:r>
      <w:r w:rsidR="00E955F0" w:rsidRPr="00D711E5">
        <w:rPr>
          <w:sz w:val="28"/>
          <w:szCs w:val="28"/>
        </w:rPr>
        <w:t xml:space="preserve"> the Metro</w:t>
      </w:r>
      <w:r w:rsidR="00B45334" w:rsidRPr="00D711E5">
        <w:rPr>
          <w:sz w:val="28"/>
          <w:szCs w:val="28"/>
        </w:rPr>
        <w:t xml:space="preserve"> Vancouver </w:t>
      </w:r>
      <w:r w:rsidR="00E955F0" w:rsidRPr="00D711E5">
        <w:rPr>
          <w:sz w:val="28"/>
          <w:szCs w:val="28"/>
        </w:rPr>
        <w:t>Alliance</w:t>
      </w:r>
      <w:r w:rsidR="00EB4C54" w:rsidRPr="00D711E5">
        <w:rPr>
          <w:sz w:val="28"/>
          <w:szCs w:val="28"/>
        </w:rPr>
        <w:t xml:space="preserve">, and member </w:t>
      </w:r>
      <w:r w:rsidR="00E861D4" w:rsidRPr="00D711E5">
        <w:rPr>
          <w:sz w:val="28"/>
          <w:szCs w:val="28"/>
        </w:rPr>
        <w:t>at Spirit of Life Lutheran in Vancouver</w:t>
      </w:r>
      <w:r w:rsidR="007A0B8B" w:rsidRPr="00D711E5">
        <w:rPr>
          <w:sz w:val="28"/>
          <w:szCs w:val="28"/>
        </w:rPr>
        <w:t>. We each had a couple hours to break into small groups over a topic close to our hearts</w:t>
      </w:r>
      <w:r w:rsidR="00BB1E06" w:rsidRPr="00D711E5">
        <w:rPr>
          <w:sz w:val="28"/>
          <w:szCs w:val="28"/>
        </w:rPr>
        <w:t xml:space="preserve"> regarding ministry. </w:t>
      </w:r>
      <w:r w:rsidR="00E861D4" w:rsidRPr="00D711E5">
        <w:rPr>
          <w:sz w:val="28"/>
          <w:szCs w:val="28"/>
        </w:rPr>
        <w:t>Organizing for the Common Good follows straight out of the weeklong training I recently did on this top</w:t>
      </w:r>
      <w:r w:rsidR="005B277F" w:rsidRPr="00D711E5">
        <w:rPr>
          <w:sz w:val="28"/>
          <w:szCs w:val="28"/>
        </w:rPr>
        <w:t xml:space="preserve">ic around leadership and community organizing. Central to this work is </w:t>
      </w:r>
      <w:r w:rsidR="005B277F" w:rsidRPr="00D711E5">
        <w:rPr>
          <w:sz w:val="28"/>
          <w:szCs w:val="28"/>
        </w:rPr>
        <w:lastRenderedPageBreak/>
        <w:t>identifying leaders in our midst. And Jesus</w:t>
      </w:r>
      <w:r w:rsidR="00A4223E" w:rsidRPr="00D711E5">
        <w:rPr>
          <w:sz w:val="28"/>
          <w:szCs w:val="28"/>
        </w:rPr>
        <w:t xml:space="preserve"> is</w:t>
      </w:r>
      <w:r w:rsidR="005B277F" w:rsidRPr="00D711E5">
        <w:rPr>
          <w:sz w:val="28"/>
          <w:szCs w:val="28"/>
        </w:rPr>
        <w:t xml:space="preserve"> doing</w:t>
      </w:r>
      <w:r w:rsidR="00A4223E" w:rsidRPr="00D711E5">
        <w:rPr>
          <w:sz w:val="28"/>
          <w:szCs w:val="28"/>
        </w:rPr>
        <w:t xml:space="preserve"> this</w:t>
      </w:r>
      <w:r w:rsidR="005B277F" w:rsidRPr="00D711E5">
        <w:rPr>
          <w:sz w:val="28"/>
          <w:szCs w:val="28"/>
        </w:rPr>
        <w:t xml:space="preserve"> in the gospel reading today</w:t>
      </w:r>
      <w:r w:rsidR="007A20BF" w:rsidRPr="00D711E5">
        <w:rPr>
          <w:sz w:val="28"/>
          <w:szCs w:val="28"/>
        </w:rPr>
        <w:t xml:space="preserve">, </w:t>
      </w:r>
      <w:r w:rsidR="002C3BCD" w:rsidRPr="00D711E5">
        <w:rPr>
          <w:sz w:val="28"/>
          <w:szCs w:val="28"/>
        </w:rPr>
        <w:t>discovering the leadership potential of the twelve disciples. They may not be many, but they are enough for the Christian musician to begin. They are enough to let the comm</w:t>
      </w:r>
      <w:r w:rsidR="00DB6C2E" w:rsidRPr="00D711E5">
        <w:rPr>
          <w:sz w:val="28"/>
          <w:szCs w:val="28"/>
        </w:rPr>
        <w:t xml:space="preserve">unities around them know that Christ is in their midst, and that a life of health and flourishing is within reach. </w:t>
      </w:r>
      <w:r w:rsidR="001B2374" w:rsidRPr="00D711E5">
        <w:rPr>
          <w:sz w:val="28"/>
          <w:szCs w:val="28"/>
        </w:rPr>
        <w:t xml:space="preserve">And so too we gathered in Coquitlam identifying leaders. People recognizing they aren’t alone. That we </w:t>
      </w:r>
      <w:r w:rsidR="0002418C" w:rsidRPr="00D711E5">
        <w:rPr>
          <w:sz w:val="28"/>
          <w:szCs w:val="28"/>
        </w:rPr>
        <w:t xml:space="preserve">have been given enough. </w:t>
      </w:r>
      <w:r w:rsidR="0002418C" w:rsidRPr="00F63CAB">
        <w:rPr>
          <w:i/>
          <w:iCs/>
          <w:sz w:val="28"/>
          <w:szCs w:val="28"/>
        </w:rPr>
        <w:t xml:space="preserve">On this note I want to invite </w:t>
      </w:r>
      <w:r w:rsidR="006419C4" w:rsidRPr="00F63CAB">
        <w:rPr>
          <w:i/>
          <w:iCs/>
          <w:sz w:val="28"/>
          <w:szCs w:val="28"/>
        </w:rPr>
        <w:t xml:space="preserve">Skylar and </w:t>
      </w:r>
      <w:r w:rsidR="00916428" w:rsidRPr="00F63CAB">
        <w:rPr>
          <w:i/>
          <w:iCs/>
          <w:sz w:val="28"/>
          <w:szCs w:val="28"/>
        </w:rPr>
        <w:t>Pierce</w:t>
      </w:r>
      <w:r w:rsidR="006419C4" w:rsidRPr="00F63CAB">
        <w:rPr>
          <w:i/>
          <w:iCs/>
          <w:sz w:val="28"/>
          <w:szCs w:val="28"/>
        </w:rPr>
        <w:t xml:space="preserve"> up to each share a story about their experience at One Body.</w:t>
      </w:r>
    </w:p>
    <w:p w14:paraId="7BB5493D" w14:textId="6FCEED9E" w:rsidR="00643857" w:rsidRPr="00D711E5" w:rsidRDefault="00643857">
      <w:pPr>
        <w:rPr>
          <w:sz w:val="28"/>
          <w:szCs w:val="28"/>
        </w:rPr>
      </w:pPr>
    </w:p>
    <w:p w14:paraId="49ACFE18" w14:textId="3DA57B93" w:rsidR="001E3C2E" w:rsidRPr="00D711E5" w:rsidRDefault="001E3C2E">
      <w:pPr>
        <w:rPr>
          <w:sz w:val="28"/>
          <w:szCs w:val="28"/>
        </w:rPr>
      </w:pPr>
      <w:r w:rsidRPr="00D711E5">
        <w:rPr>
          <w:sz w:val="28"/>
          <w:szCs w:val="28"/>
        </w:rPr>
        <w:t xml:space="preserve">Thank you Skylar and Pierce. And I should note Vicki was also well received. Everyone loves Vicki and she makes friends everywhere she goes. </w:t>
      </w:r>
      <w:r w:rsidR="00223063" w:rsidRPr="00D711E5">
        <w:rPr>
          <w:sz w:val="28"/>
          <w:szCs w:val="28"/>
        </w:rPr>
        <w:t>We hope to share a story from Vicki in an upcoming edition of Crossroads.</w:t>
      </w:r>
    </w:p>
    <w:p w14:paraId="79BF64E5" w14:textId="5D41D608" w:rsidR="00223063" w:rsidRPr="00D711E5" w:rsidRDefault="00223063">
      <w:pPr>
        <w:rPr>
          <w:sz w:val="28"/>
          <w:szCs w:val="28"/>
        </w:rPr>
      </w:pPr>
      <w:r w:rsidRPr="00D711E5">
        <w:rPr>
          <w:sz w:val="28"/>
          <w:szCs w:val="28"/>
        </w:rPr>
        <w:tab/>
        <w:t>Wrapping up</w:t>
      </w:r>
      <w:r w:rsidR="004A381F" w:rsidRPr="00D711E5">
        <w:rPr>
          <w:sz w:val="28"/>
          <w:szCs w:val="28"/>
        </w:rPr>
        <w:t>, we are already part of one body in Christ. Both through a synod gathering and through the mystical union of the body of Christ. The Spirit contin</w:t>
      </w:r>
      <w:r w:rsidR="00557B4D" w:rsidRPr="00D711E5">
        <w:rPr>
          <w:sz w:val="28"/>
          <w:szCs w:val="28"/>
        </w:rPr>
        <w:t xml:space="preserve">ues identifying leaders in our midst. And sending us out in the world to serve. It doesn’t matter what the latest op-ed says or doesn’t say about the future of mainline churches. </w:t>
      </w:r>
      <w:r w:rsidR="006D572D" w:rsidRPr="00D711E5">
        <w:rPr>
          <w:sz w:val="28"/>
          <w:szCs w:val="28"/>
        </w:rPr>
        <w:t>We are already in community together, serving one another for mutual flourishing, rooted in the love of Christ.</w:t>
      </w:r>
      <w:r w:rsidR="00FB405A" w:rsidRPr="00D711E5">
        <w:rPr>
          <w:sz w:val="28"/>
          <w:szCs w:val="28"/>
        </w:rPr>
        <w:t xml:space="preserve"> We rejoice and gives thanks to be part of the one body.</w:t>
      </w:r>
      <w:r w:rsidR="006D572D" w:rsidRPr="00D711E5">
        <w:rPr>
          <w:sz w:val="28"/>
          <w:szCs w:val="28"/>
        </w:rPr>
        <w:t xml:space="preserve"> Amen. </w:t>
      </w:r>
    </w:p>
    <w:sectPr w:rsidR="00223063" w:rsidRPr="00D711E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84"/>
    <w:rsid w:val="00011ADE"/>
    <w:rsid w:val="0002418C"/>
    <w:rsid w:val="000A055D"/>
    <w:rsid w:val="000C54C4"/>
    <w:rsid w:val="000D7C31"/>
    <w:rsid w:val="000E06A7"/>
    <w:rsid w:val="00103492"/>
    <w:rsid w:val="00125269"/>
    <w:rsid w:val="001343E0"/>
    <w:rsid w:val="001B2374"/>
    <w:rsid w:val="001B510F"/>
    <w:rsid w:val="001E3C2E"/>
    <w:rsid w:val="0021250B"/>
    <w:rsid w:val="00223063"/>
    <w:rsid w:val="00254A96"/>
    <w:rsid w:val="00291023"/>
    <w:rsid w:val="002A0A1A"/>
    <w:rsid w:val="002A53FD"/>
    <w:rsid w:val="002C3BCD"/>
    <w:rsid w:val="002D0F9D"/>
    <w:rsid w:val="0033735A"/>
    <w:rsid w:val="00370DF7"/>
    <w:rsid w:val="003740FA"/>
    <w:rsid w:val="003D39B9"/>
    <w:rsid w:val="003D3C01"/>
    <w:rsid w:val="00433B39"/>
    <w:rsid w:val="0043675A"/>
    <w:rsid w:val="00457A56"/>
    <w:rsid w:val="00476262"/>
    <w:rsid w:val="004A381F"/>
    <w:rsid w:val="004C543D"/>
    <w:rsid w:val="004D7FCC"/>
    <w:rsid w:val="004E7F88"/>
    <w:rsid w:val="00512B35"/>
    <w:rsid w:val="00523C3B"/>
    <w:rsid w:val="00526C49"/>
    <w:rsid w:val="00554B90"/>
    <w:rsid w:val="00557B4D"/>
    <w:rsid w:val="005626E5"/>
    <w:rsid w:val="005B277F"/>
    <w:rsid w:val="005B759C"/>
    <w:rsid w:val="005D6000"/>
    <w:rsid w:val="006419C4"/>
    <w:rsid w:val="00643857"/>
    <w:rsid w:val="006514BF"/>
    <w:rsid w:val="006D572D"/>
    <w:rsid w:val="00704CD9"/>
    <w:rsid w:val="00713284"/>
    <w:rsid w:val="007A0B8B"/>
    <w:rsid w:val="007A20BF"/>
    <w:rsid w:val="007C39CE"/>
    <w:rsid w:val="007D6696"/>
    <w:rsid w:val="007F1D99"/>
    <w:rsid w:val="008642BC"/>
    <w:rsid w:val="008748AC"/>
    <w:rsid w:val="008A06D7"/>
    <w:rsid w:val="009111E5"/>
    <w:rsid w:val="00916428"/>
    <w:rsid w:val="00944404"/>
    <w:rsid w:val="00963270"/>
    <w:rsid w:val="00972A2B"/>
    <w:rsid w:val="009E1D95"/>
    <w:rsid w:val="00A1189D"/>
    <w:rsid w:val="00A4223E"/>
    <w:rsid w:val="00A53E78"/>
    <w:rsid w:val="00A86611"/>
    <w:rsid w:val="00AB4B85"/>
    <w:rsid w:val="00AC6731"/>
    <w:rsid w:val="00B011C0"/>
    <w:rsid w:val="00B15C9E"/>
    <w:rsid w:val="00B2600C"/>
    <w:rsid w:val="00B45334"/>
    <w:rsid w:val="00BB1E06"/>
    <w:rsid w:val="00BC4857"/>
    <w:rsid w:val="00BE1988"/>
    <w:rsid w:val="00C00668"/>
    <w:rsid w:val="00C11EA3"/>
    <w:rsid w:val="00C5531D"/>
    <w:rsid w:val="00C814AB"/>
    <w:rsid w:val="00CC3E25"/>
    <w:rsid w:val="00CF29E1"/>
    <w:rsid w:val="00D65EA8"/>
    <w:rsid w:val="00D711E5"/>
    <w:rsid w:val="00DA0740"/>
    <w:rsid w:val="00DB6C2E"/>
    <w:rsid w:val="00E02D85"/>
    <w:rsid w:val="00E861D4"/>
    <w:rsid w:val="00E955F0"/>
    <w:rsid w:val="00EB182A"/>
    <w:rsid w:val="00EB4C54"/>
    <w:rsid w:val="00EE1363"/>
    <w:rsid w:val="00F010D6"/>
    <w:rsid w:val="00F14144"/>
    <w:rsid w:val="00F32AEF"/>
    <w:rsid w:val="00F63CAB"/>
    <w:rsid w:val="00F96732"/>
    <w:rsid w:val="00FB405A"/>
    <w:rsid w:val="00FC0636"/>
    <w:rsid w:val="00FD22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6193B737"/>
  <w15:chartTrackingRefBased/>
  <w15:docId w15:val="{B2F97DFD-45DA-5D4E-9F0E-8F0061C2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2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32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32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32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2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2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2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2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2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2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32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32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32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2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2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2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2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284"/>
    <w:rPr>
      <w:rFonts w:eastAsiaTheme="majorEastAsia" w:cstheme="majorBidi"/>
      <w:color w:val="272727" w:themeColor="text1" w:themeTint="D8"/>
    </w:rPr>
  </w:style>
  <w:style w:type="paragraph" w:styleId="Title">
    <w:name w:val="Title"/>
    <w:basedOn w:val="Normal"/>
    <w:next w:val="Normal"/>
    <w:link w:val="TitleChar"/>
    <w:uiPriority w:val="10"/>
    <w:qFormat/>
    <w:rsid w:val="007132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2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2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2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284"/>
    <w:pPr>
      <w:spacing w:before="160"/>
      <w:jc w:val="center"/>
    </w:pPr>
    <w:rPr>
      <w:i/>
      <w:iCs/>
      <w:color w:val="404040" w:themeColor="text1" w:themeTint="BF"/>
    </w:rPr>
  </w:style>
  <w:style w:type="character" w:customStyle="1" w:styleId="QuoteChar">
    <w:name w:val="Quote Char"/>
    <w:basedOn w:val="DefaultParagraphFont"/>
    <w:link w:val="Quote"/>
    <w:uiPriority w:val="29"/>
    <w:rsid w:val="00713284"/>
    <w:rPr>
      <w:i/>
      <w:iCs/>
      <w:color w:val="404040" w:themeColor="text1" w:themeTint="BF"/>
    </w:rPr>
  </w:style>
  <w:style w:type="paragraph" w:styleId="ListParagraph">
    <w:name w:val="List Paragraph"/>
    <w:basedOn w:val="Normal"/>
    <w:uiPriority w:val="34"/>
    <w:qFormat/>
    <w:rsid w:val="00713284"/>
    <w:pPr>
      <w:ind w:left="720"/>
      <w:contextualSpacing/>
    </w:pPr>
  </w:style>
  <w:style w:type="character" w:styleId="IntenseEmphasis">
    <w:name w:val="Intense Emphasis"/>
    <w:basedOn w:val="DefaultParagraphFont"/>
    <w:uiPriority w:val="21"/>
    <w:qFormat/>
    <w:rsid w:val="00713284"/>
    <w:rPr>
      <w:i/>
      <w:iCs/>
      <w:color w:val="0F4761" w:themeColor="accent1" w:themeShade="BF"/>
    </w:rPr>
  </w:style>
  <w:style w:type="paragraph" w:styleId="IntenseQuote">
    <w:name w:val="Intense Quote"/>
    <w:basedOn w:val="Normal"/>
    <w:next w:val="Normal"/>
    <w:link w:val="IntenseQuoteChar"/>
    <w:uiPriority w:val="30"/>
    <w:qFormat/>
    <w:rsid w:val="007132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284"/>
    <w:rPr>
      <w:i/>
      <w:iCs/>
      <w:color w:val="0F4761" w:themeColor="accent1" w:themeShade="BF"/>
    </w:rPr>
  </w:style>
  <w:style w:type="character" w:styleId="IntenseReference">
    <w:name w:val="Intense Reference"/>
    <w:basedOn w:val="DefaultParagraphFont"/>
    <w:uiPriority w:val="32"/>
    <w:qFormat/>
    <w:rsid w:val="007132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TotalTime>
  <Pages>3</Pages>
  <Words>838</Words>
  <Characters>4780</Characters>
  <Application>Microsoft Office Word</Application>
  <DocSecurity>0</DocSecurity>
  <Lines>39</Lines>
  <Paragraphs>11</Paragraphs>
  <ScaleCrop>false</ScaleCrop>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Sayers</dc:creator>
  <cp:keywords/>
  <dc:description/>
  <cp:lastModifiedBy>Lyndon Sayers</cp:lastModifiedBy>
  <cp:revision>98</cp:revision>
  <dcterms:created xsi:type="dcterms:W3CDTF">2026-06-13T22:09:00Z</dcterms:created>
  <dcterms:modified xsi:type="dcterms:W3CDTF">2026-06-14T16:28:00Z</dcterms:modified>
</cp:coreProperties>
</file>