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4,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Growing Before Showing</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Built to Produce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Psalm 1:3</w:t>
        <w:br w:type="textWrapping"/>
      </w:r>
      <w:r w:rsidDel="00000000" w:rsidR="00000000" w:rsidRPr="00000000">
        <w:rPr>
          <w:rtl w:val="0"/>
        </w:rPr>
        <w:t xml:space="preserve"> </w:t>
      </w:r>
      <w:r w:rsidDel="00000000" w:rsidR="00000000" w:rsidRPr="00000000">
        <w:rPr>
          <w:i w:val="1"/>
          <w:iCs w:val="1"/>
          <w:rtl w:val="0"/>
        </w:rPr>
        <w:t xml:space="preserve">“That person is like a tree planted by streams of water, which yields its fruit in season and whose leaf does not wither—whatever they do prospers.”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6wevsi7o8wp"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Growth often happens long before it becomes visible. Psalm 1 compares a godly person to a tree planted by streams of water, steadily receiving what it needs to remain healthy and fruitful. Before fruit appears on the branches, a strong root system is being developed beneath the surface. The tree is growing even when there is little visible evidence of that growth. In the same way, God is often doing His deepest work in your life before others can see the results.</w:t>
      </w:r>
    </w:p>
    <w:p w:rsidR="00000000" w:rsidDel="00000000" w:rsidP="00000000" w:rsidRDefault="00000000" w:rsidRPr="00000000" w14:paraId="00000007">
      <w:pPr>
        <w:spacing w:after="240" w:before="240" w:lineRule="auto"/>
        <w:rPr/>
      </w:pPr>
      <w:r w:rsidDel="00000000" w:rsidR="00000000" w:rsidRPr="00000000">
        <w:rPr>
          <w:rtl w:val="0"/>
        </w:rPr>
        <w:t xml:space="preserve">One of the challenges of spiritual growth is that we naturally want visible progress. We want immediate results, quick breakthroughs, and obvious signs that something is changing. Yet God frequently works in ways that require patience and trust. He develops character before influence, faithfulness before fruitfulness, and maturity before visibility. What God grows within you is often more important than what He displays through you.</w:t>
      </w:r>
    </w:p>
    <w:p w:rsidR="00000000" w:rsidDel="00000000" w:rsidP="00000000" w:rsidRDefault="00000000" w:rsidRPr="00000000" w14:paraId="00000008">
      <w:pPr>
        <w:spacing w:after="240" w:before="240" w:lineRule="auto"/>
        <w:rPr/>
      </w:pPr>
      <w:r w:rsidDel="00000000" w:rsidR="00000000" w:rsidRPr="00000000">
        <w:rPr>
          <w:rtl w:val="0"/>
        </w:rPr>
        <w:t xml:space="preserve">The phrase “in season” is important because it reminds us that fruit has a process. Trees do not produce fruit every day, but they continue growing every day. There are seasons of development that prepare the tree for seasons of production. Likewise, there may be times when you do not see immediate results from your prayers, obedience, or spiritual disciplines. But growth is still taking place, and God is preparing you for the fruit He intends to produce.</w:t>
      </w:r>
    </w:p>
    <w:p w:rsidR="00000000" w:rsidDel="00000000" w:rsidP="00000000" w:rsidRDefault="00000000" w:rsidRPr="00000000" w14:paraId="00000009">
      <w:pPr>
        <w:spacing w:after="240" w:before="240" w:lineRule="auto"/>
        <w:rPr/>
      </w:pPr>
      <w:r w:rsidDel="00000000" w:rsidR="00000000" w:rsidRPr="00000000">
        <w:rPr>
          <w:rtl w:val="0"/>
        </w:rPr>
        <w:t xml:space="preserve">Many people become discouraged because they compare their current season to someone else’s visible harvest. What they fail to see are the years of unseen growth that came before the fruit. God is not asking you to compare your progress; He is asking you to remain planted. The healthiest trees are not the ones that grow the fastest, but the ones that stay rooted in the right source.</w:t>
      </w:r>
    </w:p>
    <w:p w:rsidR="00000000" w:rsidDel="00000000" w:rsidP="00000000" w:rsidRDefault="00000000" w:rsidRPr="00000000" w14:paraId="0000000A">
      <w:pPr>
        <w:spacing w:after="240" w:before="240" w:lineRule="auto"/>
        <w:rPr/>
      </w:pPr>
      <w:r w:rsidDel="00000000" w:rsidR="00000000" w:rsidRPr="00000000">
        <w:rPr>
          <w:rtl w:val="0"/>
        </w:rPr>
        <w:t xml:space="preserve">Today, trust the process of growth. Resist the temptation to measure your progress only by what is visible. Stay planted in God’s presence, continue receiving from His Word, and remain faithful in your current season. What God is developing beneath the surface today will become visible in the season He has appointed.</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Growth comes before fruit becomes visible.</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 Reflect on an area where God may be growing you quietly</w:t>
      </w:r>
    </w:p>
    <w:p w:rsidR="00000000" w:rsidDel="00000000" w:rsidP="00000000" w:rsidRDefault="00000000" w:rsidRPr="00000000" w14:paraId="00000010">
      <w:pPr>
        <w:spacing w:after="240" w:before="240" w:lineRule="auto"/>
        <w:rPr/>
      </w:pPr>
      <w:r w:rsidDel="00000000" w:rsidR="00000000" w:rsidRPr="00000000">
        <w:rPr>
          <w:rtl w:val="0"/>
        </w:rPr>
        <w:t xml:space="preserve"> • Spend time in God’s Word today</w:t>
      </w:r>
    </w:p>
    <w:p w:rsidR="00000000" w:rsidDel="00000000" w:rsidP="00000000" w:rsidRDefault="00000000" w:rsidRPr="00000000" w14:paraId="00000011">
      <w:pPr>
        <w:spacing w:after="240" w:before="240" w:lineRule="auto"/>
        <w:rPr/>
      </w:pPr>
      <w:r w:rsidDel="00000000" w:rsidR="00000000" w:rsidRPr="00000000">
        <w:rPr>
          <w:rtl w:val="0"/>
        </w:rPr>
        <w:t xml:space="preserve"> • Choose faithfulness over comparison</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Lord, help me trust the process of growth. Give me patience for the work You are doing beneath the surface and help me remain rooted in You. In Jesus name, Amen.</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pPr>
      <w:r w:rsidDel="00000000" w:rsidR="00000000" w:rsidRPr="00000000">
        <w:rPr>
          <w:rtl w:val="0"/>
        </w:rPr>
        <w:t xml:space="preserve">Where might God be growing me in ways I cannot fully see yet?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