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111E"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Acts 4:23–37 Study</w:t>
      </w:r>
    </w:p>
    <w:p w14:paraId="610FB52A"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The Early Church: Prayer, Boldness, and Unity</w:t>
      </w:r>
    </w:p>
    <w:p w14:paraId="14369A0C" w14:textId="77777777" w:rsidR="00FA47CD" w:rsidRDefault="00FA47CD" w:rsidP="00FA47CD">
      <w:pPr>
        <w:spacing w:after="0" w:line="240" w:lineRule="auto"/>
        <w:contextualSpacing/>
        <w:rPr>
          <w:rFonts w:ascii="Calibri" w:hAnsi="Calibri" w:cs="Calibri"/>
        </w:rPr>
      </w:pPr>
    </w:p>
    <w:p w14:paraId="32A60378" w14:textId="627095FB" w:rsidR="00FA47CD" w:rsidRPr="00FA47CD" w:rsidRDefault="00FA47CD" w:rsidP="00FA47CD">
      <w:pPr>
        <w:spacing w:after="0" w:line="240" w:lineRule="auto"/>
        <w:contextualSpacing/>
        <w:rPr>
          <w:rFonts w:ascii="Calibri" w:hAnsi="Calibri" w:cs="Calibri"/>
        </w:rPr>
      </w:pPr>
      <w:r w:rsidRPr="00FA47CD">
        <w:rPr>
          <w:rFonts w:ascii="Calibri" w:hAnsi="Calibri" w:cs="Calibri"/>
        </w:rPr>
        <w:t>Context</w:t>
      </w:r>
    </w:p>
    <w:p w14:paraId="25DFEC0F"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Peter and John had just been arrested and threatened by the Jewish leaders for preaching about Jesus and healing the lame man (Acts 3–4). Instead of responding with fear, the believers gathered together and prayed.</w:t>
      </w:r>
    </w:p>
    <w:p w14:paraId="2ED582A2" w14:textId="77777777" w:rsidR="00FA47CD" w:rsidRDefault="00FA47CD" w:rsidP="00FA47CD">
      <w:pPr>
        <w:spacing w:after="0" w:line="240" w:lineRule="auto"/>
        <w:contextualSpacing/>
        <w:rPr>
          <w:rFonts w:ascii="Calibri" w:hAnsi="Calibri" w:cs="Calibri"/>
        </w:rPr>
      </w:pPr>
    </w:p>
    <w:p w14:paraId="1A6FD0A5" w14:textId="01996810" w:rsidR="00FA47CD" w:rsidRPr="00FA47CD" w:rsidRDefault="00FA47CD" w:rsidP="00FA47CD">
      <w:pPr>
        <w:spacing w:after="0" w:line="240" w:lineRule="auto"/>
        <w:contextualSpacing/>
        <w:rPr>
          <w:rFonts w:ascii="Calibri" w:hAnsi="Calibri" w:cs="Calibri"/>
        </w:rPr>
      </w:pPr>
      <w:r w:rsidRPr="00FA47CD">
        <w:rPr>
          <w:rFonts w:ascii="Calibri" w:hAnsi="Calibri" w:cs="Calibri"/>
        </w:rPr>
        <w:t>Th</w:t>
      </w:r>
      <w:r w:rsidR="00004230">
        <w:rPr>
          <w:rFonts w:ascii="Calibri" w:hAnsi="Calibri" w:cs="Calibri"/>
        </w:rPr>
        <w:t>ese</w:t>
      </w:r>
      <w:r w:rsidRPr="00FA47CD">
        <w:rPr>
          <w:rFonts w:ascii="Calibri" w:hAnsi="Calibri" w:cs="Calibri"/>
        </w:rPr>
        <w:t xml:space="preserve"> passage</w:t>
      </w:r>
      <w:r w:rsidR="00004230">
        <w:rPr>
          <w:rFonts w:ascii="Calibri" w:hAnsi="Calibri" w:cs="Calibri"/>
        </w:rPr>
        <w:t>s</w:t>
      </w:r>
      <w:r w:rsidRPr="00FA47CD">
        <w:rPr>
          <w:rFonts w:ascii="Calibri" w:hAnsi="Calibri" w:cs="Calibri"/>
        </w:rPr>
        <w:t xml:space="preserve"> shows how the early church responded to opposition and what a Spirit-filled church looks like.</w:t>
      </w:r>
    </w:p>
    <w:p w14:paraId="6890351A" w14:textId="77777777" w:rsidR="00FA47CD" w:rsidRDefault="00FA47CD" w:rsidP="00FA47CD">
      <w:pPr>
        <w:spacing w:after="0" w:line="240" w:lineRule="auto"/>
        <w:contextualSpacing/>
        <w:rPr>
          <w:rFonts w:ascii="Calibri" w:hAnsi="Calibri" w:cs="Calibri"/>
        </w:rPr>
      </w:pPr>
    </w:p>
    <w:p w14:paraId="4EA41193" w14:textId="6431E0F6" w:rsidR="00FA47CD" w:rsidRPr="006B7C17" w:rsidRDefault="00FA47CD" w:rsidP="00FA47CD">
      <w:pPr>
        <w:spacing w:after="0" w:line="240" w:lineRule="auto"/>
        <w:contextualSpacing/>
        <w:rPr>
          <w:rFonts w:ascii="Calibri" w:hAnsi="Calibri" w:cs="Calibri"/>
          <w:b/>
          <w:bCs/>
          <w:u w:val="single"/>
        </w:rPr>
      </w:pPr>
      <w:r w:rsidRPr="006B7C17">
        <w:rPr>
          <w:rFonts w:ascii="Calibri" w:hAnsi="Calibri" w:cs="Calibri"/>
          <w:b/>
          <w:bCs/>
          <w:u w:val="single"/>
        </w:rPr>
        <w:t>I. The Church Responds to Opposition with Prayer</w:t>
      </w:r>
    </w:p>
    <w:p w14:paraId="074300C2"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(Acts 4:23–24)</w:t>
      </w:r>
    </w:p>
    <w:p w14:paraId="3080C97A"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“All the believers lifted their voices together in prayer to God.”</w:t>
      </w:r>
    </w:p>
    <w:p w14:paraId="57BE0D3C" w14:textId="77777777" w:rsidR="00FA47CD" w:rsidRPr="00FA47CD" w:rsidRDefault="00FA47CD" w:rsidP="00FA47CD">
      <w:pPr>
        <w:spacing w:after="0" w:line="240" w:lineRule="auto"/>
        <w:ind w:left="720"/>
        <w:contextualSpacing/>
        <w:rPr>
          <w:rFonts w:ascii="Calibri" w:hAnsi="Calibri" w:cs="Calibri"/>
          <w:u w:val="single"/>
        </w:rPr>
      </w:pPr>
      <w:r w:rsidRPr="00FA47CD">
        <w:rPr>
          <w:rFonts w:ascii="Calibri" w:hAnsi="Calibri" w:cs="Calibri"/>
          <w:u w:val="single"/>
        </w:rPr>
        <w:t>1. They immediately returned to the church family</w:t>
      </w:r>
    </w:p>
    <w:p w14:paraId="310E8E50" w14:textId="482254A7" w:rsidR="00FA47CD" w:rsidRPr="00FA47CD" w:rsidRDefault="00FA47CD" w:rsidP="00FA47CD">
      <w:pPr>
        <w:spacing w:after="0" w:line="240" w:lineRule="auto"/>
        <w:ind w:left="720"/>
        <w:contextualSpacing/>
        <w:rPr>
          <w:rFonts w:ascii="Calibri" w:hAnsi="Calibri" w:cs="Calibri"/>
        </w:rPr>
      </w:pPr>
      <w:r w:rsidRPr="00FA47CD">
        <w:rPr>
          <w:rFonts w:ascii="Calibri" w:hAnsi="Calibri" w:cs="Calibri"/>
        </w:rPr>
        <w:t>Peter and John went straight to the believers and reported everything.</w:t>
      </w:r>
      <w:r w:rsidR="00004230">
        <w:rPr>
          <w:rFonts w:ascii="Calibri" w:hAnsi="Calibri" w:cs="Calibri"/>
        </w:rPr>
        <w:t xml:space="preserve"> </w:t>
      </w:r>
      <w:r w:rsidR="00004230" w:rsidRPr="00004230">
        <w:rPr>
          <w:rFonts w:ascii="Calibri" w:hAnsi="Calibri" w:cs="Calibri"/>
        </w:rPr>
        <w:t>Peter and John had good news to report. We can picture them saying, “We got to tell them about Jesus! They realized we were like Jesus! They told us not to tell others about Jesus!”</w:t>
      </w:r>
    </w:p>
    <w:p w14:paraId="69CDEDFB" w14:textId="77777777" w:rsidR="00FA47CD" w:rsidRDefault="00FA47CD" w:rsidP="00FA47CD">
      <w:pPr>
        <w:spacing w:after="0" w:line="240" w:lineRule="auto"/>
        <w:ind w:left="720"/>
        <w:contextualSpacing/>
        <w:rPr>
          <w:rFonts w:ascii="Calibri" w:hAnsi="Calibri" w:cs="Calibri"/>
        </w:rPr>
      </w:pPr>
    </w:p>
    <w:p w14:paraId="167672E6" w14:textId="6268CEAF" w:rsidR="00FA47CD" w:rsidRPr="00FA47CD" w:rsidRDefault="00FA47CD" w:rsidP="00FA47CD">
      <w:pPr>
        <w:spacing w:after="0" w:line="240" w:lineRule="auto"/>
        <w:ind w:left="720"/>
        <w:contextualSpacing/>
        <w:rPr>
          <w:rFonts w:ascii="Calibri" w:hAnsi="Calibri" w:cs="Calibri"/>
        </w:rPr>
      </w:pPr>
      <w:r w:rsidRPr="00FA47CD">
        <w:rPr>
          <w:rFonts w:ascii="Calibri" w:hAnsi="Calibri" w:cs="Calibri"/>
        </w:rPr>
        <w:t>Principle:</w:t>
      </w:r>
    </w:p>
    <w:p w14:paraId="5922A13E" w14:textId="77777777" w:rsidR="00FA47CD" w:rsidRPr="00FA47CD" w:rsidRDefault="00FA47CD" w:rsidP="00FA47CD">
      <w:pPr>
        <w:spacing w:after="0" w:line="240" w:lineRule="auto"/>
        <w:ind w:left="720"/>
        <w:contextualSpacing/>
        <w:rPr>
          <w:rFonts w:ascii="Calibri" w:hAnsi="Calibri" w:cs="Calibri"/>
        </w:rPr>
      </w:pPr>
      <w:r w:rsidRPr="00FA47CD">
        <w:rPr>
          <w:rFonts w:ascii="Calibri" w:hAnsi="Calibri" w:cs="Calibri"/>
        </w:rPr>
        <w:t>When facing opposition, believers should run to the body of Christ, not isolate themselves.</w:t>
      </w:r>
    </w:p>
    <w:p w14:paraId="39753E17" w14:textId="77777777" w:rsidR="00FA47CD" w:rsidRPr="00004230" w:rsidRDefault="00FA47CD" w:rsidP="00FA47CD">
      <w:pPr>
        <w:spacing w:after="0" w:line="240" w:lineRule="auto"/>
        <w:ind w:left="720"/>
        <w:contextualSpacing/>
        <w:rPr>
          <w:rFonts w:ascii="Calibri" w:hAnsi="Calibri" w:cs="Calibri"/>
        </w:rPr>
      </w:pPr>
    </w:p>
    <w:p w14:paraId="6CC1D965" w14:textId="4A45ADF9" w:rsidR="00FA47CD" w:rsidRPr="00FA47CD" w:rsidRDefault="00004230" w:rsidP="00004230">
      <w:pPr>
        <w:spacing w:after="0" w:line="240" w:lineRule="auto"/>
        <w:ind w:left="720"/>
        <w:contextualSpacing/>
        <w:rPr>
          <w:rFonts w:ascii="Calibri" w:hAnsi="Calibri" w:cs="Calibri"/>
        </w:rPr>
      </w:pPr>
      <w:r w:rsidRPr="00004230">
        <w:rPr>
          <w:rFonts w:ascii="Calibri" w:hAnsi="Calibri" w:cs="Calibri"/>
        </w:rPr>
        <w:t>I</w:t>
      </w:r>
      <w:r w:rsidR="00FA47CD" w:rsidRPr="00004230">
        <w:rPr>
          <w:rFonts w:ascii="Calibri" w:hAnsi="Calibri" w:cs="Calibri"/>
        </w:rPr>
        <w:t>mportant events moved them to prayer</w:t>
      </w:r>
      <w:r>
        <w:rPr>
          <w:rFonts w:ascii="Calibri" w:hAnsi="Calibri" w:cs="Calibri"/>
        </w:rPr>
        <w:t xml:space="preserve">. </w:t>
      </w:r>
      <w:r w:rsidR="00FA47CD" w:rsidRPr="00FA47CD">
        <w:rPr>
          <w:rFonts w:ascii="Calibri" w:hAnsi="Calibri" w:cs="Calibri"/>
        </w:rPr>
        <w:t>Instead of planning strategy, protesting, or worrying, they prayed.</w:t>
      </w:r>
      <w:r w:rsidR="00FA47CD">
        <w:rPr>
          <w:rFonts w:ascii="Calibri" w:hAnsi="Calibri" w:cs="Calibri"/>
        </w:rPr>
        <w:t xml:space="preserve"> </w:t>
      </w:r>
      <w:r w:rsidR="00FA47CD" w:rsidRPr="00FA47CD">
        <w:rPr>
          <w:rFonts w:ascii="Calibri" w:hAnsi="Calibri" w:cs="Calibri"/>
        </w:rPr>
        <w:t>The early church saw prayer as the first response, not the last resort.</w:t>
      </w:r>
    </w:p>
    <w:p w14:paraId="63BDF964" w14:textId="77777777" w:rsidR="00FA47CD" w:rsidRPr="00FA47CD" w:rsidRDefault="00FA47CD" w:rsidP="00FA47CD">
      <w:pPr>
        <w:pStyle w:val="ListParagraph"/>
        <w:numPr>
          <w:ilvl w:val="0"/>
          <w:numId w:val="1"/>
        </w:numPr>
        <w:spacing w:after="0" w:line="240" w:lineRule="auto"/>
        <w:rPr>
          <w:rFonts w:ascii="Calibri" w:hAnsi="Calibri" w:cs="Calibri"/>
        </w:rPr>
      </w:pPr>
      <w:r w:rsidRPr="00FA47CD">
        <w:rPr>
          <w:rFonts w:ascii="Calibri" w:hAnsi="Calibri" w:cs="Calibri"/>
        </w:rPr>
        <w:t>James 5:16</w:t>
      </w:r>
    </w:p>
    <w:p w14:paraId="0A155B5B" w14:textId="77777777" w:rsidR="00FA47CD" w:rsidRDefault="00FA47CD" w:rsidP="00FA47CD">
      <w:pPr>
        <w:spacing w:after="0" w:line="240" w:lineRule="auto"/>
        <w:ind w:left="720" w:firstLine="720"/>
        <w:contextualSpacing/>
        <w:rPr>
          <w:rFonts w:ascii="Calibri" w:hAnsi="Calibri" w:cs="Calibri"/>
        </w:rPr>
      </w:pPr>
      <w:r w:rsidRPr="00FA47CD">
        <w:rPr>
          <w:rFonts w:ascii="Calibri" w:hAnsi="Calibri" w:cs="Calibri"/>
        </w:rPr>
        <w:t>“The prayer of a righteous person is powerful and effective.”</w:t>
      </w:r>
    </w:p>
    <w:p w14:paraId="4576E43B" w14:textId="77777777" w:rsidR="00004230" w:rsidRDefault="00004230" w:rsidP="00004230">
      <w:pPr>
        <w:spacing w:after="0" w:line="240" w:lineRule="auto"/>
        <w:ind w:left="720"/>
        <w:contextualSpacing/>
        <w:rPr>
          <w:rFonts w:ascii="Calibri" w:hAnsi="Calibri" w:cs="Calibri"/>
        </w:rPr>
      </w:pPr>
    </w:p>
    <w:p w14:paraId="1DEF9F8D" w14:textId="7D1E8F76" w:rsidR="00004230" w:rsidRDefault="00004230" w:rsidP="00004230">
      <w:pPr>
        <w:spacing w:after="0" w:line="240" w:lineRule="auto"/>
        <w:ind w:left="720"/>
        <w:contextualSpacing/>
        <w:rPr>
          <w:rFonts w:ascii="Calibri" w:hAnsi="Calibri" w:cs="Calibri"/>
        </w:rPr>
      </w:pPr>
      <w:r>
        <w:rPr>
          <w:rFonts w:ascii="Calibri" w:hAnsi="Calibri" w:cs="Calibri"/>
        </w:rPr>
        <w:t>*</w:t>
      </w:r>
      <w:r w:rsidRPr="00FA47CD">
        <w:rPr>
          <w:rFonts w:ascii="Calibri" w:hAnsi="Calibri" w:cs="Calibri"/>
        </w:rPr>
        <w:t>Trials should drive us to community and prayer.</w:t>
      </w:r>
      <w:r>
        <w:rPr>
          <w:rFonts w:ascii="Calibri" w:hAnsi="Calibri" w:cs="Calibri"/>
        </w:rPr>
        <w:t xml:space="preserve"> </w:t>
      </w:r>
      <w:r w:rsidRPr="00FA47CD">
        <w:rPr>
          <w:rFonts w:ascii="Calibri" w:hAnsi="Calibri" w:cs="Calibri"/>
        </w:rPr>
        <w:t>The church becomes a place of support, encouragement, and spiritual strength.</w:t>
      </w:r>
    </w:p>
    <w:p w14:paraId="4943D806" w14:textId="77777777" w:rsidR="00FA47CD" w:rsidRPr="00FA47CD" w:rsidRDefault="00FA47CD" w:rsidP="00FA47CD">
      <w:pPr>
        <w:spacing w:after="0" w:line="240" w:lineRule="auto"/>
        <w:ind w:left="720"/>
        <w:contextualSpacing/>
        <w:rPr>
          <w:rFonts w:ascii="Calibri" w:hAnsi="Calibri" w:cs="Calibri"/>
        </w:rPr>
      </w:pPr>
    </w:p>
    <w:p w14:paraId="705E665B" w14:textId="41AAFB6A" w:rsidR="00FA47CD" w:rsidRPr="00FA47CD" w:rsidRDefault="00004230" w:rsidP="00FA47CD">
      <w:pPr>
        <w:spacing w:after="0" w:line="240" w:lineRule="auto"/>
        <w:ind w:left="720"/>
        <w:contextualSpacing/>
        <w:rPr>
          <w:rFonts w:ascii="Calibri" w:hAnsi="Calibri" w:cs="Calibri"/>
          <w:u w:val="single"/>
        </w:rPr>
      </w:pPr>
      <w:r>
        <w:rPr>
          <w:rFonts w:ascii="Calibri" w:hAnsi="Calibri" w:cs="Calibri"/>
          <w:u w:val="single"/>
        </w:rPr>
        <w:t>2</w:t>
      </w:r>
      <w:r w:rsidR="00FA47CD" w:rsidRPr="00FA47CD">
        <w:rPr>
          <w:rFonts w:ascii="Calibri" w:hAnsi="Calibri" w:cs="Calibri"/>
          <w:u w:val="single"/>
        </w:rPr>
        <w:t>. They prayed with unity</w:t>
      </w:r>
    </w:p>
    <w:p w14:paraId="078D9175" w14:textId="63179C29" w:rsidR="00FA47CD" w:rsidRPr="00FA47CD" w:rsidRDefault="00FA47CD" w:rsidP="00FA47CD">
      <w:pPr>
        <w:spacing w:after="0" w:line="240" w:lineRule="auto"/>
        <w:ind w:left="720"/>
        <w:contextualSpacing/>
        <w:rPr>
          <w:rFonts w:ascii="Calibri" w:hAnsi="Calibri" w:cs="Calibri"/>
        </w:rPr>
      </w:pPr>
      <w:r w:rsidRPr="00FA47CD">
        <w:rPr>
          <w:rFonts w:ascii="Calibri" w:hAnsi="Calibri" w:cs="Calibri"/>
        </w:rPr>
        <w:t>The text says they lifted their voice (singular).</w:t>
      </w:r>
      <w:r>
        <w:rPr>
          <w:rFonts w:ascii="Calibri" w:hAnsi="Calibri" w:cs="Calibri"/>
        </w:rPr>
        <w:t xml:space="preserve"> </w:t>
      </w:r>
      <w:r w:rsidRPr="00FA47CD">
        <w:rPr>
          <w:rFonts w:ascii="Calibri" w:hAnsi="Calibri" w:cs="Calibri"/>
        </w:rPr>
        <w:t>This means:</w:t>
      </w:r>
      <w:r>
        <w:rPr>
          <w:rFonts w:ascii="Calibri" w:hAnsi="Calibri" w:cs="Calibri"/>
        </w:rPr>
        <w:t xml:space="preserve"> </w:t>
      </w:r>
      <w:r w:rsidRPr="00FA47CD">
        <w:rPr>
          <w:rFonts w:ascii="Calibri" w:hAnsi="Calibri" w:cs="Calibri"/>
        </w:rPr>
        <w:t>One person likely prayed</w:t>
      </w:r>
    </w:p>
    <w:p w14:paraId="5D11DD70" w14:textId="77777777" w:rsidR="00FA47CD" w:rsidRPr="00FA47CD" w:rsidRDefault="00FA47CD" w:rsidP="00FA47CD">
      <w:pPr>
        <w:spacing w:after="0" w:line="240" w:lineRule="auto"/>
        <w:ind w:left="720"/>
        <w:contextualSpacing/>
        <w:rPr>
          <w:rFonts w:ascii="Calibri" w:hAnsi="Calibri" w:cs="Calibri"/>
        </w:rPr>
      </w:pPr>
      <w:r w:rsidRPr="00FA47CD">
        <w:rPr>
          <w:rFonts w:ascii="Calibri" w:hAnsi="Calibri" w:cs="Calibri"/>
        </w:rPr>
        <w:t>Everyone else agreed together</w:t>
      </w:r>
    </w:p>
    <w:p w14:paraId="63B7D19D" w14:textId="77777777" w:rsidR="00FA47CD" w:rsidRDefault="00FA47CD" w:rsidP="00FA47CD">
      <w:pPr>
        <w:spacing w:after="0" w:line="240" w:lineRule="auto"/>
        <w:ind w:left="720"/>
        <w:contextualSpacing/>
        <w:rPr>
          <w:rFonts w:ascii="Calibri" w:hAnsi="Calibri" w:cs="Calibri"/>
        </w:rPr>
      </w:pPr>
    </w:p>
    <w:p w14:paraId="11690AC6" w14:textId="1BCEB30E" w:rsidR="00FA47CD" w:rsidRPr="00FA47CD" w:rsidRDefault="00FA47CD" w:rsidP="00FA47CD">
      <w:pPr>
        <w:spacing w:after="0" w:line="240" w:lineRule="auto"/>
        <w:ind w:left="720"/>
        <w:contextualSpacing/>
        <w:rPr>
          <w:rFonts w:ascii="Calibri" w:hAnsi="Calibri" w:cs="Calibri"/>
        </w:rPr>
      </w:pPr>
      <w:r w:rsidRPr="00FA47CD">
        <w:rPr>
          <w:rFonts w:ascii="Calibri" w:hAnsi="Calibri" w:cs="Calibri"/>
        </w:rPr>
        <w:t>Key Truth</w:t>
      </w:r>
    </w:p>
    <w:p w14:paraId="05CF15CA" w14:textId="77777777" w:rsidR="00FA47CD" w:rsidRPr="00FA47CD" w:rsidRDefault="00FA47CD" w:rsidP="00FA47CD">
      <w:pPr>
        <w:spacing w:after="0" w:line="240" w:lineRule="auto"/>
        <w:ind w:left="720"/>
        <w:contextualSpacing/>
        <w:rPr>
          <w:rFonts w:ascii="Calibri" w:hAnsi="Calibri" w:cs="Calibri"/>
        </w:rPr>
      </w:pPr>
      <w:r w:rsidRPr="00FA47CD">
        <w:rPr>
          <w:rFonts w:ascii="Calibri" w:hAnsi="Calibri" w:cs="Calibri"/>
        </w:rPr>
        <w:t>Unity strengthens prayer.</w:t>
      </w:r>
    </w:p>
    <w:p w14:paraId="7483A146" w14:textId="77777777" w:rsidR="00FA47CD" w:rsidRPr="00FA47CD" w:rsidRDefault="00FA47CD" w:rsidP="00FA47CD">
      <w:pPr>
        <w:pStyle w:val="ListParagraph"/>
        <w:numPr>
          <w:ilvl w:val="0"/>
          <w:numId w:val="1"/>
        </w:numPr>
        <w:spacing w:after="0" w:line="240" w:lineRule="auto"/>
        <w:rPr>
          <w:rFonts w:ascii="Calibri" w:hAnsi="Calibri" w:cs="Calibri"/>
        </w:rPr>
      </w:pPr>
      <w:r w:rsidRPr="00FA47CD">
        <w:rPr>
          <w:rFonts w:ascii="Calibri" w:hAnsi="Calibri" w:cs="Calibri"/>
        </w:rPr>
        <w:t>Matthew 18:19</w:t>
      </w:r>
    </w:p>
    <w:p w14:paraId="78CEF1CA" w14:textId="77777777" w:rsidR="00FA47CD" w:rsidRDefault="00FA47CD" w:rsidP="00FA47CD">
      <w:pPr>
        <w:spacing w:after="0" w:line="240" w:lineRule="auto"/>
        <w:ind w:left="1440"/>
        <w:contextualSpacing/>
        <w:rPr>
          <w:rFonts w:ascii="Calibri" w:hAnsi="Calibri" w:cs="Calibri"/>
        </w:rPr>
      </w:pPr>
      <w:r w:rsidRPr="00FA47CD">
        <w:rPr>
          <w:rFonts w:ascii="Calibri" w:hAnsi="Calibri" w:cs="Calibri"/>
        </w:rPr>
        <w:t>“If two of you agree on earth concerning anything that they ask, it will be done for them.”</w:t>
      </w:r>
    </w:p>
    <w:p w14:paraId="4111C96A" w14:textId="77777777" w:rsidR="00FA47CD" w:rsidRPr="00FA47CD" w:rsidRDefault="00FA47CD" w:rsidP="00FA47CD">
      <w:pPr>
        <w:spacing w:after="0" w:line="240" w:lineRule="auto"/>
        <w:ind w:left="720"/>
        <w:contextualSpacing/>
        <w:rPr>
          <w:rFonts w:ascii="Calibri" w:hAnsi="Calibri" w:cs="Calibri"/>
        </w:rPr>
      </w:pPr>
    </w:p>
    <w:p w14:paraId="361EB9DC" w14:textId="77777777" w:rsidR="00FA47CD" w:rsidRPr="00FA47CD" w:rsidRDefault="00FA47CD" w:rsidP="00FA47CD">
      <w:pPr>
        <w:spacing w:after="0" w:line="240" w:lineRule="auto"/>
        <w:ind w:left="720"/>
        <w:contextualSpacing/>
        <w:rPr>
          <w:rFonts w:ascii="Calibri" w:hAnsi="Calibri" w:cs="Calibri"/>
          <w:u w:val="single"/>
        </w:rPr>
      </w:pPr>
      <w:r w:rsidRPr="00FA47CD">
        <w:rPr>
          <w:rFonts w:ascii="Calibri" w:hAnsi="Calibri" w:cs="Calibri"/>
          <w:u w:val="single"/>
        </w:rPr>
        <w:t>4. They began by acknowledging God's sovereignty</w:t>
      </w:r>
    </w:p>
    <w:p w14:paraId="53CD00EA" w14:textId="77777777" w:rsidR="00FA47CD" w:rsidRPr="00FA47CD" w:rsidRDefault="00FA47CD" w:rsidP="00FA47CD">
      <w:pPr>
        <w:spacing w:after="0" w:line="240" w:lineRule="auto"/>
        <w:ind w:left="720"/>
        <w:contextualSpacing/>
        <w:rPr>
          <w:rFonts w:ascii="Calibri" w:hAnsi="Calibri" w:cs="Calibri"/>
        </w:rPr>
      </w:pPr>
      <w:r w:rsidRPr="00FA47CD">
        <w:rPr>
          <w:rFonts w:ascii="Calibri" w:hAnsi="Calibri" w:cs="Calibri"/>
        </w:rPr>
        <w:t>They prayed:</w:t>
      </w:r>
    </w:p>
    <w:p w14:paraId="7AA90299" w14:textId="77777777" w:rsidR="00FA47CD" w:rsidRPr="00FA47CD" w:rsidRDefault="00FA47CD" w:rsidP="00FA47CD">
      <w:pPr>
        <w:spacing w:after="0" w:line="240" w:lineRule="auto"/>
        <w:ind w:left="720"/>
        <w:contextualSpacing/>
        <w:rPr>
          <w:rFonts w:ascii="Calibri" w:hAnsi="Calibri" w:cs="Calibri"/>
        </w:rPr>
      </w:pPr>
      <w:r w:rsidRPr="00FA47CD">
        <w:rPr>
          <w:rFonts w:ascii="Calibri" w:hAnsi="Calibri" w:cs="Calibri"/>
        </w:rPr>
        <w:lastRenderedPageBreak/>
        <w:t>“O Sovereign Lord, Creator of heaven and earth…”</w:t>
      </w:r>
    </w:p>
    <w:p w14:paraId="5BEF45AB" w14:textId="6A47EDE9" w:rsidR="00FA47CD" w:rsidRPr="00FA47CD" w:rsidRDefault="00FA47CD" w:rsidP="00FA47CD">
      <w:pPr>
        <w:spacing w:after="0" w:line="240" w:lineRule="auto"/>
        <w:ind w:left="720"/>
        <w:contextualSpacing/>
        <w:rPr>
          <w:rFonts w:ascii="Calibri" w:hAnsi="Calibri" w:cs="Calibri"/>
        </w:rPr>
      </w:pPr>
      <w:r w:rsidRPr="00FA47CD">
        <w:rPr>
          <w:rFonts w:ascii="Calibri" w:hAnsi="Calibri" w:cs="Calibri"/>
        </w:rPr>
        <w:t>The word Sovereign Lord (</w:t>
      </w:r>
      <w:proofErr w:type="spellStart"/>
      <w:r w:rsidRPr="00FA47CD">
        <w:rPr>
          <w:rFonts w:ascii="Calibri" w:hAnsi="Calibri" w:cs="Calibri"/>
        </w:rPr>
        <w:t>despotes</w:t>
      </w:r>
      <w:proofErr w:type="spellEnd"/>
      <w:r w:rsidRPr="00FA47CD">
        <w:rPr>
          <w:rFonts w:ascii="Calibri" w:hAnsi="Calibri" w:cs="Calibri"/>
        </w:rPr>
        <w:t>) means absolute ruler or master.</w:t>
      </w:r>
      <w:r>
        <w:rPr>
          <w:rFonts w:ascii="Calibri" w:hAnsi="Calibri" w:cs="Calibri"/>
        </w:rPr>
        <w:t xml:space="preserve"> </w:t>
      </w:r>
      <w:r w:rsidRPr="00FA47CD">
        <w:rPr>
          <w:rFonts w:ascii="Calibri" w:hAnsi="Calibri" w:cs="Calibri"/>
        </w:rPr>
        <w:t>They reminded themselves:</w:t>
      </w:r>
    </w:p>
    <w:p w14:paraId="055089FD" w14:textId="77777777" w:rsidR="00FA47CD" w:rsidRPr="00FA47CD" w:rsidRDefault="00FA47CD" w:rsidP="00FA47CD">
      <w:pPr>
        <w:pStyle w:val="ListParagraph"/>
        <w:numPr>
          <w:ilvl w:val="0"/>
          <w:numId w:val="1"/>
        </w:numPr>
        <w:spacing w:after="0" w:line="240" w:lineRule="auto"/>
        <w:rPr>
          <w:rFonts w:ascii="Calibri" w:hAnsi="Calibri" w:cs="Calibri"/>
        </w:rPr>
      </w:pPr>
      <w:r w:rsidRPr="00FA47CD">
        <w:rPr>
          <w:rFonts w:ascii="Calibri" w:hAnsi="Calibri" w:cs="Calibri"/>
        </w:rPr>
        <w:t>God created everything</w:t>
      </w:r>
    </w:p>
    <w:p w14:paraId="7DCA72B8" w14:textId="77777777" w:rsidR="00FA47CD" w:rsidRPr="00FA47CD" w:rsidRDefault="00FA47CD" w:rsidP="00FA47CD">
      <w:pPr>
        <w:pStyle w:val="ListParagraph"/>
        <w:numPr>
          <w:ilvl w:val="0"/>
          <w:numId w:val="1"/>
        </w:numPr>
        <w:spacing w:after="0" w:line="240" w:lineRule="auto"/>
        <w:rPr>
          <w:rFonts w:ascii="Calibri" w:hAnsi="Calibri" w:cs="Calibri"/>
        </w:rPr>
      </w:pPr>
      <w:r w:rsidRPr="00FA47CD">
        <w:rPr>
          <w:rFonts w:ascii="Calibri" w:hAnsi="Calibri" w:cs="Calibri"/>
        </w:rPr>
        <w:t>God rules over everything</w:t>
      </w:r>
    </w:p>
    <w:p w14:paraId="5A9FE571" w14:textId="77777777" w:rsidR="00FA47CD" w:rsidRPr="00FA47CD" w:rsidRDefault="00FA47CD" w:rsidP="00FA47CD">
      <w:pPr>
        <w:pStyle w:val="ListParagraph"/>
        <w:numPr>
          <w:ilvl w:val="0"/>
          <w:numId w:val="1"/>
        </w:numPr>
        <w:spacing w:after="0" w:line="240" w:lineRule="auto"/>
        <w:rPr>
          <w:rFonts w:ascii="Calibri" w:hAnsi="Calibri" w:cs="Calibri"/>
        </w:rPr>
      </w:pPr>
      <w:r w:rsidRPr="00FA47CD">
        <w:rPr>
          <w:rFonts w:ascii="Calibri" w:hAnsi="Calibri" w:cs="Calibri"/>
        </w:rPr>
        <w:t>God is in control</w:t>
      </w:r>
    </w:p>
    <w:p w14:paraId="681E01FC" w14:textId="77777777" w:rsidR="00FA47CD" w:rsidRDefault="00FA47CD" w:rsidP="00FA47CD">
      <w:pPr>
        <w:spacing w:after="0" w:line="240" w:lineRule="auto"/>
        <w:ind w:left="720"/>
        <w:contextualSpacing/>
        <w:rPr>
          <w:rFonts w:ascii="Calibri" w:hAnsi="Calibri" w:cs="Calibri"/>
        </w:rPr>
      </w:pPr>
    </w:p>
    <w:p w14:paraId="7293CBBC" w14:textId="30E025D8" w:rsidR="00FA47CD" w:rsidRDefault="003E3E4E" w:rsidP="003E3E4E">
      <w:pPr>
        <w:spacing w:after="0" w:line="240" w:lineRule="auto"/>
        <w:contextualSpacing/>
        <w:rPr>
          <w:rFonts w:ascii="Calibri" w:hAnsi="Calibri" w:cs="Calibri"/>
        </w:rPr>
      </w:pPr>
      <w:r w:rsidRPr="00BB7952">
        <w:rPr>
          <w:rFonts w:ascii="Calibri" w:hAnsi="Calibri" w:cs="Calibri"/>
        </w:rPr>
        <w:t>When we pray, we often forget just who it is we pray to; or worse yet, we pray to an imaginary God of our own ideas. The disciples had power in prayer because they knew who they prayed to.</w:t>
      </w:r>
      <w:r>
        <w:rPr>
          <w:rFonts w:ascii="Calibri" w:hAnsi="Calibri" w:cs="Calibri"/>
        </w:rPr>
        <w:t xml:space="preserve"> </w:t>
      </w:r>
      <w:r w:rsidR="00FA47CD" w:rsidRPr="00FA47CD">
        <w:rPr>
          <w:rFonts w:ascii="Calibri" w:hAnsi="Calibri" w:cs="Calibri"/>
        </w:rPr>
        <w:t>Effective prayer begins with remembering who God is.</w:t>
      </w:r>
    </w:p>
    <w:p w14:paraId="14A0DA0D" w14:textId="77777777" w:rsidR="00FA47CD" w:rsidRDefault="00FA47CD" w:rsidP="00FA47CD">
      <w:pPr>
        <w:spacing w:after="0" w:line="240" w:lineRule="auto"/>
        <w:ind w:left="720"/>
        <w:contextualSpacing/>
        <w:rPr>
          <w:rFonts w:ascii="Calibri" w:hAnsi="Calibri" w:cs="Calibri"/>
        </w:rPr>
      </w:pPr>
    </w:p>
    <w:p w14:paraId="24BA092E" w14:textId="77777777" w:rsidR="003E3E4E" w:rsidRPr="00FA47CD" w:rsidRDefault="003E3E4E" w:rsidP="00FA47CD">
      <w:pPr>
        <w:spacing w:after="0" w:line="240" w:lineRule="auto"/>
        <w:ind w:left="720"/>
        <w:contextualSpacing/>
        <w:rPr>
          <w:rFonts w:ascii="Calibri" w:hAnsi="Calibri" w:cs="Calibri"/>
        </w:rPr>
      </w:pPr>
    </w:p>
    <w:p w14:paraId="2AFBDCF7" w14:textId="77777777" w:rsidR="00FA47CD" w:rsidRPr="006B7C17" w:rsidRDefault="00FA47CD" w:rsidP="00FA47CD">
      <w:pPr>
        <w:spacing w:after="0" w:line="240" w:lineRule="auto"/>
        <w:contextualSpacing/>
        <w:rPr>
          <w:rFonts w:ascii="Calibri" w:hAnsi="Calibri" w:cs="Calibri"/>
          <w:b/>
          <w:bCs/>
          <w:u w:val="single"/>
        </w:rPr>
      </w:pPr>
      <w:r w:rsidRPr="006B7C17">
        <w:rPr>
          <w:rFonts w:ascii="Calibri" w:hAnsi="Calibri" w:cs="Calibri"/>
          <w:b/>
          <w:bCs/>
          <w:u w:val="single"/>
        </w:rPr>
        <w:t>II. The Church Prayed According to Scripture</w:t>
      </w:r>
    </w:p>
    <w:p w14:paraId="1B58B857"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(Acts 4:25–28)</w:t>
      </w:r>
    </w:p>
    <w:p w14:paraId="35A49575"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They quoted Psalm 2:1–2.</w:t>
      </w:r>
    </w:p>
    <w:p w14:paraId="060677A8" w14:textId="77777777" w:rsidR="00FA47CD" w:rsidRDefault="00FA47CD" w:rsidP="00FA47CD">
      <w:pPr>
        <w:spacing w:after="0" w:line="240" w:lineRule="auto"/>
        <w:contextualSpacing/>
        <w:rPr>
          <w:rFonts w:ascii="Calibri" w:hAnsi="Calibri" w:cs="Calibri"/>
        </w:rPr>
      </w:pPr>
      <w:r w:rsidRPr="00FA47CD">
        <w:rPr>
          <w:rFonts w:ascii="Calibri" w:hAnsi="Calibri" w:cs="Calibri"/>
        </w:rPr>
        <w:t>“Why do the nations rage… and the rulers gather together against the Lord and His Messiah?”</w:t>
      </w:r>
    </w:p>
    <w:p w14:paraId="2C4ED276" w14:textId="77777777" w:rsidR="006B7C17" w:rsidRPr="00FA47CD" w:rsidRDefault="006B7C17" w:rsidP="00FA47CD">
      <w:pPr>
        <w:spacing w:after="0" w:line="240" w:lineRule="auto"/>
        <w:contextualSpacing/>
        <w:rPr>
          <w:rFonts w:ascii="Calibri" w:hAnsi="Calibri" w:cs="Calibri"/>
        </w:rPr>
      </w:pPr>
    </w:p>
    <w:p w14:paraId="41292CD1" w14:textId="77777777" w:rsidR="00FA47CD" w:rsidRPr="006B7C17" w:rsidRDefault="00FA47CD" w:rsidP="00FA47CD">
      <w:pPr>
        <w:spacing w:after="0" w:line="240" w:lineRule="auto"/>
        <w:ind w:left="720"/>
        <w:contextualSpacing/>
        <w:rPr>
          <w:rFonts w:ascii="Calibri" w:hAnsi="Calibri" w:cs="Calibri"/>
          <w:u w:val="single"/>
        </w:rPr>
      </w:pPr>
      <w:r w:rsidRPr="006B7C17">
        <w:rPr>
          <w:rFonts w:ascii="Calibri" w:hAnsi="Calibri" w:cs="Calibri"/>
          <w:u w:val="single"/>
        </w:rPr>
        <w:t>1. They believed Scripture was the Word of God</w:t>
      </w:r>
    </w:p>
    <w:p w14:paraId="777AB3FA" w14:textId="305F14A2" w:rsidR="00FA47CD" w:rsidRPr="00FA47CD" w:rsidRDefault="00FA47CD" w:rsidP="00B768CD">
      <w:pPr>
        <w:spacing w:after="0" w:line="240" w:lineRule="auto"/>
        <w:ind w:left="720"/>
        <w:contextualSpacing/>
        <w:rPr>
          <w:rFonts w:ascii="Calibri" w:hAnsi="Calibri" w:cs="Calibri"/>
        </w:rPr>
      </w:pPr>
      <w:r w:rsidRPr="00FA47CD">
        <w:rPr>
          <w:rFonts w:ascii="Calibri" w:hAnsi="Calibri" w:cs="Calibri"/>
        </w:rPr>
        <w:t>They recognized that God spoke through David by the Holy Spirit.</w:t>
      </w:r>
      <w:r w:rsidR="00B768CD">
        <w:rPr>
          <w:rFonts w:ascii="Calibri" w:hAnsi="Calibri" w:cs="Calibri"/>
        </w:rPr>
        <w:t xml:space="preserve"> </w:t>
      </w:r>
      <w:r w:rsidRPr="00FA47CD">
        <w:rPr>
          <w:rFonts w:ascii="Calibri" w:hAnsi="Calibri" w:cs="Calibri"/>
        </w:rPr>
        <w:t>The early church had a high view of Scripture.</w:t>
      </w:r>
    </w:p>
    <w:p w14:paraId="39576812" w14:textId="77777777" w:rsidR="00FA47CD" w:rsidRPr="006B7C17" w:rsidRDefault="00FA47CD" w:rsidP="006B7C17">
      <w:pPr>
        <w:pStyle w:val="ListParagraph"/>
        <w:numPr>
          <w:ilvl w:val="0"/>
          <w:numId w:val="2"/>
        </w:numPr>
        <w:spacing w:after="0" w:line="240" w:lineRule="auto"/>
        <w:rPr>
          <w:rFonts w:ascii="Calibri" w:hAnsi="Calibri" w:cs="Calibri"/>
        </w:rPr>
      </w:pPr>
      <w:r w:rsidRPr="006B7C17">
        <w:rPr>
          <w:rFonts w:ascii="Calibri" w:hAnsi="Calibri" w:cs="Calibri"/>
        </w:rPr>
        <w:t>2 Timothy 3:16</w:t>
      </w:r>
    </w:p>
    <w:p w14:paraId="694043BE" w14:textId="77777777" w:rsidR="00FA47CD" w:rsidRDefault="00FA47CD" w:rsidP="006B7C17">
      <w:pPr>
        <w:spacing w:after="0" w:line="240" w:lineRule="auto"/>
        <w:ind w:left="720" w:firstLine="720"/>
        <w:contextualSpacing/>
        <w:rPr>
          <w:rFonts w:ascii="Calibri" w:hAnsi="Calibri" w:cs="Calibri"/>
        </w:rPr>
      </w:pPr>
      <w:r w:rsidRPr="00FA47CD">
        <w:rPr>
          <w:rFonts w:ascii="Calibri" w:hAnsi="Calibri" w:cs="Calibri"/>
        </w:rPr>
        <w:t>“All Scripture is inspired by God.”</w:t>
      </w:r>
    </w:p>
    <w:p w14:paraId="70DD1F3D" w14:textId="77777777" w:rsidR="006B7C17" w:rsidRPr="00FA47CD" w:rsidRDefault="006B7C17" w:rsidP="006B7C17">
      <w:pPr>
        <w:spacing w:after="0" w:line="240" w:lineRule="auto"/>
        <w:ind w:left="720" w:firstLine="720"/>
        <w:contextualSpacing/>
        <w:rPr>
          <w:rFonts w:ascii="Calibri" w:hAnsi="Calibri" w:cs="Calibri"/>
        </w:rPr>
      </w:pPr>
    </w:p>
    <w:p w14:paraId="6173BB9E" w14:textId="77777777" w:rsidR="00FA47CD" w:rsidRPr="006B7C17" w:rsidRDefault="00FA47CD" w:rsidP="00FA47CD">
      <w:pPr>
        <w:spacing w:after="0" w:line="240" w:lineRule="auto"/>
        <w:ind w:left="720"/>
        <w:contextualSpacing/>
        <w:rPr>
          <w:rFonts w:ascii="Calibri" w:hAnsi="Calibri" w:cs="Calibri"/>
          <w:u w:val="single"/>
        </w:rPr>
      </w:pPr>
      <w:r w:rsidRPr="006B7C17">
        <w:rPr>
          <w:rFonts w:ascii="Calibri" w:hAnsi="Calibri" w:cs="Calibri"/>
          <w:u w:val="single"/>
        </w:rPr>
        <w:t>2. They interpreted their situation through Scripture</w:t>
      </w:r>
    </w:p>
    <w:p w14:paraId="1E10736E" w14:textId="5D7BD18F" w:rsidR="00FA47CD" w:rsidRDefault="00FA47CD" w:rsidP="006B7C17">
      <w:pPr>
        <w:spacing w:after="0" w:line="240" w:lineRule="auto"/>
        <w:ind w:left="720"/>
        <w:contextualSpacing/>
        <w:rPr>
          <w:rFonts w:ascii="Calibri" w:hAnsi="Calibri" w:cs="Calibri"/>
        </w:rPr>
      </w:pPr>
      <w:r w:rsidRPr="00FA47CD">
        <w:rPr>
          <w:rFonts w:ascii="Calibri" w:hAnsi="Calibri" w:cs="Calibri"/>
        </w:rPr>
        <w:t>Instead of saying:</w:t>
      </w:r>
      <w:r w:rsidR="006B7C17">
        <w:rPr>
          <w:rFonts w:ascii="Calibri" w:hAnsi="Calibri" w:cs="Calibri"/>
        </w:rPr>
        <w:t xml:space="preserve"> </w:t>
      </w:r>
      <w:r w:rsidRPr="00FA47CD">
        <w:rPr>
          <w:rFonts w:ascii="Calibri" w:hAnsi="Calibri" w:cs="Calibri"/>
        </w:rPr>
        <w:t>“Why is this happening?”</w:t>
      </w:r>
      <w:r w:rsidR="006B7C17">
        <w:rPr>
          <w:rFonts w:ascii="Calibri" w:hAnsi="Calibri" w:cs="Calibri"/>
        </w:rPr>
        <w:t xml:space="preserve"> </w:t>
      </w:r>
      <w:r w:rsidRPr="00FA47CD">
        <w:rPr>
          <w:rFonts w:ascii="Calibri" w:hAnsi="Calibri" w:cs="Calibri"/>
        </w:rPr>
        <w:t xml:space="preserve">They </w:t>
      </w:r>
      <w:r w:rsidR="006B7C17" w:rsidRPr="00FA47CD">
        <w:rPr>
          <w:rFonts w:ascii="Calibri" w:hAnsi="Calibri" w:cs="Calibri"/>
        </w:rPr>
        <w:t>said: “The</w:t>
      </w:r>
      <w:r w:rsidRPr="00FA47CD">
        <w:rPr>
          <w:rFonts w:ascii="Calibri" w:hAnsi="Calibri" w:cs="Calibri"/>
        </w:rPr>
        <w:t xml:space="preserve"> Bible already told us this would happen.”</w:t>
      </w:r>
      <w:r w:rsidR="006B7C17">
        <w:rPr>
          <w:rFonts w:ascii="Calibri" w:hAnsi="Calibri" w:cs="Calibri"/>
        </w:rPr>
        <w:t xml:space="preserve"> </w:t>
      </w:r>
      <w:r w:rsidRPr="00FA47CD">
        <w:rPr>
          <w:rFonts w:ascii="Calibri" w:hAnsi="Calibri" w:cs="Calibri"/>
        </w:rPr>
        <w:t>Psalm 2 predicted opposition to the Messiah.</w:t>
      </w:r>
    </w:p>
    <w:p w14:paraId="0F25C2FD" w14:textId="77777777" w:rsidR="00B768CD" w:rsidRDefault="00B768CD" w:rsidP="00B768CD">
      <w:pPr>
        <w:spacing w:after="0" w:line="240" w:lineRule="auto"/>
        <w:ind w:left="720"/>
        <w:contextualSpacing/>
        <w:rPr>
          <w:rFonts w:ascii="Calibri" w:hAnsi="Calibri" w:cs="Calibri"/>
        </w:rPr>
      </w:pPr>
    </w:p>
    <w:p w14:paraId="0202B0CA" w14:textId="6BDC7FF8" w:rsidR="00B768CD" w:rsidRPr="00FA47CD" w:rsidRDefault="00B768CD" w:rsidP="00B768CD">
      <w:pPr>
        <w:spacing w:after="0" w:line="240" w:lineRule="auto"/>
        <w:ind w:left="720"/>
        <w:contextualSpacing/>
        <w:rPr>
          <w:rFonts w:ascii="Calibri" w:hAnsi="Calibri" w:cs="Calibri"/>
        </w:rPr>
      </w:pPr>
      <w:r w:rsidRPr="00BB7952">
        <w:rPr>
          <w:rFonts w:ascii="Calibri" w:hAnsi="Calibri" w:cs="Calibri"/>
        </w:rPr>
        <w:t xml:space="preserve">Psalm 2 expresses complete confidence in God and His victory. “He is the King. He is ruler in Zion. </w:t>
      </w:r>
      <w:r>
        <w:rPr>
          <w:rFonts w:ascii="Calibri" w:hAnsi="Calibri" w:cs="Calibri"/>
        </w:rPr>
        <w:t>T</w:t>
      </w:r>
      <w:r w:rsidRPr="00BB7952">
        <w:rPr>
          <w:rFonts w:ascii="Calibri" w:hAnsi="Calibri" w:cs="Calibri"/>
        </w:rPr>
        <w:t>he Word of God is not bound. And that unleashed, unbound, powerful Word of the gospel reached out from Jerusalem</w:t>
      </w:r>
      <w:r>
        <w:rPr>
          <w:rFonts w:ascii="Calibri" w:hAnsi="Calibri" w:cs="Calibri"/>
        </w:rPr>
        <w:t xml:space="preserve"> </w:t>
      </w:r>
      <w:r w:rsidRPr="00BB7952">
        <w:rPr>
          <w:rFonts w:ascii="Calibri" w:hAnsi="Calibri" w:cs="Calibri"/>
        </w:rPr>
        <w:t>to permeate and eventually transform the entire world.</w:t>
      </w:r>
    </w:p>
    <w:p w14:paraId="4BDAF8FC" w14:textId="77777777" w:rsidR="006B7C17" w:rsidRDefault="006B7C17" w:rsidP="00FA47CD">
      <w:pPr>
        <w:spacing w:after="0" w:line="240" w:lineRule="auto"/>
        <w:ind w:left="720"/>
        <w:contextualSpacing/>
        <w:rPr>
          <w:rFonts w:ascii="Calibri" w:hAnsi="Calibri" w:cs="Calibri"/>
        </w:rPr>
      </w:pPr>
    </w:p>
    <w:p w14:paraId="1F209D16" w14:textId="4A1C6F8B" w:rsidR="00B768CD" w:rsidRPr="00BB7952" w:rsidRDefault="00B768CD" w:rsidP="00B768CD">
      <w:pPr>
        <w:spacing w:after="0" w:line="240" w:lineRule="auto"/>
        <w:ind w:left="720"/>
        <w:contextualSpacing/>
        <w:rPr>
          <w:rFonts w:ascii="Calibri" w:hAnsi="Calibri" w:cs="Calibri"/>
        </w:rPr>
      </w:pPr>
      <w:r w:rsidRPr="00BB7952">
        <w:rPr>
          <w:rFonts w:ascii="Calibri" w:hAnsi="Calibri" w:cs="Calibri"/>
        </w:rPr>
        <w:t xml:space="preserve">When we pray, we must see our circumstances in light of God’s Word. For example, when we are in conflict, perhaps we need to know </w:t>
      </w:r>
      <w:r>
        <w:rPr>
          <w:rFonts w:ascii="Calibri" w:hAnsi="Calibri" w:cs="Calibri"/>
        </w:rPr>
        <w:t>“</w:t>
      </w:r>
      <w:r w:rsidRPr="00BB7952">
        <w:rPr>
          <w:rFonts w:ascii="Calibri" w:hAnsi="Calibri" w:cs="Calibri"/>
        </w:rPr>
        <w:t>we do not wrestle</w:t>
      </w:r>
      <w:r w:rsidR="00664AC5">
        <w:rPr>
          <w:rFonts w:ascii="Calibri" w:hAnsi="Calibri" w:cs="Calibri"/>
        </w:rPr>
        <w:t>0</w:t>
      </w:r>
      <w:r w:rsidRPr="00BB7952">
        <w:rPr>
          <w:rFonts w:ascii="Calibri" w:hAnsi="Calibri" w:cs="Calibri"/>
        </w:rPr>
        <w:t xml:space="preserve"> against flesh and blood, but against principalities, against powers, against the rulers of the darkness of this age</w:t>
      </w:r>
      <w:r>
        <w:rPr>
          <w:rFonts w:ascii="Calibri" w:hAnsi="Calibri" w:cs="Calibri"/>
        </w:rPr>
        <w:t>”</w:t>
      </w:r>
      <w:r w:rsidRPr="00BB7952">
        <w:rPr>
          <w:rFonts w:ascii="Calibri" w:hAnsi="Calibri" w:cs="Calibri"/>
        </w:rPr>
        <w:t xml:space="preserve"> (Ephesians 6:12).</w:t>
      </w:r>
    </w:p>
    <w:p w14:paraId="413728EA" w14:textId="77777777" w:rsidR="00B768CD" w:rsidRPr="00BB7952" w:rsidRDefault="00B768CD" w:rsidP="00B768CD">
      <w:pPr>
        <w:spacing w:after="0" w:line="240" w:lineRule="auto"/>
        <w:contextualSpacing/>
        <w:rPr>
          <w:rFonts w:ascii="Calibri" w:hAnsi="Calibri" w:cs="Calibri"/>
        </w:rPr>
      </w:pPr>
    </w:p>
    <w:p w14:paraId="7C295D44" w14:textId="4D2025DB" w:rsidR="00B768CD" w:rsidRPr="00BB7952" w:rsidRDefault="00B768CD" w:rsidP="00B768CD">
      <w:pPr>
        <w:spacing w:after="0" w:line="240" w:lineRule="auto"/>
        <w:ind w:left="720"/>
        <w:contextualSpacing/>
        <w:rPr>
          <w:rFonts w:ascii="Calibri" w:hAnsi="Calibri" w:cs="Calibri"/>
        </w:rPr>
      </w:pPr>
      <w:r w:rsidRPr="00BB7952">
        <w:rPr>
          <w:rFonts w:ascii="Calibri" w:hAnsi="Calibri" w:cs="Calibri"/>
        </w:rPr>
        <w:t>Seeing our circumstances in light of God’s Word also means seeing when there is a sin problem. Then, we should say with the Psalmist, “When I kept it all inside, my bones turned to powder, my words became daylong groans. The pressure never let up; all the juices of my life dried up.” (Psalm 32:3-4, Peterson). Perhaps we are in the same place the Psalmist was, in sin and needing to confess and be made right with God.</w:t>
      </w:r>
    </w:p>
    <w:p w14:paraId="59EBE5C0" w14:textId="77777777" w:rsidR="00B768CD" w:rsidRPr="00BB7952" w:rsidRDefault="00B768CD" w:rsidP="00B768CD">
      <w:pPr>
        <w:spacing w:after="0" w:line="240" w:lineRule="auto"/>
        <w:contextualSpacing/>
        <w:rPr>
          <w:rFonts w:ascii="Calibri" w:hAnsi="Calibri" w:cs="Calibri"/>
        </w:rPr>
      </w:pPr>
    </w:p>
    <w:p w14:paraId="49D9CDBE" w14:textId="74212E4A" w:rsidR="00B768CD" w:rsidRDefault="00B768CD" w:rsidP="00B768CD">
      <w:pPr>
        <w:spacing w:after="0" w:line="240" w:lineRule="auto"/>
        <w:ind w:left="720"/>
        <w:contextualSpacing/>
        <w:rPr>
          <w:rFonts w:ascii="Calibri" w:hAnsi="Calibri" w:cs="Calibri"/>
          <w:i/>
          <w:iCs/>
        </w:rPr>
      </w:pPr>
      <w:r w:rsidRPr="00BB7952">
        <w:rPr>
          <w:rFonts w:ascii="Calibri" w:hAnsi="Calibri" w:cs="Calibri"/>
        </w:rPr>
        <w:lastRenderedPageBreak/>
        <w:t xml:space="preserve">We also use Scripture in prayer to pray the promises of God. When we need strength, we can pray according to Ephesians 3:16: </w:t>
      </w:r>
      <w:r w:rsidRPr="00186106">
        <w:rPr>
          <w:rFonts w:ascii="Calibri" w:hAnsi="Calibri" w:cs="Calibri"/>
          <w:i/>
          <w:iCs/>
        </w:rPr>
        <w:t>I pray that from his glorious, unlimited resources he will empower you with inner strength through his Spirit.</w:t>
      </w:r>
    </w:p>
    <w:p w14:paraId="43B6C771" w14:textId="77777777" w:rsidR="00B768CD" w:rsidRPr="00BB7952" w:rsidRDefault="00B768CD" w:rsidP="00B768CD">
      <w:pPr>
        <w:spacing w:after="0" w:line="240" w:lineRule="auto"/>
        <w:ind w:left="720"/>
        <w:contextualSpacing/>
        <w:rPr>
          <w:rFonts w:ascii="Calibri" w:hAnsi="Calibri" w:cs="Calibri"/>
        </w:rPr>
      </w:pPr>
      <w:r w:rsidRPr="00BB7952">
        <w:rPr>
          <w:rFonts w:ascii="Calibri" w:hAnsi="Calibri" w:cs="Calibri"/>
        </w:rPr>
        <w:t>God’s Word will speak to our situation.</w:t>
      </w:r>
    </w:p>
    <w:p w14:paraId="786DDD10" w14:textId="77777777" w:rsidR="00B768CD" w:rsidRDefault="00B768CD" w:rsidP="00B768CD">
      <w:pPr>
        <w:spacing w:after="0" w:line="240" w:lineRule="auto"/>
        <w:contextualSpacing/>
        <w:rPr>
          <w:rFonts w:ascii="Calibri" w:hAnsi="Calibri" w:cs="Calibri"/>
        </w:rPr>
      </w:pPr>
    </w:p>
    <w:p w14:paraId="415E16CA" w14:textId="0B6E3B45" w:rsidR="006B7C17" w:rsidRDefault="006B7C17" w:rsidP="00B768CD">
      <w:pPr>
        <w:spacing w:after="0" w:line="240" w:lineRule="auto"/>
        <w:ind w:left="720"/>
        <w:contextualSpacing/>
        <w:rPr>
          <w:rFonts w:ascii="Calibri" w:hAnsi="Calibri" w:cs="Calibri"/>
        </w:rPr>
      </w:pPr>
      <w:r>
        <w:rPr>
          <w:rFonts w:ascii="Calibri" w:hAnsi="Calibri" w:cs="Calibri"/>
        </w:rPr>
        <w:t>*</w:t>
      </w:r>
      <w:r w:rsidR="00FA47CD" w:rsidRPr="00FA47CD">
        <w:rPr>
          <w:rFonts w:ascii="Calibri" w:hAnsi="Calibri" w:cs="Calibri"/>
        </w:rPr>
        <w:t xml:space="preserve">The </w:t>
      </w:r>
      <w:r w:rsidR="00B768CD">
        <w:rPr>
          <w:rFonts w:ascii="Calibri" w:hAnsi="Calibri" w:cs="Calibri"/>
        </w:rPr>
        <w:t>B</w:t>
      </w:r>
      <w:r w:rsidR="00FA47CD" w:rsidRPr="00FA47CD">
        <w:rPr>
          <w:rFonts w:ascii="Calibri" w:hAnsi="Calibri" w:cs="Calibri"/>
        </w:rPr>
        <w:t>ible helps believers interpret life correctly</w:t>
      </w:r>
      <w:r w:rsidR="006A7FAB">
        <w:rPr>
          <w:rFonts w:ascii="Calibri" w:hAnsi="Calibri" w:cs="Calibri"/>
        </w:rPr>
        <w:t xml:space="preserve"> and is Diar to our spiritual survival. </w:t>
      </w:r>
    </w:p>
    <w:p w14:paraId="39C46D28" w14:textId="77777777" w:rsidR="006A7FAB" w:rsidRDefault="006A7FAB" w:rsidP="00B768CD">
      <w:pPr>
        <w:spacing w:after="0" w:line="240" w:lineRule="auto"/>
        <w:ind w:left="720"/>
        <w:contextualSpacing/>
        <w:rPr>
          <w:rFonts w:ascii="Calibri" w:hAnsi="Calibri" w:cs="Calibri"/>
        </w:rPr>
      </w:pPr>
    </w:p>
    <w:p w14:paraId="6D8B5424" w14:textId="77777777" w:rsidR="006A7FAB" w:rsidRDefault="006A7FAB" w:rsidP="00B768CD">
      <w:pPr>
        <w:spacing w:after="0" w:line="240" w:lineRule="auto"/>
        <w:ind w:left="720"/>
        <w:contextualSpacing/>
        <w:rPr>
          <w:rFonts w:ascii="Calibri" w:hAnsi="Calibri" w:cs="Calibri"/>
        </w:rPr>
      </w:pPr>
    </w:p>
    <w:p w14:paraId="2DF0CE93" w14:textId="2A8EBFBA" w:rsidR="00FA47CD" w:rsidRPr="006B7C17" w:rsidRDefault="00FA47CD" w:rsidP="00FA47CD">
      <w:pPr>
        <w:spacing w:after="0" w:line="240" w:lineRule="auto"/>
        <w:ind w:left="720"/>
        <w:contextualSpacing/>
        <w:rPr>
          <w:rFonts w:ascii="Calibri" w:hAnsi="Calibri" w:cs="Calibri"/>
          <w:u w:val="single"/>
        </w:rPr>
      </w:pPr>
      <w:r w:rsidRPr="006B7C17">
        <w:rPr>
          <w:rFonts w:ascii="Calibri" w:hAnsi="Calibri" w:cs="Calibri"/>
          <w:u w:val="single"/>
        </w:rPr>
        <w:t>3. They recognized God’s sovereignty over events</w:t>
      </w:r>
    </w:p>
    <w:p w14:paraId="0A31AA22" w14:textId="77777777" w:rsidR="00FA47CD" w:rsidRPr="006B7C17" w:rsidRDefault="00FA47CD" w:rsidP="006B7C17">
      <w:pPr>
        <w:pStyle w:val="ListParagraph"/>
        <w:numPr>
          <w:ilvl w:val="0"/>
          <w:numId w:val="2"/>
        </w:numPr>
        <w:spacing w:after="0" w:line="240" w:lineRule="auto"/>
        <w:rPr>
          <w:rFonts w:ascii="Calibri" w:hAnsi="Calibri" w:cs="Calibri"/>
        </w:rPr>
      </w:pPr>
      <w:r w:rsidRPr="006B7C17">
        <w:rPr>
          <w:rFonts w:ascii="Calibri" w:hAnsi="Calibri" w:cs="Calibri"/>
        </w:rPr>
        <w:t>Acts 4:28</w:t>
      </w:r>
    </w:p>
    <w:p w14:paraId="2E588DD4" w14:textId="77777777" w:rsidR="00FA47CD" w:rsidRPr="00FA47CD" w:rsidRDefault="00FA47CD" w:rsidP="006B7C17">
      <w:pPr>
        <w:spacing w:after="0" w:line="240" w:lineRule="auto"/>
        <w:ind w:left="720" w:firstLine="720"/>
        <w:contextualSpacing/>
        <w:rPr>
          <w:rFonts w:ascii="Calibri" w:hAnsi="Calibri" w:cs="Calibri"/>
        </w:rPr>
      </w:pPr>
      <w:r w:rsidRPr="00FA47CD">
        <w:rPr>
          <w:rFonts w:ascii="Calibri" w:hAnsi="Calibri" w:cs="Calibri"/>
        </w:rPr>
        <w:t>“Everything they did was determined beforehand according to your will.”</w:t>
      </w:r>
    </w:p>
    <w:p w14:paraId="6A4B3236" w14:textId="77777777" w:rsidR="006B7C17" w:rsidRDefault="006B7C17" w:rsidP="00FA47CD">
      <w:pPr>
        <w:spacing w:after="0" w:line="240" w:lineRule="auto"/>
        <w:ind w:left="720"/>
        <w:contextualSpacing/>
        <w:rPr>
          <w:rFonts w:ascii="Calibri" w:hAnsi="Calibri" w:cs="Calibri"/>
        </w:rPr>
      </w:pPr>
    </w:p>
    <w:p w14:paraId="44A07DB9" w14:textId="464908B2" w:rsidR="006A7FAB" w:rsidRPr="00BB7952" w:rsidRDefault="00FA47CD" w:rsidP="006A7FAB">
      <w:pPr>
        <w:spacing w:after="0" w:line="240" w:lineRule="auto"/>
        <w:ind w:left="720"/>
        <w:contextualSpacing/>
        <w:rPr>
          <w:rFonts w:ascii="Calibri" w:hAnsi="Calibri" w:cs="Calibri"/>
        </w:rPr>
      </w:pPr>
      <w:r w:rsidRPr="00FA47CD">
        <w:rPr>
          <w:rFonts w:ascii="Calibri" w:hAnsi="Calibri" w:cs="Calibri"/>
        </w:rPr>
        <w:t>Even though</w:t>
      </w:r>
      <w:r w:rsidR="006B7C17">
        <w:rPr>
          <w:rFonts w:ascii="Calibri" w:hAnsi="Calibri" w:cs="Calibri"/>
        </w:rPr>
        <w:t xml:space="preserve"> </w:t>
      </w:r>
      <w:r w:rsidRPr="00FA47CD">
        <w:rPr>
          <w:rFonts w:ascii="Calibri" w:hAnsi="Calibri" w:cs="Calibri"/>
        </w:rPr>
        <w:t>Herod</w:t>
      </w:r>
      <w:r w:rsidR="006B7C17">
        <w:rPr>
          <w:rFonts w:ascii="Calibri" w:hAnsi="Calibri" w:cs="Calibri"/>
        </w:rPr>
        <w:t xml:space="preserve">, </w:t>
      </w:r>
      <w:r w:rsidRPr="00FA47CD">
        <w:rPr>
          <w:rFonts w:ascii="Calibri" w:hAnsi="Calibri" w:cs="Calibri"/>
        </w:rPr>
        <w:t>Pontius Pilate</w:t>
      </w:r>
      <w:r w:rsidR="006B7C17">
        <w:rPr>
          <w:rFonts w:ascii="Calibri" w:hAnsi="Calibri" w:cs="Calibri"/>
        </w:rPr>
        <w:t xml:space="preserve">, </w:t>
      </w:r>
      <w:r w:rsidRPr="00FA47CD">
        <w:rPr>
          <w:rFonts w:ascii="Calibri" w:hAnsi="Calibri" w:cs="Calibri"/>
        </w:rPr>
        <w:t>Gentiles</w:t>
      </w:r>
      <w:r w:rsidR="006B7C17">
        <w:rPr>
          <w:rFonts w:ascii="Calibri" w:hAnsi="Calibri" w:cs="Calibri"/>
        </w:rPr>
        <w:t xml:space="preserve">, </w:t>
      </w:r>
      <w:r w:rsidRPr="00FA47CD">
        <w:rPr>
          <w:rFonts w:ascii="Calibri" w:hAnsi="Calibri" w:cs="Calibri"/>
        </w:rPr>
        <w:t>Israel</w:t>
      </w:r>
      <w:r w:rsidR="006B7C17">
        <w:rPr>
          <w:rFonts w:ascii="Calibri" w:hAnsi="Calibri" w:cs="Calibri"/>
        </w:rPr>
        <w:t xml:space="preserve"> </w:t>
      </w:r>
      <w:r w:rsidRPr="00FA47CD">
        <w:rPr>
          <w:rFonts w:ascii="Calibri" w:hAnsi="Calibri" w:cs="Calibri"/>
        </w:rPr>
        <w:t>opposed Jesus, they could only do what God allowed.</w:t>
      </w:r>
      <w:r w:rsidR="006A7FAB">
        <w:rPr>
          <w:rFonts w:ascii="Calibri" w:hAnsi="Calibri" w:cs="Calibri"/>
        </w:rPr>
        <w:t xml:space="preserve"> </w:t>
      </w:r>
      <w:r w:rsidR="006A7FAB" w:rsidRPr="00BB7952">
        <w:rPr>
          <w:rFonts w:ascii="Calibri" w:hAnsi="Calibri" w:cs="Calibri"/>
        </w:rPr>
        <w:t>This brings real peace, knowing that whatever comes my way has passed through God’s hand first, and He will not allow even the most wicked acts of men to result in permanent damage.</w:t>
      </w:r>
    </w:p>
    <w:p w14:paraId="75010EC4" w14:textId="77777777" w:rsidR="006A7FAB" w:rsidRDefault="006A7FAB" w:rsidP="00FA47CD">
      <w:pPr>
        <w:spacing w:after="0" w:line="240" w:lineRule="auto"/>
        <w:ind w:left="720"/>
        <w:contextualSpacing/>
        <w:rPr>
          <w:rFonts w:ascii="Calibri" w:hAnsi="Calibri" w:cs="Calibri"/>
        </w:rPr>
      </w:pPr>
    </w:p>
    <w:p w14:paraId="461AD6C1" w14:textId="77777777" w:rsidR="00FA47CD" w:rsidRPr="00FA47CD" w:rsidRDefault="00FA47CD" w:rsidP="00FA47CD">
      <w:pPr>
        <w:spacing w:after="0" w:line="240" w:lineRule="auto"/>
        <w:ind w:left="720"/>
        <w:contextualSpacing/>
        <w:rPr>
          <w:rFonts w:ascii="Calibri" w:hAnsi="Calibri" w:cs="Calibri"/>
        </w:rPr>
      </w:pPr>
      <w:r w:rsidRPr="00FA47CD">
        <w:rPr>
          <w:rFonts w:ascii="Calibri" w:hAnsi="Calibri" w:cs="Calibri"/>
        </w:rPr>
        <w:t>God is sovereign even when evil is present.</w:t>
      </w:r>
    </w:p>
    <w:p w14:paraId="0EAD7532" w14:textId="77777777" w:rsidR="00FA47CD" w:rsidRPr="006B7C17" w:rsidRDefault="00FA47CD" w:rsidP="006B7C17">
      <w:pPr>
        <w:pStyle w:val="ListParagraph"/>
        <w:numPr>
          <w:ilvl w:val="0"/>
          <w:numId w:val="2"/>
        </w:numPr>
        <w:spacing w:after="0" w:line="240" w:lineRule="auto"/>
        <w:rPr>
          <w:rFonts w:ascii="Calibri" w:hAnsi="Calibri" w:cs="Calibri"/>
        </w:rPr>
      </w:pPr>
      <w:r w:rsidRPr="006B7C17">
        <w:rPr>
          <w:rFonts w:ascii="Calibri" w:hAnsi="Calibri" w:cs="Calibri"/>
        </w:rPr>
        <w:t>Romans 8:28</w:t>
      </w:r>
    </w:p>
    <w:p w14:paraId="2F75B2CA" w14:textId="430894F8" w:rsidR="00FA47CD" w:rsidRDefault="00FA47CD" w:rsidP="006B7C17">
      <w:pPr>
        <w:spacing w:after="0" w:line="240" w:lineRule="auto"/>
        <w:ind w:left="720" w:firstLine="720"/>
        <w:contextualSpacing/>
        <w:rPr>
          <w:rFonts w:ascii="Calibri" w:hAnsi="Calibri" w:cs="Calibri"/>
        </w:rPr>
      </w:pPr>
      <w:r w:rsidRPr="00FA47CD">
        <w:rPr>
          <w:rFonts w:ascii="Calibri" w:hAnsi="Calibri" w:cs="Calibri"/>
        </w:rPr>
        <w:t>“God works all things together for good</w:t>
      </w:r>
      <w:r w:rsidR="006A7FAB">
        <w:rPr>
          <w:rFonts w:ascii="Calibri" w:hAnsi="Calibri" w:cs="Calibri"/>
        </w:rPr>
        <w:t xml:space="preserve"> for those who love Him.</w:t>
      </w:r>
      <w:r w:rsidRPr="00FA47CD">
        <w:rPr>
          <w:rFonts w:ascii="Calibri" w:hAnsi="Calibri" w:cs="Calibri"/>
        </w:rPr>
        <w:t>”</w:t>
      </w:r>
    </w:p>
    <w:p w14:paraId="7A81712D" w14:textId="77777777" w:rsidR="006B7C17" w:rsidRPr="00FA47CD" w:rsidRDefault="006B7C17" w:rsidP="006B7C17">
      <w:pPr>
        <w:spacing w:after="0" w:line="240" w:lineRule="auto"/>
        <w:ind w:left="720" w:firstLine="720"/>
        <w:contextualSpacing/>
        <w:rPr>
          <w:rFonts w:ascii="Calibri" w:hAnsi="Calibri" w:cs="Calibri"/>
        </w:rPr>
      </w:pPr>
    </w:p>
    <w:p w14:paraId="5158CEFE" w14:textId="77777777" w:rsidR="00FA47CD" w:rsidRPr="006B7C17" w:rsidRDefault="00FA47CD" w:rsidP="00FA47CD">
      <w:pPr>
        <w:spacing w:after="0" w:line="240" w:lineRule="auto"/>
        <w:contextualSpacing/>
        <w:rPr>
          <w:rFonts w:ascii="Calibri" w:hAnsi="Calibri" w:cs="Calibri"/>
          <w:b/>
          <w:bCs/>
          <w:u w:val="single"/>
        </w:rPr>
      </w:pPr>
      <w:r w:rsidRPr="006B7C17">
        <w:rPr>
          <w:rFonts w:ascii="Calibri" w:hAnsi="Calibri" w:cs="Calibri"/>
          <w:b/>
          <w:bCs/>
          <w:u w:val="single"/>
        </w:rPr>
        <w:t>III. The Church Prayed for Boldness, Not Safety</w:t>
      </w:r>
    </w:p>
    <w:p w14:paraId="5709B76B"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(Acts 4:29–30)</w:t>
      </w:r>
    </w:p>
    <w:p w14:paraId="2ACE7936"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“Give us your servants great boldness in preaching your word.”</w:t>
      </w:r>
    </w:p>
    <w:p w14:paraId="5BC59B7C" w14:textId="77777777" w:rsidR="006B7C17" w:rsidRDefault="006B7C17" w:rsidP="00FA47CD">
      <w:pPr>
        <w:spacing w:after="0" w:line="240" w:lineRule="auto"/>
        <w:contextualSpacing/>
        <w:rPr>
          <w:rFonts w:ascii="Calibri" w:hAnsi="Calibri" w:cs="Calibri"/>
        </w:rPr>
      </w:pPr>
    </w:p>
    <w:p w14:paraId="435DDC35" w14:textId="77777777" w:rsidR="006B7C17" w:rsidRDefault="00FA47CD" w:rsidP="006B7C17">
      <w:pPr>
        <w:spacing w:after="0" w:line="240" w:lineRule="auto"/>
        <w:contextualSpacing/>
        <w:rPr>
          <w:rFonts w:ascii="Calibri" w:hAnsi="Calibri" w:cs="Calibri"/>
        </w:rPr>
      </w:pPr>
      <w:r w:rsidRPr="00FA47CD">
        <w:rPr>
          <w:rFonts w:ascii="Calibri" w:hAnsi="Calibri" w:cs="Calibri"/>
        </w:rPr>
        <w:t>Notice what they did not pray</w:t>
      </w:r>
      <w:r w:rsidR="006B7C17">
        <w:rPr>
          <w:rFonts w:ascii="Calibri" w:hAnsi="Calibri" w:cs="Calibri"/>
        </w:rPr>
        <w:t xml:space="preserve">. </w:t>
      </w:r>
      <w:r w:rsidRPr="006B7C17">
        <w:rPr>
          <w:rFonts w:ascii="Calibri" w:hAnsi="Calibri" w:cs="Calibri"/>
        </w:rPr>
        <w:t>They did not ask for:</w:t>
      </w:r>
    </w:p>
    <w:p w14:paraId="00931691" w14:textId="77777777" w:rsidR="006B7C17" w:rsidRPr="006B7C17" w:rsidRDefault="00FA47CD" w:rsidP="006B7C17">
      <w:pPr>
        <w:pStyle w:val="ListParagraph"/>
        <w:numPr>
          <w:ilvl w:val="0"/>
          <w:numId w:val="3"/>
        </w:numPr>
        <w:spacing w:after="0" w:line="240" w:lineRule="auto"/>
        <w:rPr>
          <w:rFonts w:ascii="Calibri" w:hAnsi="Calibri" w:cs="Calibri"/>
        </w:rPr>
      </w:pPr>
      <w:r w:rsidRPr="006B7C17">
        <w:rPr>
          <w:rFonts w:ascii="Calibri" w:hAnsi="Calibri" w:cs="Calibri"/>
        </w:rPr>
        <w:t>Protection</w:t>
      </w:r>
    </w:p>
    <w:p w14:paraId="11750D4E" w14:textId="77777777" w:rsidR="006B7C17" w:rsidRPr="006B7C17" w:rsidRDefault="00FA47CD" w:rsidP="006B7C17">
      <w:pPr>
        <w:pStyle w:val="ListParagraph"/>
        <w:numPr>
          <w:ilvl w:val="0"/>
          <w:numId w:val="3"/>
        </w:numPr>
        <w:spacing w:after="0" w:line="240" w:lineRule="auto"/>
        <w:rPr>
          <w:rFonts w:ascii="Calibri" w:hAnsi="Calibri" w:cs="Calibri"/>
        </w:rPr>
      </w:pPr>
      <w:r w:rsidRPr="006B7C17">
        <w:rPr>
          <w:rFonts w:ascii="Calibri" w:hAnsi="Calibri" w:cs="Calibri"/>
        </w:rPr>
        <w:t>Easier circumstance</w:t>
      </w:r>
      <w:r w:rsidR="006B7C17" w:rsidRPr="006B7C17">
        <w:rPr>
          <w:rFonts w:ascii="Calibri" w:hAnsi="Calibri" w:cs="Calibri"/>
        </w:rPr>
        <w:t>s</w:t>
      </w:r>
    </w:p>
    <w:p w14:paraId="3D884929" w14:textId="68D36921" w:rsidR="00FA47CD" w:rsidRPr="006B7C17" w:rsidRDefault="00FA47CD" w:rsidP="006B7C17">
      <w:pPr>
        <w:pStyle w:val="ListParagraph"/>
        <w:numPr>
          <w:ilvl w:val="0"/>
          <w:numId w:val="3"/>
        </w:numPr>
        <w:spacing w:after="0" w:line="240" w:lineRule="auto"/>
        <w:rPr>
          <w:rFonts w:ascii="Calibri" w:hAnsi="Calibri" w:cs="Calibri"/>
        </w:rPr>
      </w:pPr>
      <w:r w:rsidRPr="006B7C17">
        <w:rPr>
          <w:rFonts w:ascii="Calibri" w:hAnsi="Calibri" w:cs="Calibri"/>
        </w:rPr>
        <w:t>Their enemies to disappear</w:t>
      </w:r>
    </w:p>
    <w:p w14:paraId="29B608FC" w14:textId="77777777" w:rsidR="006B7C17" w:rsidRPr="006B7C17" w:rsidRDefault="006B7C17" w:rsidP="006B7C17">
      <w:pPr>
        <w:pStyle w:val="ListParagraph"/>
        <w:spacing w:after="0" w:line="240" w:lineRule="auto"/>
        <w:ind w:left="2160"/>
        <w:rPr>
          <w:rFonts w:ascii="Calibri" w:hAnsi="Calibri" w:cs="Calibri"/>
        </w:rPr>
      </w:pPr>
    </w:p>
    <w:p w14:paraId="306B87B5"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Instead they prayed for boldness to keep preaching.</w:t>
      </w:r>
    </w:p>
    <w:p w14:paraId="2841EE1E" w14:textId="77777777" w:rsidR="00FA47CD" w:rsidRDefault="00FA47CD" w:rsidP="00FA47CD">
      <w:pPr>
        <w:spacing w:after="0" w:line="240" w:lineRule="auto"/>
        <w:contextualSpacing/>
        <w:rPr>
          <w:rFonts w:ascii="Calibri" w:hAnsi="Calibri" w:cs="Calibri"/>
        </w:rPr>
      </w:pPr>
      <w:r w:rsidRPr="00FA47CD">
        <w:rPr>
          <w:rFonts w:ascii="Calibri" w:hAnsi="Calibri" w:cs="Calibri"/>
        </w:rPr>
        <w:t>This prayer focused on God’s mission, not personal comfort.</w:t>
      </w:r>
    </w:p>
    <w:p w14:paraId="5D474F6F" w14:textId="77777777" w:rsidR="006B7C17" w:rsidRPr="00FA47CD" w:rsidRDefault="006B7C17" w:rsidP="00FA47CD">
      <w:pPr>
        <w:spacing w:after="0" w:line="240" w:lineRule="auto"/>
        <w:contextualSpacing/>
        <w:rPr>
          <w:rFonts w:ascii="Calibri" w:hAnsi="Calibri" w:cs="Calibri"/>
        </w:rPr>
      </w:pPr>
    </w:p>
    <w:p w14:paraId="04A7CCC2" w14:textId="06FD4DE6" w:rsidR="00FA47CD" w:rsidRDefault="00FA47CD" w:rsidP="00FA47CD">
      <w:pPr>
        <w:spacing w:after="0" w:line="240" w:lineRule="auto"/>
        <w:contextualSpacing/>
        <w:rPr>
          <w:rFonts w:ascii="Calibri" w:hAnsi="Calibri" w:cs="Calibri"/>
        </w:rPr>
      </w:pPr>
      <w:r w:rsidRPr="006A7FAB">
        <w:rPr>
          <w:rFonts w:ascii="Calibri" w:hAnsi="Calibri" w:cs="Calibri"/>
        </w:rPr>
        <w:t>They wanted courage to preach</w:t>
      </w:r>
      <w:r w:rsidR="006A7FAB">
        <w:rPr>
          <w:rFonts w:ascii="Calibri" w:hAnsi="Calibri" w:cs="Calibri"/>
        </w:rPr>
        <w:t xml:space="preserve">. </w:t>
      </w:r>
      <w:r w:rsidRPr="00FA47CD">
        <w:rPr>
          <w:rFonts w:ascii="Calibri" w:hAnsi="Calibri" w:cs="Calibri"/>
        </w:rPr>
        <w:t>The word boldness (</w:t>
      </w:r>
      <w:proofErr w:type="spellStart"/>
      <w:r w:rsidRPr="00FA47CD">
        <w:rPr>
          <w:rFonts w:ascii="Calibri" w:hAnsi="Calibri" w:cs="Calibri"/>
        </w:rPr>
        <w:t>parresia</w:t>
      </w:r>
      <w:proofErr w:type="spellEnd"/>
      <w:r w:rsidRPr="00FA47CD">
        <w:rPr>
          <w:rFonts w:ascii="Calibri" w:hAnsi="Calibri" w:cs="Calibri"/>
        </w:rPr>
        <w:t xml:space="preserve">) </w:t>
      </w:r>
      <w:r w:rsidR="006B7C17" w:rsidRPr="00FA47CD">
        <w:rPr>
          <w:rFonts w:ascii="Calibri" w:hAnsi="Calibri" w:cs="Calibri"/>
        </w:rPr>
        <w:t>means</w:t>
      </w:r>
      <w:r w:rsidR="006B7C17">
        <w:rPr>
          <w:rFonts w:ascii="Calibri" w:hAnsi="Calibri" w:cs="Calibri"/>
        </w:rPr>
        <w:t xml:space="preserve"> </w:t>
      </w:r>
      <w:r w:rsidRPr="00FA47CD">
        <w:rPr>
          <w:rFonts w:ascii="Calibri" w:hAnsi="Calibri" w:cs="Calibri"/>
        </w:rPr>
        <w:t>fearless speech</w:t>
      </w:r>
      <w:r w:rsidR="006B7C17">
        <w:rPr>
          <w:rFonts w:ascii="Calibri" w:hAnsi="Calibri" w:cs="Calibri"/>
        </w:rPr>
        <w:t xml:space="preserve">, </w:t>
      </w:r>
      <w:r w:rsidRPr="00FA47CD">
        <w:rPr>
          <w:rFonts w:ascii="Calibri" w:hAnsi="Calibri" w:cs="Calibri"/>
        </w:rPr>
        <w:t>openness</w:t>
      </w:r>
      <w:r w:rsidR="006B7C17">
        <w:rPr>
          <w:rFonts w:ascii="Calibri" w:hAnsi="Calibri" w:cs="Calibri"/>
        </w:rPr>
        <w:t xml:space="preserve">, </w:t>
      </w:r>
      <w:r w:rsidRPr="00FA47CD">
        <w:rPr>
          <w:rFonts w:ascii="Calibri" w:hAnsi="Calibri" w:cs="Calibri"/>
        </w:rPr>
        <w:t>telling the full truth</w:t>
      </w:r>
      <w:r w:rsidR="006A7FAB">
        <w:rPr>
          <w:rFonts w:ascii="Calibri" w:hAnsi="Calibri" w:cs="Calibri"/>
        </w:rPr>
        <w:t xml:space="preserve"> </w:t>
      </w:r>
      <w:r w:rsidRPr="00FA47CD">
        <w:rPr>
          <w:rFonts w:ascii="Calibri" w:hAnsi="Calibri" w:cs="Calibri"/>
        </w:rPr>
        <w:t>The church asked God to help them declare the gospel clearly and courageously.</w:t>
      </w:r>
    </w:p>
    <w:p w14:paraId="64F57E81" w14:textId="77777777" w:rsidR="006B7C17" w:rsidRPr="00FA47CD" w:rsidRDefault="006B7C17" w:rsidP="00FA47CD">
      <w:pPr>
        <w:spacing w:after="0" w:line="240" w:lineRule="auto"/>
        <w:contextualSpacing/>
        <w:rPr>
          <w:rFonts w:ascii="Calibri" w:hAnsi="Calibri" w:cs="Calibri"/>
        </w:rPr>
      </w:pPr>
    </w:p>
    <w:p w14:paraId="3466D105" w14:textId="64C1678E" w:rsidR="00FA47CD" w:rsidRPr="006B7C17" w:rsidRDefault="00FA47CD" w:rsidP="00FA47CD">
      <w:pPr>
        <w:spacing w:after="0" w:line="240" w:lineRule="auto"/>
        <w:contextualSpacing/>
        <w:rPr>
          <w:rFonts w:ascii="Calibri" w:hAnsi="Calibri" w:cs="Calibri"/>
          <w:u w:val="single"/>
        </w:rPr>
      </w:pPr>
      <w:r w:rsidRPr="006B7C17">
        <w:rPr>
          <w:rFonts w:ascii="Calibri" w:hAnsi="Calibri" w:cs="Calibri"/>
          <w:u w:val="single"/>
        </w:rPr>
        <w:t>They asked God to continue working through miracles</w:t>
      </w:r>
    </w:p>
    <w:p w14:paraId="20A32666" w14:textId="7951F999" w:rsidR="006B7C17" w:rsidRDefault="00FA47CD" w:rsidP="00FA47CD">
      <w:pPr>
        <w:spacing w:after="0" w:line="240" w:lineRule="auto"/>
        <w:contextualSpacing/>
        <w:rPr>
          <w:rFonts w:ascii="Calibri" w:hAnsi="Calibri" w:cs="Calibri"/>
        </w:rPr>
      </w:pPr>
      <w:r w:rsidRPr="00FA47CD">
        <w:rPr>
          <w:rFonts w:ascii="Calibri" w:hAnsi="Calibri" w:cs="Calibri"/>
        </w:rPr>
        <w:t>“Stretch out your hand with healing power.”</w:t>
      </w:r>
    </w:p>
    <w:p w14:paraId="4AD2B78F" w14:textId="6B879C24" w:rsidR="006A7FAB" w:rsidRPr="00FA47CD" w:rsidRDefault="00FA47CD" w:rsidP="00FA47CD">
      <w:pPr>
        <w:spacing w:after="0" w:line="240" w:lineRule="auto"/>
        <w:rPr>
          <w:rFonts w:ascii="Calibri" w:hAnsi="Calibri" w:cs="Calibri"/>
        </w:rPr>
      </w:pPr>
      <w:r w:rsidRPr="006A7FAB">
        <w:rPr>
          <w:rFonts w:ascii="Calibri" w:hAnsi="Calibri" w:cs="Calibri"/>
        </w:rPr>
        <w:t>They understood</w:t>
      </w:r>
      <w:r w:rsidR="006B7C17" w:rsidRPr="006A7FAB">
        <w:rPr>
          <w:rFonts w:ascii="Calibri" w:hAnsi="Calibri" w:cs="Calibri"/>
        </w:rPr>
        <w:t xml:space="preserve"> t</w:t>
      </w:r>
      <w:r w:rsidRPr="006A7FAB">
        <w:rPr>
          <w:rFonts w:ascii="Calibri" w:hAnsi="Calibri" w:cs="Calibri"/>
        </w:rPr>
        <w:t>he power belonged to Jesus</w:t>
      </w:r>
      <w:r w:rsidR="006B7C17" w:rsidRPr="006A7FAB">
        <w:rPr>
          <w:rFonts w:ascii="Calibri" w:hAnsi="Calibri" w:cs="Calibri"/>
        </w:rPr>
        <w:t xml:space="preserve"> and m</w:t>
      </w:r>
      <w:r w:rsidRPr="006A7FAB">
        <w:rPr>
          <w:rFonts w:ascii="Calibri" w:hAnsi="Calibri" w:cs="Calibri"/>
        </w:rPr>
        <w:t>iracles happened through His name</w:t>
      </w:r>
      <w:r w:rsidR="006B7C17" w:rsidRPr="006A7FAB">
        <w:rPr>
          <w:rFonts w:ascii="Calibri" w:hAnsi="Calibri" w:cs="Calibri"/>
        </w:rPr>
        <w:t xml:space="preserve">. </w:t>
      </w:r>
      <w:r w:rsidRPr="006A7FAB">
        <w:rPr>
          <w:rFonts w:ascii="Calibri" w:hAnsi="Calibri" w:cs="Calibri"/>
        </w:rPr>
        <w:t>They wanted God’s power displayed to confirm the message.</w:t>
      </w:r>
      <w:r w:rsidR="006A7FAB" w:rsidRPr="006A7FAB">
        <w:rPr>
          <w:rFonts w:ascii="Calibri" w:hAnsi="Calibri" w:cs="Calibri"/>
        </w:rPr>
        <w:t xml:space="preserve"> It is a snare to long to be used to do miraculous things as it is often rooted in the pride that wants everyone to see just how greatly God can use me. We should be delighted in the power of God, not because He has used me to display it.</w:t>
      </w:r>
    </w:p>
    <w:p w14:paraId="0CEA960A" w14:textId="77777777" w:rsidR="00FA47CD" w:rsidRPr="006B7C17" w:rsidRDefault="00FA47CD" w:rsidP="00FA47CD">
      <w:pPr>
        <w:spacing w:after="0" w:line="240" w:lineRule="auto"/>
        <w:contextualSpacing/>
        <w:rPr>
          <w:rFonts w:ascii="Calibri" w:hAnsi="Calibri" w:cs="Calibri"/>
          <w:b/>
          <w:bCs/>
          <w:u w:val="single"/>
        </w:rPr>
      </w:pPr>
      <w:r w:rsidRPr="006B7C17">
        <w:rPr>
          <w:rFonts w:ascii="Calibri" w:hAnsi="Calibri" w:cs="Calibri"/>
          <w:b/>
          <w:bCs/>
          <w:u w:val="single"/>
        </w:rPr>
        <w:lastRenderedPageBreak/>
        <w:t>IV. God Answered Their Prayer</w:t>
      </w:r>
    </w:p>
    <w:p w14:paraId="1E8AC3B1"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(Acts 4:31)</w:t>
      </w:r>
    </w:p>
    <w:p w14:paraId="4C8230C5"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“The meeting place shook… and they were all filled with the Holy Spirit.”</w:t>
      </w:r>
    </w:p>
    <w:p w14:paraId="023BB05D" w14:textId="77777777" w:rsidR="006B7C17" w:rsidRDefault="006B7C17" w:rsidP="00FA47CD">
      <w:pPr>
        <w:spacing w:after="0" w:line="240" w:lineRule="auto"/>
        <w:contextualSpacing/>
        <w:rPr>
          <w:rFonts w:ascii="Calibri" w:hAnsi="Calibri" w:cs="Calibri"/>
        </w:rPr>
      </w:pPr>
    </w:p>
    <w:p w14:paraId="3995DCBE" w14:textId="12953C6C" w:rsidR="00FA47CD" w:rsidRPr="00FA47CD" w:rsidRDefault="00FA47CD" w:rsidP="00FA47CD">
      <w:pPr>
        <w:spacing w:after="0" w:line="240" w:lineRule="auto"/>
        <w:contextualSpacing/>
        <w:rPr>
          <w:rFonts w:ascii="Calibri" w:hAnsi="Calibri" w:cs="Calibri"/>
        </w:rPr>
      </w:pPr>
      <w:r w:rsidRPr="00FA47CD">
        <w:rPr>
          <w:rFonts w:ascii="Calibri" w:hAnsi="Calibri" w:cs="Calibri"/>
        </w:rPr>
        <w:t>Three things happened.</w:t>
      </w:r>
    </w:p>
    <w:p w14:paraId="4542436F" w14:textId="16A1299F" w:rsidR="00FA47CD" w:rsidRPr="006B7C17" w:rsidRDefault="006B7C17" w:rsidP="006B7C17">
      <w:pPr>
        <w:spacing w:after="0" w:line="240" w:lineRule="auto"/>
        <w:rPr>
          <w:rFonts w:ascii="Calibri" w:hAnsi="Calibri" w:cs="Calibri"/>
          <w:u w:val="single"/>
        </w:rPr>
      </w:pPr>
      <w:r w:rsidRPr="006B7C17">
        <w:rPr>
          <w:rFonts w:ascii="Calibri" w:hAnsi="Calibri" w:cs="Calibri"/>
          <w:u w:val="single"/>
        </w:rPr>
        <w:t xml:space="preserve">1. </w:t>
      </w:r>
      <w:r w:rsidR="00FA47CD" w:rsidRPr="006B7C17">
        <w:rPr>
          <w:rFonts w:ascii="Calibri" w:hAnsi="Calibri" w:cs="Calibri"/>
          <w:u w:val="single"/>
        </w:rPr>
        <w:t>God visibly confirmed His presence</w:t>
      </w:r>
    </w:p>
    <w:p w14:paraId="1DEB4CBA" w14:textId="553225BE" w:rsidR="00FA47CD" w:rsidRDefault="006A7FAB" w:rsidP="006B7C17">
      <w:pPr>
        <w:spacing w:after="0" w:line="240" w:lineRule="auto"/>
        <w:contextualSpacing/>
        <w:rPr>
          <w:rFonts w:ascii="Calibri" w:hAnsi="Calibri" w:cs="Calibri"/>
        </w:rPr>
      </w:pPr>
      <w:r w:rsidRPr="00BB7952">
        <w:rPr>
          <w:rFonts w:ascii="Calibri" w:hAnsi="Calibri" w:cs="Calibri"/>
        </w:rPr>
        <w:t>They were given an earthquake as a unique emblem of God’s pleasure. We don’t know the extent of the shaking; it may have been confined to the house itself.</w:t>
      </w:r>
      <w:r>
        <w:rPr>
          <w:rFonts w:ascii="Calibri" w:hAnsi="Calibri" w:cs="Calibri"/>
        </w:rPr>
        <w:t xml:space="preserve"> </w:t>
      </w:r>
      <w:r w:rsidR="00FA47CD" w:rsidRPr="00FA47CD">
        <w:rPr>
          <w:rFonts w:ascii="Calibri" w:hAnsi="Calibri" w:cs="Calibri"/>
        </w:rPr>
        <w:t>The place shook like a small earthquake.</w:t>
      </w:r>
      <w:r w:rsidR="006B7C17">
        <w:rPr>
          <w:rFonts w:ascii="Calibri" w:hAnsi="Calibri" w:cs="Calibri"/>
        </w:rPr>
        <w:t xml:space="preserve"> </w:t>
      </w:r>
      <w:r w:rsidR="00FA47CD" w:rsidRPr="00FA47CD">
        <w:rPr>
          <w:rFonts w:ascii="Calibri" w:hAnsi="Calibri" w:cs="Calibri"/>
        </w:rPr>
        <w:t>Throughout Scripture, shaking often symbolizes God’s presence and approval.</w:t>
      </w:r>
    </w:p>
    <w:p w14:paraId="15FEDA43" w14:textId="77777777" w:rsidR="006B7C17" w:rsidRPr="00FA47CD" w:rsidRDefault="006B7C17" w:rsidP="006B7C17">
      <w:pPr>
        <w:spacing w:after="0" w:line="240" w:lineRule="auto"/>
        <w:ind w:left="720"/>
        <w:contextualSpacing/>
        <w:rPr>
          <w:rFonts w:ascii="Calibri" w:hAnsi="Calibri" w:cs="Calibri"/>
        </w:rPr>
      </w:pPr>
    </w:p>
    <w:p w14:paraId="66EB3A49" w14:textId="77777777" w:rsidR="00FA47CD" w:rsidRPr="006B7C17" w:rsidRDefault="00FA47CD" w:rsidP="00FA47CD">
      <w:pPr>
        <w:spacing w:after="0" w:line="240" w:lineRule="auto"/>
        <w:contextualSpacing/>
        <w:rPr>
          <w:rFonts w:ascii="Calibri" w:hAnsi="Calibri" w:cs="Calibri"/>
          <w:u w:val="single"/>
        </w:rPr>
      </w:pPr>
      <w:r w:rsidRPr="006B7C17">
        <w:rPr>
          <w:rFonts w:ascii="Calibri" w:hAnsi="Calibri" w:cs="Calibri"/>
          <w:u w:val="single"/>
        </w:rPr>
        <w:t>2. They were filled with the Holy Spirit again</w:t>
      </w:r>
    </w:p>
    <w:p w14:paraId="5B218540" w14:textId="7D62E0B3" w:rsidR="00FA47CD" w:rsidRPr="00FA47CD" w:rsidRDefault="00FA47CD" w:rsidP="00FA47CD">
      <w:pPr>
        <w:spacing w:after="0" w:line="240" w:lineRule="auto"/>
        <w:contextualSpacing/>
        <w:rPr>
          <w:rFonts w:ascii="Calibri" w:hAnsi="Calibri" w:cs="Calibri"/>
        </w:rPr>
      </w:pPr>
      <w:r w:rsidRPr="00FA47CD">
        <w:rPr>
          <w:rFonts w:ascii="Calibri" w:hAnsi="Calibri" w:cs="Calibri"/>
        </w:rPr>
        <w:t>This shows something important.</w:t>
      </w:r>
      <w:r w:rsidR="006B7C17">
        <w:rPr>
          <w:rFonts w:ascii="Calibri" w:hAnsi="Calibri" w:cs="Calibri"/>
        </w:rPr>
        <w:t xml:space="preserve"> </w:t>
      </w:r>
      <w:r w:rsidRPr="00FA47CD">
        <w:rPr>
          <w:rFonts w:ascii="Calibri" w:hAnsi="Calibri" w:cs="Calibri"/>
        </w:rPr>
        <w:t>Being filled with the Spirit is not a one-time experience.</w:t>
      </w:r>
      <w:r w:rsidR="006B7C17">
        <w:rPr>
          <w:rFonts w:ascii="Calibri" w:hAnsi="Calibri" w:cs="Calibri"/>
        </w:rPr>
        <w:t xml:space="preserve"> </w:t>
      </w:r>
      <w:r w:rsidR="006A7FAB" w:rsidRPr="00BB7952">
        <w:rPr>
          <w:rFonts w:ascii="Calibri" w:hAnsi="Calibri" w:cs="Calibri"/>
        </w:rPr>
        <w:t>For Peter, this counts as the third time he is specifically said to be filled with the Holy Spirit.</w:t>
      </w:r>
      <w:r w:rsidR="006A7FAB">
        <w:rPr>
          <w:rFonts w:ascii="Calibri" w:hAnsi="Calibri" w:cs="Calibri"/>
        </w:rPr>
        <w:t xml:space="preserve"> </w:t>
      </w:r>
      <w:r w:rsidRPr="00FA47CD">
        <w:rPr>
          <w:rFonts w:ascii="Calibri" w:hAnsi="Calibri" w:cs="Calibri"/>
        </w:rPr>
        <w:t>Believers need continual filling.</w:t>
      </w:r>
    </w:p>
    <w:p w14:paraId="3001BCD8" w14:textId="77777777" w:rsidR="00FA47CD" w:rsidRPr="006B7C17" w:rsidRDefault="00FA47CD" w:rsidP="006B7C17">
      <w:pPr>
        <w:pStyle w:val="ListParagraph"/>
        <w:numPr>
          <w:ilvl w:val="0"/>
          <w:numId w:val="4"/>
        </w:numPr>
        <w:spacing w:after="0" w:line="240" w:lineRule="auto"/>
        <w:rPr>
          <w:rFonts w:ascii="Calibri" w:hAnsi="Calibri" w:cs="Calibri"/>
        </w:rPr>
      </w:pPr>
      <w:r w:rsidRPr="006B7C17">
        <w:rPr>
          <w:rFonts w:ascii="Calibri" w:hAnsi="Calibri" w:cs="Calibri"/>
        </w:rPr>
        <w:t>Ephesians 5:18</w:t>
      </w:r>
    </w:p>
    <w:p w14:paraId="4DB68714" w14:textId="56FFD839" w:rsidR="00FA47CD" w:rsidRPr="006A7FAB" w:rsidRDefault="00FA47CD" w:rsidP="006A7FAB">
      <w:pPr>
        <w:spacing w:after="0" w:line="240" w:lineRule="auto"/>
        <w:ind w:left="720"/>
        <w:contextualSpacing/>
        <w:rPr>
          <w:rFonts w:ascii="Calibri" w:hAnsi="Calibri" w:cs="Calibri"/>
          <w:i/>
          <w:iCs/>
        </w:rPr>
      </w:pPr>
      <w:r w:rsidRPr="006A7FAB">
        <w:rPr>
          <w:rFonts w:ascii="Calibri" w:hAnsi="Calibri" w:cs="Calibri"/>
          <w:i/>
          <w:iCs/>
        </w:rPr>
        <w:t>“</w:t>
      </w:r>
      <w:r w:rsidR="006A7FAB" w:rsidRPr="006A7FAB">
        <w:rPr>
          <w:rFonts w:ascii="Calibri" w:hAnsi="Calibri" w:cs="Calibri"/>
          <w:i/>
          <w:iCs/>
        </w:rPr>
        <w:t>Don’t be drunk with wine, because that will ruin your life. Instead, be filled with the Holy Spirit</w:t>
      </w:r>
    </w:p>
    <w:p w14:paraId="7A140DC0" w14:textId="77777777" w:rsidR="006B7C17" w:rsidRDefault="006B7C17" w:rsidP="00FA47CD">
      <w:pPr>
        <w:spacing w:after="0" w:line="240" w:lineRule="auto"/>
        <w:contextualSpacing/>
        <w:rPr>
          <w:rFonts w:ascii="Calibri" w:hAnsi="Calibri" w:cs="Calibri"/>
        </w:rPr>
      </w:pPr>
    </w:p>
    <w:p w14:paraId="4BEF0FDB" w14:textId="337DBEF8" w:rsidR="00FA47CD" w:rsidRPr="006B7C17" w:rsidRDefault="00FA47CD" w:rsidP="00FA47CD">
      <w:pPr>
        <w:spacing w:after="0" w:line="240" w:lineRule="auto"/>
        <w:contextualSpacing/>
        <w:rPr>
          <w:rFonts w:ascii="Calibri" w:hAnsi="Calibri" w:cs="Calibri"/>
          <w:u w:val="single"/>
        </w:rPr>
      </w:pPr>
      <w:r w:rsidRPr="006B7C17">
        <w:rPr>
          <w:rFonts w:ascii="Calibri" w:hAnsi="Calibri" w:cs="Calibri"/>
          <w:u w:val="single"/>
        </w:rPr>
        <w:t>3. They preached with boldness</w:t>
      </w:r>
    </w:p>
    <w:p w14:paraId="4BF821AE" w14:textId="7B5E3A9C" w:rsidR="00FA47CD" w:rsidRPr="00FA47CD" w:rsidRDefault="00FA47CD" w:rsidP="00FA47CD">
      <w:pPr>
        <w:spacing w:after="0" w:line="240" w:lineRule="auto"/>
        <w:contextualSpacing/>
        <w:rPr>
          <w:rFonts w:ascii="Calibri" w:hAnsi="Calibri" w:cs="Calibri"/>
        </w:rPr>
      </w:pPr>
      <w:r w:rsidRPr="00FA47CD">
        <w:rPr>
          <w:rFonts w:ascii="Calibri" w:hAnsi="Calibri" w:cs="Calibri"/>
        </w:rPr>
        <w:t>God answered exactly what they asked for.</w:t>
      </w:r>
      <w:r w:rsidR="006B7C17">
        <w:rPr>
          <w:rFonts w:ascii="Calibri" w:hAnsi="Calibri" w:cs="Calibri"/>
        </w:rPr>
        <w:t xml:space="preserve"> </w:t>
      </w:r>
      <w:r w:rsidRPr="00FA47CD">
        <w:rPr>
          <w:rFonts w:ascii="Calibri" w:hAnsi="Calibri" w:cs="Calibri"/>
        </w:rPr>
        <w:t>“They preached the word of God with boldness.”</w:t>
      </w:r>
      <w:r w:rsidR="006A7FAB">
        <w:rPr>
          <w:rFonts w:ascii="Calibri" w:hAnsi="Calibri" w:cs="Calibri"/>
        </w:rPr>
        <w:t xml:space="preserve"> In the Greek, boldness means “telling it all”. </w:t>
      </w:r>
      <w:r w:rsidRPr="00FA47CD">
        <w:rPr>
          <w:rFonts w:ascii="Calibri" w:hAnsi="Calibri" w:cs="Calibri"/>
        </w:rPr>
        <w:t>Boldness comes from:</w:t>
      </w:r>
    </w:p>
    <w:p w14:paraId="0930E9AE" w14:textId="77777777" w:rsidR="00FA47CD" w:rsidRPr="006B7C17" w:rsidRDefault="00FA47CD" w:rsidP="006B7C17">
      <w:pPr>
        <w:pStyle w:val="ListParagraph"/>
        <w:numPr>
          <w:ilvl w:val="0"/>
          <w:numId w:val="4"/>
        </w:numPr>
        <w:spacing w:after="0" w:line="240" w:lineRule="auto"/>
        <w:rPr>
          <w:rFonts w:ascii="Calibri" w:hAnsi="Calibri" w:cs="Calibri"/>
        </w:rPr>
      </w:pPr>
      <w:r w:rsidRPr="006B7C17">
        <w:rPr>
          <w:rFonts w:ascii="Calibri" w:hAnsi="Calibri" w:cs="Calibri"/>
        </w:rPr>
        <w:t>Prayer</w:t>
      </w:r>
    </w:p>
    <w:p w14:paraId="3481670B" w14:textId="77777777" w:rsidR="00FA47CD" w:rsidRPr="006B7C17" w:rsidRDefault="00FA47CD" w:rsidP="006B7C17">
      <w:pPr>
        <w:pStyle w:val="ListParagraph"/>
        <w:numPr>
          <w:ilvl w:val="0"/>
          <w:numId w:val="4"/>
        </w:numPr>
        <w:spacing w:after="0" w:line="240" w:lineRule="auto"/>
        <w:rPr>
          <w:rFonts w:ascii="Calibri" w:hAnsi="Calibri" w:cs="Calibri"/>
        </w:rPr>
      </w:pPr>
      <w:r w:rsidRPr="006B7C17">
        <w:rPr>
          <w:rFonts w:ascii="Calibri" w:hAnsi="Calibri" w:cs="Calibri"/>
        </w:rPr>
        <w:t>The Holy Spirit</w:t>
      </w:r>
    </w:p>
    <w:p w14:paraId="635AD8A0" w14:textId="77777777" w:rsidR="00FA47CD" w:rsidRDefault="00FA47CD" w:rsidP="006B7C17">
      <w:pPr>
        <w:pStyle w:val="ListParagraph"/>
        <w:numPr>
          <w:ilvl w:val="0"/>
          <w:numId w:val="4"/>
        </w:numPr>
        <w:spacing w:after="0" w:line="240" w:lineRule="auto"/>
        <w:rPr>
          <w:rFonts w:ascii="Calibri" w:hAnsi="Calibri" w:cs="Calibri"/>
        </w:rPr>
      </w:pPr>
      <w:r w:rsidRPr="006B7C17">
        <w:rPr>
          <w:rFonts w:ascii="Calibri" w:hAnsi="Calibri" w:cs="Calibri"/>
        </w:rPr>
        <w:t>Confidence in God</w:t>
      </w:r>
    </w:p>
    <w:p w14:paraId="1C1150B8" w14:textId="77777777" w:rsidR="006B7C17" w:rsidRDefault="006B7C17" w:rsidP="006B7C17">
      <w:pPr>
        <w:pStyle w:val="ListParagraph"/>
        <w:spacing w:after="0" w:line="240" w:lineRule="auto"/>
        <w:rPr>
          <w:rFonts w:ascii="Calibri" w:hAnsi="Calibri" w:cs="Calibri"/>
        </w:rPr>
      </w:pPr>
    </w:p>
    <w:p w14:paraId="134A37EA" w14:textId="77777777" w:rsidR="006A7FAB" w:rsidRPr="006B7C17" w:rsidRDefault="006A7FAB" w:rsidP="006B7C17">
      <w:pPr>
        <w:pStyle w:val="ListParagraph"/>
        <w:spacing w:after="0" w:line="240" w:lineRule="auto"/>
        <w:rPr>
          <w:rFonts w:ascii="Calibri" w:hAnsi="Calibri" w:cs="Calibri"/>
        </w:rPr>
      </w:pPr>
    </w:p>
    <w:p w14:paraId="2F3564D7" w14:textId="77777777" w:rsidR="00FA47CD" w:rsidRPr="006B7C17" w:rsidRDefault="00FA47CD" w:rsidP="00FA47CD">
      <w:pPr>
        <w:spacing w:after="0" w:line="240" w:lineRule="auto"/>
        <w:contextualSpacing/>
        <w:rPr>
          <w:rFonts w:ascii="Calibri" w:hAnsi="Calibri" w:cs="Calibri"/>
          <w:u w:val="single"/>
        </w:rPr>
      </w:pPr>
      <w:r w:rsidRPr="006B7C17">
        <w:rPr>
          <w:rFonts w:ascii="Calibri" w:hAnsi="Calibri" w:cs="Calibri"/>
          <w:u w:val="single"/>
        </w:rPr>
        <w:t>V. The Spirit Produced Unity and Generosity</w:t>
      </w:r>
    </w:p>
    <w:p w14:paraId="2E6A6978"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(Acts 4:32)</w:t>
      </w:r>
    </w:p>
    <w:p w14:paraId="435CE082"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“All the believers were united in heart and mind.”</w:t>
      </w:r>
    </w:p>
    <w:p w14:paraId="7844513D" w14:textId="77777777" w:rsidR="006B7C17" w:rsidRDefault="006B7C17" w:rsidP="00FA47CD">
      <w:pPr>
        <w:spacing w:after="0" w:line="240" w:lineRule="auto"/>
        <w:contextualSpacing/>
        <w:rPr>
          <w:rFonts w:ascii="Calibri" w:hAnsi="Calibri" w:cs="Calibri"/>
        </w:rPr>
      </w:pPr>
    </w:p>
    <w:p w14:paraId="575F02DB" w14:textId="05846A44" w:rsidR="00FA47CD" w:rsidRPr="00FA47CD" w:rsidRDefault="00FA47CD" w:rsidP="00FA47CD">
      <w:pPr>
        <w:spacing w:after="0" w:line="240" w:lineRule="auto"/>
        <w:contextualSpacing/>
        <w:rPr>
          <w:rFonts w:ascii="Calibri" w:hAnsi="Calibri" w:cs="Calibri"/>
        </w:rPr>
      </w:pPr>
      <w:r w:rsidRPr="00FA47CD">
        <w:rPr>
          <w:rFonts w:ascii="Calibri" w:hAnsi="Calibri" w:cs="Calibri"/>
        </w:rPr>
        <w:t>The Holy Spirit created deep unity.</w:t>
      </w:r>
      <w:r w:rsidR="006B7C17">
        <w:rPr>
          <w:rFonts w:ascii="Calibri" w:hAnsi="Calibri" w:cs="Calibri"/>
        </w:rPr>
        <w:t xml:space="preserve"> </w:t>
      </w:r>
      <w:r w:rsidRPr="00FA47CD">
        <w:rPr>
          <w:rFonts w:ascii="Calibri" w:hAnsi="Calibri" w:cs="Calibri"/>
        </w:rPr>
        <w:t>Their priorities were clear:</w:t>
      </w:r>
    </w:p>
    <w:p w14:paraId="72FD719C" w14:textId="77777777" w:rsidR="00FA47CD" w:rsidRPr="006B7C17" w:rsidRDefault="00FA47CD" w:rsidP="006B7C17">
      <w:pPr>
        <w:pStyle w:val="ListParagraph"/>
        <w:numPr>
          <w:ilvl w:val="0"/>
          <w:numId w:val="6"/>
        </w:numPr>
        <w:spacing w:after="0" w:line="240" w:lineRule="auto"/>
        <w:rPr>
          <w:rFonts w:ascii="Calibri" w:hAnsi="Calibri" w:cs="Calibri"/>
        </w:rPr>
      </w:pPr>
      <w:r w:rsidRPr="006B7C17">
        <w:rPr>
          <w:rFonts w:ascii="Calibri" w:hAnsi="Calibri" w:cs="Calibri"/>
        </w:rPr>
        <w:t>God first</w:t>
      </w:r>
    </w:p>
    <w:p w14:paraId="7FFC56A5" w14:textId="77777777" w:rsidR="00FA47CD" w:rsidRPr="006B7C17" w:rsidRDefault="00FA47CD" w:rsidP="006B7C17">
      <w:pPr>
        <w:pStyle w:val="ListParagraph"/>
        <w:numPr>
          <w:ilvl w:val="0"/>
          <w:numId w:val="6"/>
        </w:numPr>
        <w:spacing w:after="0" w:line="240" w:lineRule="auto"/>
        <w:rPr>
          <w:rFonts w:ascii="Calibri" w:hAnsi="Calibri" w:cs="Calibri"/>
        </w:rPr>
      </w:pPr>
      <w:r w:rsidRPr="006B7C17">
        <w:rPr>
          <w:rFonts w:ascii="Calibri" w:hAnsi="Calibri" w:cs="Calibri"/>
        </w:rPr>
        <w:t>People second</w:t>
      </w:r>
    </w:p>
    <w:p w14:paraId="0E94E437" w14:textId="77777777" w:rsidR="00FA47CD" w:rsidRPr="006B7C17" w:rsidRDefault="00FA47CD" w:rsidP="006B7C17">
      <w:pPr>
        <w:pStyle w:val="ListParagraph"/>
        <w:numPr>
          <w:ilvl w:val="0"/>
          <w:numId w:val="6"/>
        </w:numPr>
        <w:spacing w:after="0" w:line="240" w:lineRule="auto"/>
        <w:rPr>
          <w:rFonts w:ascii="Calibri" w:hAnsi="Calibri" w:cs="Calibri"/>
        </w:rPr>
      </w:pPr>
      <w:r w:rsidRPr="006B7C17">
        <w:rPr>
          <w:rFonts w:ascii="Calibri" w:hAnsi="Calibri" w:cs="Calibri"/>
        </w:rPr>
        <w:t>Possessions third</w:t>
      </w:r>
    </w:p>
    <w:p w14:paraId="5F588BED" w14:textId="77777777" w:rsidR="006B7C17" w:rsidRDefault="006B7C17" w:rsidP="00FA47CD">
      <w:pPr>
        <w:spacing w:after="0" w:line="240" w:lineRule="auto"/>
        <w:contextualSpacing/>
        <w:rPr>
          <w:rFonts w:ascii="Calibri" w:hAnsi="Calibri" w:cs="Calibri"/>
        </w:rPr>
      </w:pPr>
    </w:p>
    <w:p w14:paraId="40973DA3" w14:textId="41AA9FFA" w:rsidR="00FA47CD" w:rsidRDefault="00FA47CD" w:rsidP="00FA47CD">
      <w:pPr>
        <w:spacing w:after="0" w:line="240" w:lineRule="auto"/>
        <w:contextualSpacing/>
        <w:rPr>
          <w:rFonts w:ascii="Calibri" w:hAnsi="Calibri" w:cs="Calibri"/>
        </w:rPr>
      </w:pPr>
      <w:r w:rsidRPr="00FA47CD">
        <w:rPr>
          <w:rFonts w:ascii="Calibri" w:hAnsi="Calibri" w:cs="Calibri"/>
        </w:rPr>
        <w:t>Because of this, they shared their resources freely.</w:t>
      </w:r>
      <w:r w:rsidR="006B7C17">
        <w:rPr>
          <w:rFonts w:ascii="Calibri" w:hAnsi="Calibri" w:cs="Calibri"/>
        </w:rPr>
        <w:t xml:space="preserve"> </w:t>
      </w:r>
      <w:r w:rsidRPr="00FA47CD">
        <w:rPr>
          <w:rFonts w:ascii="Calibri" w:hAnsi="Calibri" w:cs="Calibri"/>
        </w:rPr>
        <w:t>Important Note</w:t>
      </w:r>
      <w:r w:rsidR="006B7C17">
        <w:rPr>
          <w:rFonts w:ascii="Calibri" w:hAnsi="Calibri" w:cs="Calibri"/>
        </w:rPr>
        <w:t>, t</w:t>
      </w:r>
      <w:r w:rsidRPr="00FA47CD">
        <w:rPr>
          <w:rFonts w:ascii="Calibri" w:hAnsi="Calibri" w:cs="Calibri"/>
        </w:rPr>
        <w:t>his was not forced communism.</w:t>
      </w:r>
      <w:r w:rsidR="006B7C17">
        <w:rPr>
          <w:rFonts w:ascii="Calibri" w:hAnsi="Calibri" w:cs="Calibri"/>
        </w:rPr>
        <w:t xml:space="preserve"> </w:t>
      </w:r>
      <w:r w:rsidRPr="00FA47CD">
        <w:rPr>
          <w:rFonts w:ascii="Calibri" w:hAnsi="Calibri" w:cs="Calibri"/>
        </w:rPr>
        <w:t>Giving was</w:t>
      </w:r>
      <w:r w:rsidR="006B7C17">
        <w:rPr>
          <w:rFonts w:ascii="Calibri" w:hAnsi="Calibri" w:cs="Calibri"/>
        </w:rPr>
        <w:t xml:space="preserve"> </w:t>
      </w:r>
      <w:r w:rsidRPr="00FA47CD">
        <w:rPr>
          <w:rFonts w:ascii="Calibri" w:hAnsi="Calibri" w:cs="Calibri"/>
        </w:rPr>
        <w:t>voluntary</w:t>
      </w:r>
      <w:r w:rsidR="006B7C17">
        <w:rPr>
          <w:rFonts w:ascii="Calibri" w:hAnsi="Calibri" w:cs="Calibri"/>
        </w:rPr>
        <w:t xml:space="preserve">, </w:t>
      </w:r>
      <w:r w:rsidRPr="00FA47CD">
        <w:rPr>
          <w:rFonts w:ascii="Calibri" w:hAnsi="Calibri" w:cs="Calibri"/>
        </w:rPr>
        <w:t>Spirit-led</w:t>
      </w:r>
      <w:r w:rsidR="006B7C17">
        <w:rPr>
          <w:rFonts w:ascii="Calibri" w:hAnsi="Calibri" w:cs="Calibri"/>
        </w:rPr>
        <w:t xml:space="preserve">, </w:t>
      </w:r>
      <w:r w:rsidRPr="00FA47CD">
        <w:rPr>
          <w:rFonts w:ascii="Calibri" w:hAnsi="Calibri" w:cs="Calibri"/>
        </w:rPr>
        <w:t>based on need</w:t>
      </w:r>
      <w:r w:rsidR="006B7C17">
        <w:rPr>
          <w:rFonts w:ascii="Calibri" w:hAnsi="Calibri" w:cs="Calibri"/>
        </w:rPr>
        <w:t xml:space="preserve">. </w:t>
      </w:r>
      <w:r w:rsidRPr="00FA47CD">
        <w:rPr>
          <w:rFonts w:ascii="Calibri" w:hAnsi="Calibri" w:cs="Calibri"/>
        </w:rPr>
        <w:t>People sold property as needs arose.</w:t>
      </w:r>
      <w:r w:rsidR="006A7FAB" w:rsidRPr="006A7FAB">
        <w:rPr>
          <w:rFonts w:ascii="Calibri" w:hAnsi="Calibri" w:cs="Calibri"/>
        </w:rPr>
        <w:t xml:space="preserve"> </w:t>
      </w:r>
      <w:r w:rsidR="006A7FAB">
        <w:rPr>
          <w:rFonts w:ascii="Calibri" w:hAnsi="Calibri" w:cs="Calibri"/>
        </w:rPr>
        <w:t>T</w:t>
      </w:r>
      <w:r w:rsidR="006A7FAB" w:rsidRPr="00BB7952">
        <w:rPr>
          <w:rFonts w:ascii="Calibri" w:hAnsi="Calibri" w:cs="Calibri"/>
        </w:rPr>
        <w:t>hey regarded people more important than things.</w:t>
      </w:r>
    </w:p>
    <w:p w14:paraId="3BAB8976" w14:textId="77777777" w:rsidR="006A7FAB" w:rsidRDefault="006A7FAB" w:rsidP="006A7FAB">
      <w:pPr>
        <w:spacing w:after="0" w:line="240" w:lineRule="auto"/>
        <w:rPr>
          <w:rFonts w:ascii="Calibri" w:hAnsi="Calibri" w:cs="Calibri"/>
        </w:rPr>
      </w:pPr>
    </w:p>
    <w:p w14:paraId="61A2900E" w14:textId="77777777" w:rsidR="00A7500B" w:rsidRDefault="00A7500B" w:rsidP="00FA47CD">
      <w:pPr>
        <w:spacing w:after="0" w:line="240" w:lineRule="auto"/>
        <w:contextualSpacing/>
        <w:rPr>
          <w:rFonts w:ascii="Calibri" w:hAnsi="Calibri" w:cs="Calibri"/>
        </w:rPr>
      </w:pPr>
    </w:p>
    <w:p w14:paraId="05246FE8" w14:textId="6578AD70" w:rsidR="00FA47CD" w:rsidRPr="006B7C17" w:rsidRDefault="00FA47CD" w:rsidP="00FA47CD">
      <w:pPr>
        <w:spacing w:after="0" w:line="240" w:lineRule="auto"/>
        <w:contextualSpacing/>
        <w:rPr>
          <w:rFonts w:ascii="Calibri" w:hAnsi="Calibri" w:cs="Calibri"/>
          <w:u w:val="single"/>
        </w:rPr>
      </w:pPr>
      <w:r w:rsidRPr="006B7C17">
        <w:rPr>
          <w:rFonts w:ascii="Calibri" w:hAnsi="Calibri" w:cs="Calibri"/>
          <w:u w:val="single"/>
        </w:rPr>
        <w:t>VI. The Resurrection Was Central to Their Message</w:t>
      </w:r>
    </w:p>
    <w:p w14:paraId="61E5DB04"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(Acts 4:33)</w:t>
      </w:r>
    </w:p>
    <w:p w14:paraId="4A100A16"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“The apostles testified powerfully to the resurrection of the Lord Jesus.”</w:t>
      </w:r>
    </w:p>
    <w:p w14:paraId="0AF1C616" w14:textId="77777777" w:rsidR="00BB7E18" w:rsidRDefault="00BB7E18" w:rsidP="00FA47CD">
      <w:pPr>
        <w:spacing w:after="0" w:line="240" w:lineRule="auto"/>
        <w:contextualSpacing/>
        <w:rPr>
          <w:rFonts w:ascii="Calibri" w:hAnsi="Calibri" w:cs="Calibri"/>
        </w:rPr>
      </w:pPr>
    </w:p>
    <w:p w14:paraId="5EA541A2" w14:textId="45CDA266" w:rsidR="00FA47CD" w:rsidRPr="00FA47CD" w:rsidRDefault="00FA47CD" w:rsidP="00FA47CD">
      <w:pPr>
        <w:spacing w:after="0" w:line="240" w:lineRule="auto"/>
        <w:contextualSpacing/>
        <w:rPr>
          <w:rFonts w:ascii="Calibri" w:hAnsi="Calibri" w:cs="Calibri"/>
        </w:rPr>
      </w:pPr>
      <w:r w:rsidRPr="00FA47CD">
        <w:rPr>
          <w:rFonts w:ascii="Calibri" w:hAnsi="Calibri" w:cs="Calibri"/>
        </w:rPr>
        <w:lastRenderedPageBreak/>
        <w:t>The early church message was simple:</w:t>
      </w:r>
      <w:r w:rsidR="00BB7E18">
        <w:rPr>
          <w:rFonts w:ascii="Calibri" w:hAnsi="Calibri" w:cs="Calibri"/>
        </w:rPr>
        <w:t xml:space="preserve"> </w:t>
      </w:r>
      <w:r w:rsidRPr="00FA47CD">
        <w:rPr>
          <w:rFonts w:ascii="Calibri" w:hAnsi="Calibri" w:cs="Calibri"/>
        </w:rPr>
        <w:t>Jesus</w:t>
      </w:r>
      <w:r w:rsidR="00BB7E18">
        <w:rPr>
          <w:rFonts w:ascii="Calibri" w:hAnsi="Calibri" w:cs="Calibri"/>
        </w:rPr>
        <w:t xml:space="preserve"> </w:t>
      </w:r>
      <w:r w:rsidR="00635668">
        <w:rPr>
          <w:rFonts w:ascii="Calibri" w:hAnsi="Calibri" w:cs="Calibri"/>
        </w:rPr>
        <w:t xml:space="preserve">came, He </w:t>
      </w:r>
      <w:r w:rsidRPr="00FA47CD">
        <w:rPr>
          <w:rFonts w:ascii="Calibri" w:hAnsi="Calibri" w:cs="Calibri"/>
        </w:rPr>
        <w:t>died</w:t>
      </w:r>
      <w:r w:rsidR="00BB7E18">
        <w:rPr>
          <w:rFonts w:ascii="Calibri" w:hAnsi="Calibri" w:cs="Calibri"/>
        </w:rPr>
        <w:t xml:space="preserve">, </w:t>
      </w:r>
      <w:r w:rsidR="00635668">
        <w:rPr>
          <w:rFonts w:ascii="Calibri" w:hAnsi="Calibri" w:cs="Calibri"/>
        </w:rPr>
        <w:t xml:space="preserve">He </w:t>
      </w:r>
      <w:r w:rsidRPr="00FA47CD">
        <w:rPr>
          <w:rFonts w:ascii="Calibri" w:hAnsi="Calibri" w:cs="Calibri"/>
        </w:rPr>
        <w:t>rose again</w:t>
      </w:r>
      <w:r w:rsidR="00BB7E18">
        <w:rPr>
          <w:rFonts w:ascii="Calibri" w:hAnsi="Calibri" w:cs="Calibri"/>
        </w:rPr>
        <w:t xml:space="preserve">, and </w:t>
      </w:r>
      <w:r w:rsidRPr="00FA47CD">
        <w:rPr>
          <w:rFonts w:ascii="Calibri" w:hAnsi="Calibri" w:cs="Calibri"/>
        </w:rPr>
        <w:t>is Lord</w:t>
      </w:r>
      <w:r w:rsidR="00635668">
        <w:rPr>
          <w:rFonts w:ascii="Calibri" w:hAnsi="Calibri" w:cs="Calibri"/>
        </w:rPr>
        <w:t xml:space="preserve">. </w:t>
      </w:r>
      <w:r w:rsidRPr="00FA47CD">
        <w:rPr>
          <w:rFonts w:ascii="Calibri" w:hAnsi="Calibri" w:cs="Calibri"/>
        </w:rPr>
        <w:t>The resurrection was the foundation of the gospel message</w:t>
      </w:r>
      <w:r w:rsidR="00635668">
        <w:rPr>
          <w:rFonts w:ascii="Calibri" w:hAnsi="Calibri" w:cs="Calibri"/>
        </w:rPr>
        <w:t xml:space="preserve"> to which they preached.</w:t>
      </w:r>
    </w:p>
    <w:p w14:paraId="04D3C291" w14:textId="77777777" w:rsidR="00FA47CD" w:rsidRPr="00BB7E18" w:rsidRDefault="00FA47CD" w:rsidP="00BB7E18">
      <w:pPr>
        <w:pStyle w:val="ListParagraph"/>
        <w:numPr>
          <w:ilvl w:val="0"/>
          <w:numId w:val="7"/>
        </w:numPr>
        <w:spacing w:after="0" w:line="240" w:lineRule="auto"/>
        <w:rPr>
          <w:rFonts w:ascii="Calibri" w:hAnsi="Calibri" w:cs="Calibri"/>
        </w:rPr>
      </w:pPr>
      <w:r w:rsidRPr="00BB7E18">
        <w:rPr>
          <w:rFonts w:ascii="Calibri" w:hAnsi="Calibri" w:cs="Calibri"/>
        </w:rPr>
        <w:t>1 Corinthians 15:14</w:t>
      </w:r>
    </w:p>
    <w:p w14:paraId="4ADBD891" w14:textId="77777777" w:rsidR="00FA47CD" w:rsidRPr="00FA47CD" w:rsidRDefault="00FA47CD" w:rsidP="00BB7E18">
      <w:pPr>
        <w:spacing w:after="0" w:line="240" w:lineRule="auto"/>
        <w:ind w:firstLine="720"/>
        <w:contextualSpacing/>
        <w:rPr>
          <w:rFonts w:ascii="Calibri" w:hAnsi="Calibri" w:cs="Calibri"/>
        </w:rPr>
      </w:pPr>
      <w:r w:rsidRPr="00FA47CD">
        <w:rPr>
          <w:rFonts w:ascii="Calibri" w:hAnsi="Calibri" w:cs="Calibri"/>
        </w:rPr>
        <w:t>“If Christ has not been raised, our preaching is useless.”</w:t>
      </w:r>
    </w:p>
    <w:p w14:paraId="41727F03" w14:textId="77777777" w:rsidR="00BB7E18" w:rsidRDefault="00BB7E18" w:rsidP="00FA47CD">
      <w:pPr>
        <w:spacing w:after="0" w:line="240" w:lineRule="auto"/>
        <w:contextualSpacing/>
        <w:rPr>
          <w:rFonts w:ascii="Calibri" w:hAnsi="Calibri" w:cs="Calibri"/>
        </w:rPr>
      </w:pPr>
    </w:p>
    <w:p w14:paraId="6F100CBD" w14:textId="39A0965D" w:rsidR="00FA47CD" w:rsidRPr="00FA47CD" w:rsidRDefault="00635668" w:rsidP="00FA47CD">
      <w:pPr>
        <w:spacing w:after="0" w:line="240" w:lineRule="auto"/>
        <w:contextualSpacing/>
        <w:rPr>
          <w:rFonts w:ascii="Calibri" w:hAnsi="Calibri" w:cs="Calibri"/>
        </w:rPr>
      </w:pPr>
      <w:r>
        <w:rPr>
          <w:rFonts w:ascii="Calibri" w:hAnsi="Calibri" w:cs="Calibri"/>
        </w:rPr>
        <w:t>What was the r</w:t>
      </w:r>
      <w:r w:rsidR="00FA47CD" w:rsidRPr="00FA47CD">
        <w:rPr>
          <w:rFonts w:ascii="Calibri" w:hAnsi="Calibri" w:cs="Calibri"/>
        </w:rPr>
        <w:t>esult</w:t>
      </w:r>
      <w:r>
        <w:rPr>
          <w:rFonts w:ascii="Calibri" w:hAnsi="Calibri" w:cs="Calibri"/>
        </w:rPr>
        <w:t xml:space="preserve">? </w:t>
      </w:r>
      <w:r w:rsidR="00FA47CD" w:rsidRPr="00FA47CD">
        <w:rPr>
          <w:rFonts w:ascii="Calibri" w:hAnsi="Calibri" w:cs="Calibri"/>
        </w:rPr>
        <w:t>Great Grace</w:t>
      </w:r>
      <w:r>
        <w:rPr>
          <w:rFonts w:ascii="Calibri" w:hAnsi="Calibri" w:cs="Calibri"/>
        </w:rPr>
        <w:t>!</w:t>
      </w:r>
    </w:p>
    <w:p w14:paraId="15F86AA9" w14:textId="5B8635FA" w:rsidR="00FA47CD" w:rsidRPr="00FA47CD" w:rsidRDefault="00FA47CD" w:rsidP="00FA47CD">
      <w:pPr>
        <w:spacing w:after="0" w:line="240" w:lineRule="auto"/>
        <w:contextualSpacing/>
        <w:rPr>
          <w:rFonts w:ascii="Calibri" w:hAnsi="Calibri" w:cs="Calibri"/>
        </w:rPr>
      </w:pPr>
      <w:r w:rsidRPr="00FA47CD">
        <w:rPr>
          <w:rFonts w:ascii="Calibri" w:hAnsi="Calibri" w:cs="Calibri"/>
        </w:rPr>
        <w:t>“Great grace was upon them all.”</w:t>
      </w:r>
      <w:r w:rsidR="00BB7E18">
        <w:rPr>
          <w:rFonts w:ascii="Calibri" w:hAnsi="Calibri" w:cs="Calibri"/>
        </w:rPr>
        <w:t xml:space="preserve"> </w:t>
      </w:r>
      <w:r w:rsidRPr="00FA47CD">
        <w:rPr>
          <w:rFonts w:ascii="Calibri" w:hAnsi="Calibri" w:cs="Calibri"/>
        </w:rPr>
        <w:t>God’s favor rested on the church.</w:t>
      </w:r>
      <w:r w:rsidR="00BB7E18">
        <w:rPr>
          <w:rFonts w:ascii="Calibri" w:hAnsi="Calibri" w:cs="Calibri"/>
        </w:rPr>
        <w:t xml:space="preserve"> </w:t>
      </w:r>
      <w:r w:rsidRPr="00FA47CD">
        <w:rPr>
          <w:rFonts w:ascii="Calibri" w:hAnsi="Calibri" w:cs="Calibri"/>
        </w:rPr>
        <w:t>Evidence of grace included:</w:t>
      </w:r>
    </w:p>
    <w:p w14:paraId="76209275" w14:textId="77777777" w:rsidR="00FA47CD" w:rsidRPr="00BB7E18" w:rsidRDefault="00FA47CD" w:rsidP="00BB7E18">
      <w:pPr>
        <w:pStyle w:val="ListParagraph"/>
        <w:numPr>
          <w:ilvl w:val="0"/>
          <w:numId w:val="7"/>
        </w:numPr>
        <w:spacing w:after="0" w:line="240" w:lineRule="auto"/>
        <w:rPr>
          <w:rFonts w:ascii="Calibri" w:hAnsi="Calibri" w:cs="Calibri"/>
        </w:rPr>
      </w:pPr>
      <w:r w:rsidRPr="00BB7E18">
        <w:rPr>
          <w:rFonts w:ascii="Calibri" w:hAnsi="Calibri" w:cs="Calibri"/>
        </w:rPr>
        <w:t>unity</w:t>
      </w:r>
    </w:p>
    <w:p w14:paraId="5A9F9421" w14:textId="77777777" w:rsidR="00FA47CD" w:rsidRPr="00BB7E18" w:rsidRDefault="00FA47CD" w:rsidP="00BB7E18">
      <w:pPr>
        <w:pStyle w:val="ListParagraph"/>
        <w:numPr>
          <w:ilvl w:val="0"/>
          <w:numId w:val="7"/>
        </w:numPr>
        <w:spacing w:after="0" w:line="240" w:lineRule="auto"/>
        <w:rPr>
          <w:rFonts w:ascii="Calibri" w:hAnsi="Calibri" w:cs="Calibri"/>
        </w:rPr>
      </w:pPr>
      <w:r w:rsidRPr="00BB7E18">
        <w:rPr>
          <w:rFonts w:ascii="Calibri" w:hAnsi="Calibri" w:cs="Calibri"/>
        </w:rPr>
        <w:t>generosity</w:t>
      </w:r>
    </w:p>
    <w:p w14:paraId="370298F8" w14:textId="77777777" w:rsidR="00FA47CD" w:rsidRPr="00BB7E18" w:rsidRDefault="00FA47CD" w:rsidP="00BB7E18">
      <w:pPr>
        <w:pStyle w:val="ListParagraph"/>
        <w:numPr>
          <w:ilvl w:val="0"/>
          <w:numId w:val="7"/>
        </w:numPr>
        <w:spacing w:after="0" w:line="240" w:lineRule="auto"/>
        <w:rPr>
          <w:rFonts w:ascii="Calibri" w:hAnsi="Calibri" w:cs="Calibri"/>
        </w:rPr>
      </w:pPr>
      <w:r w:rsidRPr="00BB7E18">
        <w:rPr>
          <w:rFonts w:ascii="Calibri" w:hAnsi="Calibri" w:cs="Calibri"/>
        </w:rPr>
        <w:t>power in preaching</w:t>
      </w:r>
    </w:p>
    <w:p w14:paraId="79B339E8" w14:textId="77777777" w:rsidR="00FA47CD" w:rsidRDefault="00FA47CD" w:rsidP="00BB7E18">
      <w:pPr>
        <w:pStyle w:val="ListParagraph"/>
        <w:numPr>
          <w:ilvl w:val="0"/>
          <w:numId w:val="7"/>
        </w:numPr>
        <w:spacing w:after="0" w:line="240" w:lineRule="auto"/>
        <w:rPr>
          <w:rFonts w:ascii="Calibri" w:hAnsi="Calibri" w:cs="Calibri"/>
        </w:rPr>
      </w:pPr>
      <w:r w:rsidRPr="00BB7E18">
        <w:rPr>
          <w:rFonts w:ascii="Calibri" w:hAnsi="Calibri" w:cs="Calibri"/>
        </w:rPr>
        <w:t>miracles</w:t>
      </w:r>
    </w:p>
    <w:p w14:paraId="76186AEF" w14:textId="77777777" w:rsidR="00BB7E18" w:rsidRPr="00BB7E18" w:rsidRDefault="00BB7E18" w:rsidP="00BB7E18">
      <w:pPr>
        <w:pStyle w:val="ListParagraph"/>
        <w:spacing w:after="0" w:line="240" w:lineRule="auto"/>
        <w:rPr>
          <w:rFonts w:ascii="Calibri" w:hAnsi="Calibri" w:cs="Calibri"/>
        </w:rPr>
      </w:pPr>
    </w:p>
    <w:p w14:paraId="6BC174FC" w14:textId="77777777" w:rsidR="00FA47CD" w:rsidRPr="00BB7E18" w:rsidRDefault="00FA47CD" w:rsidP="00FA47CD">
      <w:pPr>
        <w:spacing w:after="0" w:line="240" w:lineRule="auto"/>
        <w:contextualSpacing/>
        <w:rPr>
          <w:rFonts w:ascii="Calibri" w:hAnsi="Calibri" w:cs="Calibri"/>
          <w:b/>
          <w:bCs/>
          <w:u w:val="single"/>
        </w:rPr>
      </w:pPr>
      <w:r w:rsidRPr="00BB7E18">
        <w:rPr>
          <w:rFonts w:ascii="Calibri" w:hAnsi="Calibri" w:cs="Calibri"/>
          <w:b/>
          <w:bCs/>
          <w:u w:val="single"/>
        </w:rPr>
        <w:t>VII. Radical Generosity in the Church</w:t>
      </w:r>
    </w:p>
    <w:p w14:paraId="77B1E38D"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(Acts 4:34–37)</w:t>
      </w:r>
    </w:p>
    <w:p w14:paraId="7E7389BC"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“There were no needy people among them.”</w:t>
      </w:r>
    </w:p>
    <w:p w14:paraId="027DE196" w14:textId="77777777" w:rsidR="00BB7E18" w:rsidRDefault="00BB7E18" w:rsidP="00FA47CD">
      <w:pPr>
        <w:spacing w:after="0" w:line="240" w:lineRule="auto"/>
        <w:contextualSpacing/>
        <w:rPr>
          <w:rFonts w:ascii="Calibri" w:hAnsi="Calibri" w:cs="Calibri"/>
        </w:rPr>
      </w:pPr>
    </w:p>
    <w:p w14:paraId="3177F8B2" w14:textId="114440FD" w:rsidR="00FA47CD" w:rsidRPr="00FA47CD" w:rsidRDefault="00FA47CD" w:rsidP="00FA47CD">
      <w:pPr>
        <w:spacing w:after="0" w:line="240" w:lineRule="auto"/>
        <w:contextualSpacing/>
        <w:rPr>
          <w:rFonts w:ascii="Calibri" w:hAnsi="Calibri" w:cs="Calibri"/>
        </w:rPr>
      </w:pPr>
      <w:r w:rsidRPr="00FA47CD">
        <w:rPr>
          <w:rFonts w:ascii="Calibri" w:hAnsi="Calibri" w:cs="Calibri"/>
        </w:rPr>
        <w:t>Needs were met because believers gave sacrificially.</w:t>
      </w:r>
    </w:p>
    <w:p w14:paraId="628C80D4" w14:textId="77777777" w:rsidR="00FA47CD" w:rsidRPr="00BB7E18" w:rsidRDefault="00FA47CD" w:rsidP="00BB7E18">
      <w:pPr>
        <w:pStyle w:val="ListParagraph"/>
        <w:numPr>
          <w:ilvl w:val="0"/>
          <w:numId w:val="8"/>
        </w:numPr>
        <w:spacing w:after="0" w:line="240" w:lineRule="auto"/>
        <w:rPr>
          <w:rFonts w:ascii="Calibri" w:hAnsi="Calibri" w:cs="Calibri"/>
        </w:rPr>
      </w:pPr>
      <w:r w:rsidRPr="00BB7E18">
        <w:rPr>
          <w:rFonts w:ascii="Calibri" w:hAnsi="Calibri" w:cs="Calibri"/>
        </w:rPr>
        <w:t>When needs appeared:</w:t>
      </w:r>
    </w:p>
    <w:p w14:paraId="43373FC0" w14:textId="77777777" w:rsidR="00FA47CD" w:rsidRPr="00BB7E18" w:rsidRDefault="00FA47CD" w:rsidP="00BB7E18">
      <w:pPr>
        <w:pStyle w:val="ListParagraph"/>
        <w:numPr>
          <w:ilvl w:val="0"/>
          <w:numId w:val="8"/>
        </w:numPr>
        <w:spacing w:after="0" w:line="240" w:lineRule="auto"/>
        <w:rPr>
          <w:rFonts w:ascii="Calibri" w:hAnsi="Calibri" w:cs="Calibri"/>
        </w:rPr>
      </w:pPr>
      <w:r w:rsidRPr="00BB7E18">
        <w:rPr>
          <w:rFonts w:ascii="Calibri" w:hAnsi="Calibri" w:cs="Calibri"/>
        </w:rPr>
        <w:t>people sold property</w:t>
      </w:r>
    </w:p>
    <w:p w14:paraId="39957075" w14:textId="77777777" w:rsidR="00FA47CD" w:rsidRPr="00BB7E18" w:rsidRDefault="00FA47CD" w:rsidP="00BB7E18">
      <w:pPr>
        <w:pStyle w:val="ListParagraph"/>
        <w:numPr>
          <w:ilvl w:val="0"/>
          <w:numId w:val="8"/>
        </w:numPr>
        <w:spacing w:after="0" w:line="240" w:lineRule="auto"/>
        <w:rPr>
          <w:rFonts w:ascii="Calibri" w:hAnsi="Calibri" w:cs="Calibri"/>
        </w:rPr>
      </w:pPr>
      <w:r w:rsidRPr="00BB7E18">
        <w:rPr>
          <w:rFonts w:ascii="Calibri" w:hAnsi="Calibri" w:cs="Calibri"/>
        </w:rPr>
        <w:t>they brought the money</w:t>
      </w:r>
    </w:p>
    <w:p w14:paraId="35080BD3" w14:textId="77777777" w:rsidR="00FA47CD" w:rsidRDefault="00FA47CD" w:rsidP="00BB7E18">
      <w:pPr>
        <w:pStyle w:val="ListParagraph"/>
        <w:numPr>
          <w:ilvl w:val="0"/>
          <w:numId w:val="8"/>
        </w:numPr>
        <w:spacing w:after="0" w:line="240" w:lineRule="auto"/>
        <w:rPr>
          <w:rFonts w:ascii="Calibri" w:hAnsi="Calibri" w:cs="Calibri"/>
        </w:rPr>
      </w:pPr>
      <w:r w:rsidRPr="00BB7E18">
        <w:rPr>
          <w:rFonts w:ascii="Calibri" w:hAnsi="Calibri" w:cs="Calibri"/>
        </w:rPr>
        <w:t>the apostles distributed it</w:t>
      </w:r>
    </w:p>
    <w:p w14:paraId="47B08AE9" w14:textId="77777777" w:rsidR="00A7500B" w:rsidRDefault="00A7500B" w:rsidP="00A7500B">
      <w:pPr>
        <w:spacing w:after="0" w:line="240" w:lineRule="auto"/>
        <w:rPr>
          <w:rFonts w:ascii="Calibri" w:hAnsi="Calibri" w:cs="Calibri"/>
        </w:rPr>
      </w:pPr>
    </w:p>
    <w:p w14:paraId="49CDEFDE" w14:textId="2312FC15" w:rsidR="00A7500B" w:rsidRPr="00A7500B" w:rsidRDefault="00A7500B" w:rsidP="00A7500B">
      <w:pPr>
        <w:spacing w:after="0" w:line="240" w:lineRule="auto"/>
        <w:rPr>
          <w:rFonts w:ascii="Calibri" w:hAnsi="Calibri" w:cs="Calibri"/>
        </w:rPr>
      </w:pPr>
      <w:r w:rsidRPr="006A7FAB">
        <w:rPr>
          <w:rFonts w:ascii="Calibri" w:hAnsi="Calibri" w:cs="Calibri"/>
        </w:rPr>
        <w:t>There was also probably immediate reason for this significant sharing of all things in common. Since Pentecost there was a large number of those who believed and many of them were from distant lands. Without permanent homes and jobs in Jerusalem and Judea, those who stayed in Jerusalem to learn more about being followers of Jesus needed special support from the Christian community.</w:t>
      </w:r>
    </w:p>
    <w:p w14:paraId="610358C0" w14:textId="77777777" w:rsidR="00BB7E18" w:rsidRDefault="00BB7E18" w:rsidP="00FA47CD">
      <w:pPr>
        <w:spacing w:after="0" w:line="240" w:lineRule="auto"/>
        <w:contextualSpacing/>
        <w:rPr>
          <w:rFonts w:ascii="Calibri" w:hAnsi="Calibri" w:cs="Calibri"/>
        </w:rPr>
      </w:pPr>
    </w:p>
    <w:p w14:paraId="778D52CF" w14:textId="284CEE5B" w:rsidR="00BB7E18" w:rsidRDefault="00FA47CD" w:rsidP="00FA47CD">
      <w:pPr>
        <w:spacing w:after="0" w:line="240" w:lineRule="auto"/>
        <w:contextualSpacing/>
        <w:rPr>
          <w:rFonts w:ascii="Calibri" w:hAnsi="Calibri" w:cs="Calibri"/>
        </w:rPr>
      </w:pPr>
      <w:r w:rsidRPr="00FA47CD">
        <w:rPr>
          <w:rFonts w:ascii="Calibri" w:hAnsi="Calibri" w:cs="Calibri"/>
        </w:rPr>
        <w:t>Example: Joseph, called Barnabas, sold a field and gave the money.</w:t>
      </w:r>
    </w:p>
    <w:p w14:paraId="4D4315AD" w14:textId="5870B99B" w:rsidR="00FA47CD" w:rsidRPr="00FA47CD" w:rsidRDefault="00FA47CD" w:rsidP="00FA47CD">
      <w:pPr>
        <w:spacing w:after="0" w:line="240" w:lineRule="auto"/>
        <w:contextualSpacing/>
        <w:rPr>
          <w:rFonts w:ascii="Calibri" w:hAnsi="Calibri" w:cs="Calibri"/>
        </w:rPr>
      </w:pPr>
      <w:r w:rsidRPr="00FA47CD">
        <w:rPr>
          <w:rFonts w:ascii="Calibri" w:hAnsi="Calibri" w:cs="Calibri"/>
        </w:rPr>
        <w:t>His name means:</w:t>
      </w:r>
    </w:p>
    <w:p w14:paraId="21A37F71" w14:textId="77777777" w:rsidR="00FA47CD" w:rsidRPr="00FA47CD" w:rsidRDefault="00FA47CD" w:rsidP="00FA47CD">
      <w:pPr>
        <w:spacing w:after="0" w:line="240" w:lineRule="auto"/>
        <w:contextualSpacing/>
        <w:rPr>
          <w:rFonts w:ascii="Calibri" w:hAnsi="Calibri" w:cs="Calibri"/>
        </w:rPr>
      </w:pPr>
      <w:r w:rsidRPr="00FA47CD">
        <w:rPr>
          <w:rFonts w:ascii="Calibri" w:hAnsi="Calibri" w:cs="Calibri"/>
        </w:rPr>
        <w:t>“Son of Encouragement.”</w:t>
      </w:r>
    </w:p>
    <w:p w14:paraId="659965AE" w14:textId="77777777" w:rsidR="00BB7E18" w:rsidRDefault="00BB7E18" w:rsidP="00FA47CD">
      <w:pPr>
        <w:spacing w:after="0" w:line="240" w:lineRule="auto"/>
        <w:contextualSpacing/>
        <w:rPr>
          <w:rFonts w:ascii="Calibri" w:hAnsi="Calibri" w:cs="Calibri"/>
        </w:rPr>
      </w:pPr>
    </w:p>
    <w:p w14:paraId="185CD39E" w14:textId="03AED7CC" w:rsidR="00FA47CD" w:rsidRPr="00FA47CD" w:rsidRDefault="00FA47CD" w:rsidP="00FA47CD">
      <w:pPr>
        <w:spacing w:after="0" w:line="240" w:lineRule="auto"/>
        <w:contextualSpacing/>
        <w:rPr>
          <w:rFonts w:ascii="Calibri" w:hAnsi="Calibri" w:cs="Calibri"/>
        </w:rPr>
      </w:pPr>
      <w:r w:rsidRPr="00FA47CD">
        <w:rPr>
          <w:rFonts w:ascii="Calibri" w:hAnsi="Calibri" w:cs="Calibri"/>
        </w:rPr>
        <w:t>Barnabas would later become one of the most important leaders in the early church.</w:t>
      </w:r>
    </w:p>
    <w:p w14:paraId="52090C48" w14:textId="5EAFDE3F" w:rsidR="00FA47CD" w:rsidRPr="00FA47CD" w:rsidRDefault="00FA47CD" w:rsidP="00FA47CD">
      <w:pPr>
        <w:spacing w:after="0" w:line="240" w:lineRule="auto"/>
        <w:contextualSpacing/>
        <w:rPr>
          <w:rFonts w:ascii="Calibri" w:hAnsi="Calibri" w:cs="Calibri"/>
        </w:rPr>
      </w:pPr>
      <w:r w:rsidRPr="00FA47CD">
        <w:rPr>
          <w:rFonts w:ascii="Calibri" w:hAnsi="Calibri" w:cs="Calibri"/>
        </w:rPr>
        <w:t>He</w:t>
      </w:r>
      <w:r w:rsidR="00BB7E18">
        <w:rPr>
          <w:rFonts w:ascii="Calibri" w:hAnsi="Calibri" w:cs="Calibri"/>
        </w:rPr>
        <w:t xml:space="preserve"> </w:t>
      </w:r>
      <w:r w:rsidRPr="00FA47CD">
        <w:rPr>
          <w:rFonts w:ascii="Calibri" w:hAnsi="Calibri" w:cs="Calibri"/>
        </w:rPr>
        <w:t>encouraged Paul</w:t>
      </w:r>
      <w:r w:rsidR="00BB7E18">
        <w:rPr>
          <w:rFonts w:ascii="Calibri" w:hAnsi="Calibri" w:cs="Calibri"/>
        </w:rPr>
        <w:t xml:space="preserve">, </w:t>
      </w:r>
      <w:r w:rsidRPr="00FA47CD">
        <w:rPr>
          <w:rFonts w:ascii="Calibri" w:hAnsi="Calibri" w:cs="Calibri"/>
        </w:rPr>
        <w:t>helped the church grow</w:t>
      </w:r>
      <w:r w:rsidR="00BB7E18">
        <w:rPr>
          <w:rFonts w:ascii="Calibri" w:hAnsi="Calibri" w:cs="Calibri"/>
        </w:rPr>
        <w:t xml:space="preserve">, </w:t>
      </w:r>
      <w:r w:rsidRPr="00FA47CD">
        <w:rPr>
          <w:rFonts w:ascii="Calibri" w:hAnsi="Calibri" w:cs="Calibri"/>
        </w:rPr>
        <w:t>modeled generosity</w:t>
      </w:r>
    </w:p>
    <w:p w14:paraId="11EE249C" w14:textId="77777777" w:rsidR="00BB7E18" w:rsidRDefault="00BB7E18" w:rsidP="00FA47CD">
      <w:pPr>
        <w:spacing w:after="0" w:line="240" w:lineRule="auto"/>
        <w:contextualSpacing/>
        <w:rPr>
          <w:rFonts w:ascii="Calibri" w:hAnsi="Calibri" w:cs="Calibri"/>
        </w:rPr>
      </w:pPr>
    </w:p>
    <w:p w14:paraId="647E5149" w14:textId="77777777" w:rsidR="00A7500B" w:rsidRDefault="00A7500B" w:rsidP="00FA47CD">
      <w:pPr>
        <w:spacing w:after="0" w:line="240" w:lineRule="auto"/>
        <w:contextualSpacing/>
        <w:rPr>
          <w:rFonts w:ascii="Calibri" w:hAnsi="Calibri" w:cs="Calibri"/>
        </w:rPr>
      </w:pPr>
    </w:p>
    <w:p w14:paraId="40291965" w14:textId="1BEDEEC8" w:rsidR="00FA47CD" w:rsidRPr="00FA47CD" w:rsidRDefault="00FA47CD" w:rsidP="00FA47CD">
      <w:pPr>
        <w:spacing w:after="0" w:line="240" w:lineRule="auto"/>
        <w:contextualSpacing/>
        <w:rPr>
          <w:rFonts w:ascii="Calibri" w:hAnsi="Calibri" w:cs="Calibri"/>
        </w:rPr>
      </w:pPr>
      <w:r w:rsidRPr="00FA47CD">
        <w:rPr>
          <w:rFonts w:ascii="Calibri" w:hAnsi="Calibri" w:cs="Calibri"/>
        </w:rPr>
        <w:t>Key Lessons from This Passage</w:t>
      </w:r>
    </w:p>
    <w:p w14:paraId="1CAAD623" w14:textId="77777777" w:rsidR="00BB7E18" w:rsidRDefault="00FA47CD" w:rsidP="00FA47CD">
      <w:pPr>
        <w:spacing w:after="0" w:line="240" w:lineRule="auto"/>
        <w:contextualSpacing/>
        <w:rPr>
          <w:rFonts w:ascii="Calibri" w:hAnsi="Calibri" w:cs="Calibri"/>
        </w:rPr>
      </w:pPr>
      <w:r w:rsidRPr="00FA47CD">
        <w:rPr>
          <w:rFonts w:ascii="Calibri" w:hAnsi="Calibri" w:cs="Calibri"/>
        </w:rPr>
        <w:t>1. Opposition should lead believers to prayer</w:t>
      </w:r>
      <w:r w:rsidR="00BB7E18">
        <w:rPr>
          <w:rFonts w:ascii="Calibri" w:hAnsi="Calibri" w:cs="Calibri"/>
        </w:rPr>
        <w:t xml:space="preserve">. </w:t>
      </w:r>
    </w:p>
    <w:p w14:paraId="7C840805" w14:textId="3F899877" w:rsidR="00FA47CD" w:rsidRPr="00BB7E18" w:rsidRDefault="00FA47CD" w:rsidP="00BB7E18">
      <w:pPr>
        <w:pStyle w:val="ListParagraph"/>
        <w:numPr>
          <w:ilvl w:val="0"/>
          <w:numId w:val="9"/>
        </w:numPr>
        <w:spacing w:after="0" w:line="240" w:lineRule="auto"/>
        <w:rPr>
          <w:rFonts w:ascii="Calibri" w:hAnsi="Calibri" w:cs="Calibri"/>
        </w:rPr>
      </w:pPr>
      <w:r w:rsidRPr="00BB7E18">
        <w:rPr>
          <w:rFonts w:ascii="Calibri" w:hAnsi="Calibri" w:cs="Calibri"/>
        </w:rPr>
        <w:t>The early church did not panic — they prayed.</w:t>
      </w:r>
    </w:p>
    <w:p w14:paraId="117219F7" w14:textId="77777777" w:rsidR="00BB7E18" w:rsidRDefault="00BB7E18" w:rsidP="00FA47CD">
      <w:pPr>
        <w:spacing w:after="0" w:line="240" w:lineRule="auto"/>
        <w:contextualSpacing/>
        <w:rPr>
          <w:rFonts w:ascii="Calibri" w:hAnsi="Calibri" w:cs="Calibri"/>
        </w:rPr>
      </w:pPr>
    </w:p>
    <w:p w14:paraId="7034A851" w14:textId="77FF1FC1" w:rsidR="00FA47CD" w:rsidRPr="00FA47CD" w:rsidRDefault="00FA47CD" w:rsidP="00FA47CD">
      <w:pPr>
        <w:spacing w:after="0" w:line="240" w:lineRule="auto"/>
        <w:contextualSpacing/>
        <w:rPr>
          <w:rFonts w:ascii="Calibri" w:hAnsi="Calibri" w:cs="Calibri"/>
        </w:rPr>
      </w:pPr>
      <w:r w:rsidRPr="00FA47CD">
        <w:rPr>
          <w:rFonts w:ascii="Calibri" w:hAnsi="Calibri" w:cs="Calibri"/>
        </w:rPr>
        <w:t>2. Scripture should shape how we interpret life</w:t>
      </w:r>
    </w:p>
    <w:p w14:paraId="2F2A190C" w14:textId="77777777" w:rsidR="00FA47CD" w:rsidRPr="00BB7E18" w:rsidRDefault="00FA47CD" w:rsidP="00BB7E18">
      <w:pPr>
        <w:pStyle w:val="ListParagraph"/>
        <w:numPr>
          <w:ilvl w:val="0"/>
          <w:numId w:val="9"/>
        </w:numPr>
        <w:spacing w:after="0" w:line="240" w:lineRule="auto"/>
        <w:rPr>
          <w:rFonts w:ascii="Calibri" w:hAnsi="Calibri" w:cs="Calibri"/>
        </w:rPr>
      </w:pPr>
      <w:r w:rsidRPr="00BB7E18">
        <w:rPr>
          <w:rFonts w:ascii="Calibri" w:hAnsi="Calibri" w:cs="Calibri"/>
        </w:rPr>
        <w:t>God’s Word helps believers understand their circumstances.</w:t>
      </w:r>
    </w:p>
    <w:p w14:paraId="73759DA1" w14:textId="77777777" w:rsidR="00BB7E18" w:rsidRDefault="00BB7E18" w:rsidP="00FA47CD">
      <w:pPr>
        <w:spacing w:after="0" w:line="240" w:lineRule="auto"/>
        <w:contextualSpacing/>
        <w:rPr>
          <w:rFonts w:ascii="Calibri" w:hAnsi="Calibri" w:cs="Calibri"/>
        </w:rPr>
      </w:pPr>
    </w:p>
    <w:p w14:paraId="7D0FB14E" w14:textId="615ACCF4" w:rsidR="00FA47CD" w:rsidRPr="00FA47CD" w:rsidRDefault="00FA47CD" w:rsidP="00FA47CD">
      <w:pPr>
        <w:spacing w:after="0" w:line="240" w:lineRule="auto"/>
        <w:contextualSpacing/>
        <w:rPr>
          <w:rFonts w:ascii="Calibri" w:hAnsi="Calibri" w:cs="Calibri"/>
        </w:rPr>
      </w:pPr>
      <w:r w:rsidRPr="00FA47CD">
        <w:rPr>
          <w:rFonts w:ascii="Calibri" w:hAnsi="Calibri" w:cs="Calibri"/>
        </w:rPr>
        <w:t>3. The church should pray for boldness, not comfort</w:t>
      </w:r>
    </w:p>
    <w:p w14:paraId="5E11F645" w14:textId="77777777" w:rsidR="00FA47CD" w:rsidRPr="00BB7E18" w:rsidRDefault="00FA47CD" w:rsidP="00BB7E18">
      <w:pPr>
        <w:pStyle w:val="ListParagraph"/>
        <w:numPr>
          <w:ilvl w:val="0"/>
          <w:numId w:val="9"/>
        </w:numPr>
        <w:spacing w:after="0" w:line="240" w:lineRule="auto"/>
        <w:rPr>
          <w:rFonts w:ascii="Calibri" w:hAnsi="Calibri" w:cs="Calibri"/>
        </w:rPr>
      </w:pPr>
      <w:r w:rsidRPr="00BB7E18">
        <w:rPr>
          <w:rFonts w:ascii="Calibri" w:hAnsi="Calibri" w:cs="Calibri"/>
        </w:rPr>
        <w:lastRenderedPageBreak/>
        <w:t>The mission of the gospel must remain central.</w:t>
      </w:r>
    </w:p>
    <w:p w14:paraId="1926C2BE" w14:textId="77777777" w:rsidR="00BB7E18" w:rsidRDefault="00BB7E18" w:rsidP="00FA47CD">
      <w:pPr>
        <w:spacing w:after="0" w:line="240" w:lineRule="auto"/>
        <w:contextualSpacing/>
        <w:rPr>
          <w:rFonts w:ascii="Calibri" w:hAnsi="Calibri" w:cs="Calibri"/>
        </w:rPr>
      </w:pPr>
    </w:p>
    <w:p w14:paraId="72219559" w14:textId="022D2666" w:rsidR="00FA47CD" w:rsidRPr="00FA47CD" w:rsidRDefault="00FA47CD" w:rsidP="00FA47CD">
      <w:pPr>
        <w:spacing w:after="0" w:line="240" w:lineRule="auto"/>
        <w:contextualSpacing/>
        <w:rPr>
          <w:rFonts w:ascii="Calibri" w:hAnsi="Calibri" w:cs="Calibri"/>
        </w:rPr>
      </w:pPr>
      <w:r w:rsidRPr="00FA47CD">
        <w:rPr>
          <w:rFonts w:ascii="Calibri" w:hAnsi="Calibri" w:cs="Calibri"/>
        </w:rPr>
        <w:t>4. The Holy Spirit empowers believers repeatedly</w:t>
      </w:r>
    </w:p>
    <w:p w14:paraId="0D6B60D6" w14:textId="77777777" w:rsidR="00FA47CD" w:rsidRPr="00BB7E18" w:rsidRDefault="00FA47CD" w:rsidP="00BB7E18">
      <w:pPr>
        <w:pStyle w:val="ListParagraph"/>
        <w:numPr>
          <w:ilvl w:val="0"/>
          <w:numId w:val="9"/>
        </w:numPr>
        <w:spacing w:after="0" w:line="240" w:lineRule="auto"/>
        <w:rPr>
          <w:rFonts w:ascii="Calibri" w:hAnsi="Calibri" w:cs="Calibri"/>
        </w:rPr>
      </w:pPr>
      <w:r w:rsidRPr="00BB7E18">
        <w:rPr>
          <w:rFonts w:ascii="Calibri" w:hAnsi="Calibri" w:cs="Calibri"/>
        </w:rPr>
        <w:t>We must continually seek to be filled with the Spirit.</w:t>
      </w:r>
    </w:p>
    <w:p w14:paraId="2FAD0C08" w14:textId="77777777" w:rsidR="00BB7E18" w:rsidRDefault="00BB7E18" w:rsidP="00FA47CD">
      <w:pPr>
        <w:spacing w:after="0" w:line="240" w:lineRule="auto"/>
        <w:contextualSpacing/>
        <w:rPr>
          <w:rFonts w:ascii="Calibri" w:hAnsi="Calibri" w:cs="Calibri"/>
        </w:rPr>
      </w:pPr>
    </w:p>
    <w:p w14:paraId="6B6E9BA0" w14:textId="7F09A287" w:rsidR="00FA47CD" w:rsidRPr="00FA47CD" w:rsidRDefault="00FA47CD" w:rsidP="00FA47CD">
      <w:pPr>
        <w:spacing w:after="0" w:line="240" w:lineRule="auto"/>
        <w:contextualSpacing/>
        <w:rPr>
          <w:rFonts w:ascii="Calibri" w:hAnsi="Calibri" w:cs="Calibri"/>
        </w:rPr>
      </w:pPr>
      <w:r w:rsidRPr="00FA47CD">
        <w:rPr>
          <w:rFonts w:ascii="Calibri" w:hAnsi="Calibri" w:cs="Calibri"/>
        </w:rPr>
        <w:t>5. A Spirit-filled church is united and generous</w:t>
      </w:r>
    </w:p>
    <w:p w14:paraId="0D553793" w14:textId="77777777" w:rsidR="00FA47CD" w:rsidRPr="00BB7E18" w:rsidRDefault="00FA47CD" w:rsidP="00BB7E18">
      <w:pPr>
        <w:pStyle w:val="ListParagraph"/>
        <w:numPr>
          <w:ilvl w:val="0"/>
          <w:numId w:val="9"/>
        </w:numPr>
        <w:spacing w:after="0" w:line="240" w:lineRule="auto"/>
        <w:rPr>
          <w:rFonts w:ascii="Calibri" w:hAnsi="Calibri" w:cs="Calibri"/>
        </w:rPr>
      </w:pPr>
      <w:r w:rsidRPr="00BB7E18">
        <w:rPr>
          <w:rFonts w:ascii="Calibri" w:hAnsi="Calibri" w:cs="Calibri"/>
        </w:rPr>
        <w:t>Unity and generosity are evidence of God working among His people.</w:t>
      </w:r>
    </w:p>
    <w:p w14:paraId="40DAC889" w14:textId="77777777" w:rsidR="00BB7E18" w:rsidRDefault="00BB7E18" w:rsidP="00FA47CD">
      <w:pPr>
        <w:spacing w:after="0" w:line="240" w:lineRule="auto"/>
        <w:contextualSpacing/>
        <w:rPr>
          <w:rFonts w:ascii="Calibri" w:hAnsi="Calibri" w:cs="Calibri"/>
        </w:rPr>
      </w:pPr>
    </w:p>
    <w:p w14:paraId="1941ABD7" w14:textId="4DE76356" w:rsidR="00FA47CD" w:rsidRPr="00FA47CD" w:rsidRDefault="00FA47CD" w:rsidP="00FA47CD">
      <w:pPr>
        <w:spacing w:after="0" w:line="240" w:lineRule="auto"/>
        <w:contextualSpacing/>
        <w:rPr>
          <w:rFonts w:ascii="Calibri" w:hAnsi="Calibri" w:cs="Calibri"/>
        </w:rPr>
      </w:pPr>
      <w:r w:rsidRPr="00FA47CD">
        <w:rPr>
          <w:rFonts w:ascii="Calibri" w:hAnsi="Calibri" w:cs="Calibri"/>
        </w:rPr>
        <w:t>Summary</w:t>
      </w:r>
      <w:r w:rsidR="00BB7E18">
        <w:rPr>
          <w:rFonts w:ascii="Calibri" w:hAnsi="Calibri" w:cs="Calibri"/>
        </w:rPr>
        <w:t>:</w:t>
      </w:r>
    </w:p>
    <w:p w14:paraId="0BEA43BF" w14:textId="076A1BBE" w:rsidR="002761FE" w:rsidRPr="00FA47CD" w:rsidRDefault="00FA47CD" w:rsidP="00FA47CD">
      <w:pPr>
        <w:spacing w:after="0" w:line="240" w:lineRule="auto"/>
        <w:contextualSpacing/>
        <w:rPr>
          <w:rFonts w:ascii="Calibri" w:hAnsi="Calibri" w:cs="Calibri"/>
        </w:rPr>
      </w:pPr>
      <w:r w:rsidRPr="00FA47CD">
        <w:rPr>
          <w:rFonts w:ascii="Calibri" w:hAnsi="Calibri" w:cs="Calibri"/>
        </w:rPr>
        <w:t>The early church faced persecution with prayer, trusted God’s sovereignty through Scripture, asked for boldness to preach Christ, and lived in Spirit-produced unity and generosity.</w:t>
      </w:r>
    </w:p>
    <w:sectPr w:rsidR="002761FE" w:rsidRPr="00FA47CD" w:rsidSect="00EE3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252"/>
    <w:multiLevelType w:val="hybridMultilevel"/>
    <w:tmpl w:val="F22882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31B59"/>
    <w:multiLevelType w:val="hybridMultilevel"/>
    <w:tmpl w:val="04546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40619"/>
    <w:multiLevelType w:val="hybridMultilevel"/>
    <w:tmpl w:val="A08CA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1D2361"/>
    <w:multiLevelType w:val="hybridMultilevel"/>
    <w:tmpl w:val="132A80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5592B"/>
    <w:multiLevelType w:val="hybridMultilevel"/>
    <w:tmpl w:val="288CC6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7200A"/>
    <w:multiLevelType w:val="hybridMultilevel"/>
    <w:tmpl w:val="763AFB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096F05"/>
    <w:multiLevelType w:val="hybridMultilevel"/>
    <w:tmpl w:val="92266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DB328D"/>
    <w:multiLevelType w:val="hybridMultilevel"/>
    <w:tmpl w:val="A2704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5263A"/>
    <w:multiLevelType w:val="hybridMultilevel"/>
    <w:tmpl w:val="A83EE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242782">
    <w:abstractNumId w:val="2"/>
  </w:num>
  <w:num w:numId="2" w16cid:durableId="991562283">
    <w:abstractNumId w:val="5"/>
  </w:num>
  <w:num w:numId="3" w16cid:durableId="1667048667">
    <w:abstractNumId w:val="3"/>
  </w:num>
  <w:num w:numId="4" w16cid:durableId="1526358752">
    <w:abstractNumId w:val="8"/>
  </w:num>
  <w:num w:numId="5" w16cid:durableId="486366259">
    <w:abstractNumId w:val="6"/>
  </w:num>
  <w:num w:numId="6" w16cid:durableId="1528983309">
    <w:abstractNumId w:val="1"/>
  </w:num>
  <w:num w:numId="7" w16cid:durableId="2040005589">
    <w:abstractNumId w:val="4"/>
  </w:num>
  <w:num w:numId="8" w16cid:durableId="1579633488">
    <w:abstractNumId w:val="0"/>
  </w:num>
  <w:num w:numId="9" w16cid:durableId="1195656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CD"/>
    <w:rsid w:val="00003A1D"/>
    <w:rsid w:val="00004230"/>
    <w:rsid w:val="000B02DB"/>
    <w:rsid w:val="0020741B"/>
    <w:rsid w:val="002761FE"/>
    <w:rsid w:val="0030509B"/>
    <w:rsid w:val="003E3E4E"/>
    <w:rsid w:val="00635668"/>
    <w:rsid w:val="00664AC5"/>
    <w:rsid w:val="006A7FAB"/>
    <w:rsid w:val="006B7C17"/>
    <w:rsid w:val="007827DF"/>
    <w:rsid w:val="00A7500B"/>
    <w:rsid w:val="00B768CD"/>
    <w:rsid w:val="00BB7E18"/>
    <w:rsid w:val="00C63CA6"/>
    <w:rsid w:val="00EE3B23"/>
    <w:rsid w:val="00F81DD1"/>
    <w:rsid w:val="00FA4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BC46"/>
  <w15:chartTrackingRefBased/>
  <w15:docId w15:val="{60788BBB-7A33-3A42-A418-20C8334D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7CD"/>
    <w:rPr>
      <w:rFonts w:eastAsiaTheme="majorEastAsia" w:cstheme="majorBidi"/>
      <w:color w:val="272727" w:themeColor="text1" w:themeTint="D8"/>
    </w:rPr>
  </w:style>
  <w:style w:type="paragraph" w:styleId="Title">
    <w:name w:val="Title"/>
    <w:basedOn w:val="Normal"/>
    <w:next w:val="Normal"/>
    <w:link w:val="TitleChar"/>
    <w:uiPriority w:val="10"/>
    <w:qFormat/>
    <w:rsid w:val="00FA4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7CD"/>
    <w:pPr>
      <w:spacing w:before="160"/>
      <w:jc w:val="center"/>
    </w:pPr>
    <w:rPr>
      <w:i/>
      <w:iCs/>
      <w:color w:val="404040" w:themeColor="text1" w:themeTint="BF"/>
    </w:rPr>
  </w:style>
  <w:style w:type="character" w:customStyle="1" w:styleId="QuoteChar">
    <w:name w:val="Quote Char"/>
    <w:basedOn w:val="DefaultParagraphFont"/>
    <w:link w:val="Quote"/>
    <w:uiPriority w:val="29"/>
    <w:rsid w:val="00FA47CD"/>
    <w:rPr>
      <w:i/>
      <w:iCs/>
      <w:color w:val="404040" w:themeColor="text1" w:themeTint="BF"/>
    </w:rPr>
  </w:style>
  <w:style w:type="paragraph" w:styleId="ListParagraph">
    <w:name w:val="List Paragraph"/>
    <w:basedOn w:val="Normal"/>
    <w:uiPriority w:val="34"/>
    <w:qFormat/>
    <w:rsid w:val="00FA47CD"/>
    <w:pPr>
      <w:ind w:left="720"/>
      <w:contextualSpacing/>
    </w:pPr>
  </w:style>
  <w:style w:type="character" w:styleId="IntenseEmphasis">
    <w:name w:val="Intense Emphasis"/>
    <w:basedOn w:val="DefaultParagraphFont"/>
    <w:uiPriority w:val="21"/>
    <w:qFormat/>
    <w:rsid w:val="00FA47CD"/>
    <w:rPr>
      <w:i/>
      <w:iCs/>
      <w:color w:val="0F4761" w:themeColor="accent1" w:themeShade="BF"/>
    </w:rPr>
  </w:style>
  <w:style w:type="paragraph" w:styleId="IntenseQuote">
    <w:name w:val="Intense Quote"/>
    <w:basedOn w:val="Normal"/>
    <w:next w:val="Normal"/>
    <w:link w:val="IntenseQuoteChar"/>
    <w:uiPriority w:val="30"/>
    <w:qFormat/>
    <w:rsid w:val="00FA4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7CD"/>
    <w:rPr>
      <w:i/>
      <w:iCs/>
      <w:color w:val="0F4761" w:themeColor="accent1" w:themeShade="BF"/>
    </w:rPr>
  </w:style>
  <w:style w:type="character" w:styleId="IntenseReference">
    <w:name w:val="Intense Reference"/>
    <w:basedOn w:val="DefaultParagraphFont"/>
    <w:uiPriority w:val="32"/>
    <w:qFormat/>
    <w:rsid w:val="00FA47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6</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4</cp:revision>
  <dcterms:created xsi:type="dcterms:W3CDTF">2026-03-11T18:09:00Z</dcterms:created>
  <dcterms:modified xsi:type="dcterms:W3CDTF">2026-03-12T02:28:00Z</dcterms:modified>
</cp:coreProperties>
</file>