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665D" w14:textId="77777777" w:rsidR="00EE7950" w:rsidRDefault="00EE7950" w:rsidP="00EE7950">
      <w:pPr>
        <w:pStyle w:val="NoSpacing"/>
        <w:jc w:val="center"/>
        <w:rPr>
          <w:rFonts w:ascii="Aptos" w:hAnsi="Aptos" w:cstheme="minorHAnsi"/>
          <w:b/>
          <w:bCs/>
          <w:szCs w:val="24"/>
        </w:rPr>
      </w:pPr>
      <w:r w:rsidRPr="00CB793C">
        <w:rPr>
          <w:rFonts w:ascii="Aptos" w:hAnsi="Aptos" w:cstheme="minorHAnsi"/>
          <w:b/>
          <w:bCs/>
          <w:szCs w:val="24"/>
        </w:rPr>
        <w:t>JESUS THE MIRACLE WORKER</w:t>
      </w:r>
    </w:p>
    <w:p w14:paraId="4C1F464E" w14:textId="77777777" w:rsidR="008F0AB5" w:rsidRPr="00CB793C" w:rsidRDefault="008F0AB5" w:rsidP="00EE7950">
      <w:pPr>
        <w:pStyle w:val="NoSpacing"/>
        <w:jc w:val="center"/>
        <w:rPr>
          <w:rFonts w:ascii="Aptos" w:hAnsi="Aptos" w:cstheme="minorHAnsi"/>
          <w:b/>
          <w:bCs/>
          <w:szCs w:val="24"/>
        </w:rPr>
      </w:pPr>
    </w:p>
    <w:p w14:paraId="5A2C6A6B" w14:textId="41E48DEA" w:rsidR="00EE7950" w:rsidRPr="00CB793C" w:rsidRDefault="00EE7950" w:rsidP="00EE7950">
      <w:pPr>
        <w:pStyle w:val="NoSpacing"/>
        <w:jc w:val="center"/>
        <w:rPr>
          <w:rFonts w:ascii="Aptos" w:hAnsi="Aptos" w:cstheme="minorHAnsi"/>
          <w:b/>
          <w:bCs/>
          <w:szCs w:val="24"/>
        </w:rPr>
      </w:pPr>
      <w:r w:rsidRPr="00CB793C">
        <w:rPr>
          <w:rFonts w:ascii="Aptos" w:hAnsi="Aptos" w:cstheme="minorHAnsi"/>
          <w:b/>
          <w:bCs/>
          <w:szCs w:val="24"/>
        </w:rPr>
        <w:t>WEEK 10 — DISCIPLESHIP GUIDE</w:t>
      </w:r>
    </w:p>
    <w:p w14:paraId="42112232" w14:textId="77777777" w:rsidR="00EE7950" w:rsidRPr="00CB793C" w:rsidRDefault="00EE7950" w:rsidP="00EE7950">
      <w:pPr>
        <w:pStyle w:val="NoSpacing"/>
        <w:jc w:val="center"/>
        <w:rPr>
          <w:rFonts w:ascii="Aptos" w:hAnsi="Aptos" w:cstheme="minorHAnsi"/>
          <w:b/>
          <w:bCs/>
          <w:szCs w:val="24"/>
        </w:rPr>
      </w:pPr>
    </w:p>
    <w:p w14:paraId="41545A0D" w14:textId="77777777" w:rsidR="00EE7950" w:rsidRPr="00CB793C" w:rsidRDefault="00EE7950" w:rsidP="00EE7950">
      <w:pPr>
        <w:pStyle w:val="NoSpacing"/>
        <w:rPr>
          <w:rFonts w:ascii="Aptos" w:hAnsi="Aptos" w:cstheme="minorHAnsi"/>
          <w:szCs w:val="24"/>
        </w:rPr>
      </w:pPr>
      <w:r w:rsidRPr="00CB793C">
        <w:rPr>
          <w:rFonts w:ascii="Aptos" w:hAnsi="Aptos" w:cstheme="minorHAnsi"/>
          <w:b/>
          <w:bCs/>
          <w:szCs w:val="24"/>
        </w:rPr>
        <w:t>Miracle:</w:t>
      </w:r>
      <w:r w:rsidRPr="00CB793C">
        <w:rPr>
          <w:rFonts w:ascii="Aptos" w:hAnsi="Aptos" w:cstheme="minorHAnsi"/>
          <w:szCs w:val="24"/>
        </w:rPr>
        <w:t xml:space="preserve"> The Man Born Blind (John 9:1–12)</w:t>
      </w:r>
    </w:p>
    <w:p w14:paraId="5C0F76D8" w14:textId="77777777" w:rsidR="00EE7950" w:rsidRPr="00CB793C" w:rsidRDefault="00EE7950" w:rsidP="00EE7950">
      <w:pPr>
        <w:pStyle w:val="NoSpacing"/>
        <w:rPr>
          <w:rFonts w:ascii="Aptos" w:hAnsi="Aptos" w:cstheme="minorHAnsi"/>
          <w:szCs w:val="24"/>
        </w:rPr>
      </w:pPr>
      <w:r w:rsidRPr="00CB793C">
        <w:rPr>
          <w:rFonts w:ascii="Aptos" w:hAnsi="Aptos" w:cstheme="minorHAnsi"/>
          <w:b/>
          <w:bCs/>
          <w:szCs w:val="24"/>
        </w:rPr>
        <w:t>Theme:</w:t>
      </w:r>
      <w:r w:rsidRPr="00CB793C">
        <w:rPr>
          <w:rFonts w:ascii="Aptos" w:hAnsi="Aptos" w:cstheme="minorHAnsi"/>
          <w:szCs w:val="24"/>
        </w:rPr>
        <w:t xml:space="preserve"> Jesus Opens What Has Been Closed</w:t>
      </w:r>
    </w:p>
    <w:p w14:paraId="12020B75" w14:textId="77777777" w:rsidR="001F249B" w:rsidRPr="00CB793C" w:rsidRDefault="001F249B" w:rsidP="001F249B">
      <w:pPr>
        <w:pStyle w:val="NoSpacing"/>
        <w:rPr>
          <w:rFonts w:ascii="Aptos" w:hAnsi="Aptos"/>
          <w:b/>
          <w:bCs/>
          <w:szCs w:val="24"/>
        </w:rPr>
      </w:pPr>
    </w:p>
    <w:p w14:paraId="55AE2018" w14:textId="5900E29A" w:rsidR="001F249B" w:rsidRPr="00CB793C" w:rsidRDefault="001F249B" w:rsidP="001F249B">
      <w:pPr>
        <w:pStyle w:val="NoSpacing"/>
        <w:rPr>
          <w:rFonts w:ascii="Aptos" w:hAnsi="Aptos"/>
          <w:b/>
          <w:bCs/>
          <w:szCs w:val="24"/>
        </w:rPr>
      </w:pPr>
      <w:r w:rsidRPr="00CB793C">
        <w:rPr>
          <w:rFonts w:ascii="Aptos" w:hAnsi="Aptos"/>
          <w:b/>
          <w:bCs/>
          <w:szCs w:val="24"/>
        </w:rPr>
        <w:t>SCRIPTURE FOUNDATION FOR MIRACLES</w:t>
      </w:r>
    </w:p>
    <w:p w14:paraId="14120B71" w14:textId="77777777" w:rsidR="001F249B" w:rsidRPr="00CB793C" w:rsidRDefault="001F249B" w:rsidP="001F249B">
      <w:pPr>
        <w:pStyle w:val="NoSpacing"/>
        <w:rPr>
          <w:rFonts w:ascii="Aptos" w:hAnsi="Aptos"/>
          <w:szCs w:val="24"/>
        </w:rPr>
      </w:pPr>
      <w:r w:rsidRPr="00CB793C">
        <w:rPr>
          <w:rFonts w:ascii="Aptos" w:hAnsi="Aptos"/>
          <w:szCs w:val="24"/>
        </w:rPr>
        <w:t>These verses anchor how Jesus operated in miracles — and how we follow Him.</w:t>
      </w:r>
    </w:p>
    <w:p w14:paraId="134DB5E9" w14:textId="77777777" w:rsidR="001F249B" w:rsidRPr="00CB793C" w:rsidRDefault="001F249B" w:rsidP="001F249B">
      <w:pPr>
        <w:pStyle w:val="NoSpacing"/>
        <w:numPr>
          <w:ilvl w:val="0"/>
          <w:numId w:val="5"/>
        </w:numPr>
        <w:rPr>
          <w:rFonts w:ascii="Aptos" w:hAnsi="Aptos"/>
          <w:szCs w:val="24"/>
        </w:rPr>
      </w:pPr>
      <w:r w:rsidRPr="00CB793C">
        <w:rPr>
          <w:rFonts w:ascii="Aptos" w:hAnsi="Aptos"/>
          <w:b/>
          <w:bCs/>
          <w:szCs w:val="24"/>
        </w:rPr>
        <w:t>John 14:10</w:t>
      </w:r>
      <w:r w:rsidRPr="00CB793C">
        <w:rPr>
          <w:rFonts w:ascii="Aptos" w:hAnsi="Aptos"/>
          <w:szCs w:val="24"/>
        </w:rPr>
        <w:t xml:space="preserve"> — </w:t>
      </w:r>
      <w:r w:rsidRPr="00CB793C">
        <w:rPr>
          <w:rFonts w:ascii="Aptos" w:hAnsi="Aptos"/>
          <w:color w:val="C00000"/>
          <w:szCs w:val="24"/>
        </w:rPr>
        <w:t>“The Father who lives in Me does the works.”</w:t>
      </w:r>
    </w:p>
    <w:p w14:paraId="2748668A" w14:textId="77777777" w:rsidR="001F249B" w:rsidRPr="00CB793C" w:rsidRDefault="001F249B" w:rsidP="001F249B">
      <w:pPr>
        <w:pStyle w:val="NoSpacing"/>
        <w:numPr>
          <w:ilvl w:val="0"/>
          <w:numId w:val="5"/>
        </w:numPr>
        <w:rPr>
          <w:rFonts w:ascii="Aptos" w:hAnsi="Aptos"/>
          <w:szCs w:val="24"/>
        </w:rPr>
      </w:pPr>
      <w:r w:rsidRPr="00CB793C">
        <w:rPr>
          <w:rFonts w:ascii="Aptos" w:hAnsi="Aptos"/>
          <w:b/>
          <w:bCs/>
          <w:szCs w:val="24"/>
        </w:rPr>
        <w:t>John 5:19</w:t>
      </w:r>
      <w:r w:rsidRPr="00CB793C">
        <w:rPr>
          <w:rFonts w:ascii="Aptos" w:hAnsi="Aptos"/>
          <w:szCs w:val="24"/>
        </w:rPr>
        <w:t xml:space="preserve"> — </w:t>
      </w:r>
      <w:r w:rsidRPr="00CB793C">
        <w:rPr>
          <w:rFonts w:ascii="Aptos" w:hAnsi="Aptos"/>
          <w:color w:val="C00000"/>
          <w:szCs w:val="24"/>
        </w:rPr>
        <w:t>“The Son can do nothing of Himself…”</w:t>
      </w:r>
    </w:p>
    <w:p w14:paraId="1F928D22" w14:textId="77777777" w:rsidR="001F249B" w:rsidRPr="00CB793C" w:rsidRDefault="001F249B" w:rsidP="001F249B">
      <w:pPr>
        <w:pStyle w:val="NoSpacing"/>
        <w:numPr>
          <w:ilvl w:val="0"/>
          <w:numId w:val="5"/>
        </w:numPr>
        <w:rPr>
          <w:rFonts w:ascii="Aptos" w:hAnsi="Aptos"/>
          <w:szCs w:val="24"/>
        </w:rPr>
      </w:pPr>
      <w:r w:rsidRPr="00CB793C">
        <w:rPr>
          <w:rFonts w:ascii="Aptos" w:hAnsi="Aptos"/>
          <w:b/>
          <w:bCs/>
          <w:szCs w:val="24"/>
        </w:rPr>
        <w:t>John 5:30</w:t>
      </w:r>
      <w:r w:rsidRPr="00CB793C">
        <w:rPr>
          <w:rFonts w:ascii="Aptos" w:hAnsi="Aptos"/>
          <w:szCs w:val="24"/>
        </w:rPr>
        <w:t xml:space="preserve"> — “</w:t>
      </w:r>
      <w:r w:rsidRPr="00CB793C">
        <w:rPr>
          <w:rFonts w:ascii="Aptos" w:hAnsi="Aptos"/>
          <w:color w:val="C00000"/>
          <w:szCs w:val="24"/>
        </w:rPr>
        <w:t>As I hear, I judge.”</w:t>
      </w:r>
    </w:p>
    <w:p w14:paraId="543D1263" w14:textId="77777777" w:rsidR="001F249B" w:rsidRPr="00CB793C" w:rsidRDefault="001F249B" w:rsidP="001F249B">
      <w:pPr>
        <w:pStyle w:val="NoSpacing"/>
        <w:numPr>
          <w:ilvl w:val="0"/>
          <w:numId w:val="5"/>
        </w:numPr>
        <w:rPr>
          <w:rFonts w:ascii="Aptos" w:hAnsi="Aptos"/>
          <w:color w:val="C00000"/>
          <w:szCs w:val="24"/>
        </w:rPr>
      </w:pPr>
      <w:r w:rsidRPr="00CB793C">
        <w:rPr>
          <w:rFonts w:ascii="Aptos" w:hAnsi="Aptos"/>
          <w:b/>
          <w:bCs/>
          <w:szCs w:val="24"/>
        </w:rPr>
        <w:t>John 14:12</w:t>
      </w:r>
      <w:r w:rsidRPr="00CB793C">
        <w:rPr>
          <w:rFonts w:ascii="Aptos" w:hAnsi="Aptos"/>
          <w:szCs w:val="24"/>
        </w:rPr>
        <w:t xml:space="preserve"> — </w:t>
      </w:r>
      <w:r w:rsidRPr="00CB793C">
        <w:rPr>
          <w:rFonts w:ascii="Aptos" w:hAnsi="Aptos"/>
          <w:color w:val="C00000"/>
          <w:szCs w:val="24"/>
        </w:rPr>
        <w:t>“He who believes in Me will do the works I do.”</w:t>
      </w:r>
    </w:p>
    <w:p w14:paraId="45F75348" w14:textId="77777777" w:rsidR="001F249B" w:rsidRPr="00CB793C" w:rsidRDefault="001F249B" w:rsidP="001F249B">
      <w:pPr>
        <w:pStyle w:val="NoSpacing"/>
        <w:ind w:left="720"/>
        <w:rPr>
          <w:rFonts w:ascii="Aptos" w:hAnsi="Aptos"/>
          <w:szCs w:val="24"/>
        </w:rPr>
      </w:pPr>
    </w:p>
    <w:p w14:paraId="3C42B98A" w14:textId="77777777" w:rsidR="001F249B" w:rsidRPr="00CB793C" w:rsidRDefault="001F249B" w:rsidP="001F249B">
      <w:pPr>
        <w:pStyle w:val="NoSpacing"/>
        <w:rPr>
          <w:rFonts w:ascii="Aptos" w:hAnsi="Aptos"/>
          <w:b/>
          <w:bCs/>
          <w:szCs w:val="24"/>
        </w:rPr>
      </w:pPr>
      <w:r w:rsidRPr="00CB793C">
        <w:rPr>
          <w:rFonts w:ascii="Aptos" w:hAnsi="Aptos"/>
          <w:b/>
          <w:bCs/>
          <w:szCs w:val="24"/>
        </w:rPr>
        <w:t>ADDITIONAL SCRIPTURES</w:t>
      </w:r>
    </w:p>
    <w:p w14:paraId="66D4A870" w14:textId="77777777" w:rsidR="001F249B" w:rsidRPr="00CB793C" w:rsidRDefault="001F249B" w:rsidP="001F249B">
      <w:pPr>
        <w:pStyle w:val="NoSpacing"/>
        <w:numPr>
          <w:ilvl w:val="0"/>
          <w:numId w:val="6"/>
        </w:numPr>
        <w:rPr>
          <w:rFonts w:ascii="Aptos" w:hAnsi="Aptos"/>
          <w:b/>
          <w:bCs/>
          <w:szCs w:val="24"/>
        </w:rPr>
      </w:pPr>
      <w:r w:rsidRPr="00CB793C">
        <w:rPr>
          <w:rFonts w:ascii="Aptos" w:hAnsi="Aptos"/>
          <w:b/>
          <w:bCs/>
          <w:szCs w:val="24"/>
        </w:rPr>
        <w:t xml:space="preserve">Isaiah 42:7 </w:t>
      </w:r>
      <w:r w:rsidRPr="00CB793C">
        <w:rPr>
          <w:rFonts w:ascii="Aptos" w:hAnsi="Aptos"/>
          <w:szCs w:val="24"/>
        </w:rPr>
        <w:t>— “To open blind eyes…”</w:t>
      </w:r>
    </w:p>
    <w:p w14:paraId="074ED191" w14:textId="77777777" w:rsidR="001F249B" w:rsidRPr="00CB793C" w:rsidRDefault="001F249B" w:rsidP="001F249B">
      <w:pPr>
        <w:pStyle w:val="NoSpacing"/>
        <w:numPr>
          <w:ilvl w:val="0"/>
          <w:numId w:val="6"/>
        </w:numPr>
        <w:rPr>
          <w:rFonts w:ascii="Aptos" w:hAnsi="Aptos"/>
          <w:b/>
          <w:bCs/>
          <w:szCs w:val="24"/>
        </w:rPr>
      </w:pPr>
      <w:r w:rsidRPr="00CB793C">
        <w:rPr>
          <w:rFonts w:ascii="Aptos" w:hAnsi="Aptos"/>
          <w:b/>
          <w:bCs/>
          <w:szCs w:val="24"/>
        </w:rPr>
        <w:t>Psalm 146:8</w:t>
      </w:r>
      <w:r w:rsidRPr="00CB793C">
        <w:rPr>
          <w:rFonts w:ascii="Aptos" w:hAnsi="Aptos"/>
          <w:szCs w:val="24"/>
        </w:rPr>
        <w:t xml:space="preserve"> — “The Lord opens the eyes of the blind.”</w:t>
      </w:r>
    </w:p>
    <w:p w14:paraId="75CA6B55" w14:textId="77777777" w:rsidR="001F249B" w:rsidRPr="00CB793C" w:rsidRDefault="001F249B" w:rsidP="001F249B">
      <w:pPr>
        <w:pStyle w:val="NoSpacing"/>
        <w:numPr>
          <w:ilvl w:val="0"/>
          <w:numId w:val="6"/>
        </w:numPr>
        <w:rPr>
          <w:rFonts w:ascii="Aptos" w:hAnsi="Aptos"/>
          <w:b/>
          <w:bCs/>
          <w:szCs w:val="24"/>
        </w:rPr>
      </w:pPr>
      <w:r w:rsidRPr="00CB793C">
        <w:rPr>
          <w:rFonts w:ascii="Aptos" w:hAnsi="Aptos"/>
          <w:b/>
          <w:bCs/>
          <w:szCs w:val="24"/>
        </w:rPr>
        <w:t>John 8:12</w:t>
      </w:r>
      <w:r w:rsidRPr="00CB793C">
        <w:rPr>
          <w:rFonts w:ascii="Aptos" w:hAnsi="Aptos"/>
          <w:szCs w:val="24"/>
        </w:rPr>
        <w:t xml:space="preserve"> — </w:t>
      </w:r>
      <w:r w:rsidRPr="00CB793C">
        <w:rPr>
          <w:rFonts w:ascii="Aptos" w:hAnsi="Aptos"/>
          <w:color w:val="C00000"/>
          <w:szCs w:val="24"/>
        </w:rPr>
        <w:t>“I am the Light of the world.”</w:t>
      </w:r>
    </w:p>
    <w:p w14:paraId="71849CE7" w14:textId="77777777" w:rsidR="001F249B" w:rsidRPr="00CB793C" w:rsidRDefault="001F249B" w:rsidP="001F249B">
      <w:pPr>
        <w:pStyle w:val="NoSpacing"/>
        <w:numPr>
          <w:ilvl w:val="0"/>
          <w:numId w:val="6"/>
        </w:numPr>
        <w:rPr>
          <w:rFonts w:ascii="Aptos" w:hAnsi="Aptos"/>
          <w:b/>
          <w:bCs/>
          <w:szCs w:val="24"/>
        </w:rPr>
      </w:pPr>
      <w:r w:rsidRPr="00CB793C">
        <w:rPr>
          <w:rFonts w:ascii="Aptos" w:hAnsi="Aptos"/>
          <w:b/>
          <w:bCs/>
          <w:szCs w:val="24"/>
        </w:rPr>
        <w:t>Ephesians 1:18</w:t>
      </w:r>
      <w:r w:rsidRPr="00CB793C">
        <w:rPr>
          <w:rFonts w:ascii="Aptos" w:hAnsi="Aptos"/>
          <w:szCs w:val="24"/>
        </w:rPr>
        <w:t xml:space="preserve"> — “The eyes of your understanding being enlightened…”</w:t>
      </w:r>
    </w:p>
    <w:p w14:paraId="07844208" w14:textId="77777777" w:rsidR="001F249B" w:rsidRPr="00CB793C" w:rsidRDefault="001F249B" w:rsidP="001F249B">
      <w:pPr>
        <w:pStyle w:val="NoSpacing"/>
        <w:numPr>
          <w:ilvl w:val="0"/>
          <w:numId w:val="6"/>
        </w:numPr>
        <w:rPr>
          <w:rFonts w:ascii="Aptos" w:hAnsi="Aptos"/>
          <w:b/>
          <w:bCs/>
          <w:szCs w:val="24"/>
        </w:rPr>
      </w:pPr>
      <w:r w:rsidRPr="00CB793C">
        <w:rPr>
          <w:rFonts w:ascii="Aptos" w:hAnsi="Aptos"/>
          <w:b/>
          <w:bCs/>
          <w:szCs w:val="24"/>
        </w:rPr>
        <w:t>2 Corinthians 4:6</w:t>
      </w:r>
      <w:r w:rsidRPr="00CB793C">
        <w:rPr>
          <w:rFonts w:ascii="Aptos" w:hAnsi="Aptos"/>
          <w:szCs w:val="24"/>
        </w:rPr>
        <w:t xml:space="preserve"> — God shines light into dark places.</w:t>
      </w:r>
    </w:p>
    <w:p w14:paraId="77E5E6F9" w14:textId="77777777" w:rsidR="001F249B" w:rsidRPr="00CB793C" w:rsidRDefault="001F249B" w:rsidP="001F249B">
      <w:pPr>
        <w:pStyle w:val="NoSpacing"/>
        <w:numPr>
          <w:ilvl w:val="0"/>
          <w:numId w:val="6"/>
        </w:numPr>
        <w:rPr>
          <w:rFonts w:ascii="Aptos" w:hAnsi="Aptos"/>
          <w:szCs w:val="24"/>
        </w:rPr>
      </w:pPr>
      <w:r w:rsidRPr="00CB793C">
        <w:rPr>
          <w:rFonts w:ascii="Aptos" w:hAnsi="Aptos"/>
          <w:b/>
          <w:bCs/>
          <w:szCs w:val="24"/>
        </w:rPr>
        <w:t>Mark 8:25</w:t>
      </w:r>
      <w:r w:rsidRPr="00CB793C">
        <w:rPr>
          <w:rFonts w:ascii="Aptos" w:hAnsi="Aptos"/>
        </w:rPr>
        <w:t xml:space="preserve"> </w:t>
      </w:r>
      <w:r w:rsidRPr="00CB793C">
        <w:rPr>
          <w:rFonts w:ascii="Aptos" w:hAnsi="Aptos"/>
          <w:szCs w:val="24"/>
        </w:rPr>
        <w:t>— Jesus restores sight progressively and completely.</w:t>
      </w:r>
    </w:p>
    <w:p w14:paraId="0B9D2568" w14:textId="77777777" w:rsidR="00EE7950" w:rsidRPr="00CB793C" w:rsidRDefault="00EE7950" w:rsidP="00EE7950">
      <w:pPr>
        <w:pStyle w:val="NoSpacing"/>
        <w:rPr>
          <w:rFonts w:ascii="Aptos" w:hAnsi="Aptos" w:cstheme="minorHAnsi"/>
          <w:b/>
          <w:bCs/>
          <w:szCs w:val="24"/>
        </w:rPr>
      </w:pPr>
    </w:p>
    <w:p w14:paraId="35949A28" w14:textId="6871C2DE" w:rsidR="00A94DE5" w:rsidRPr="00CB793C" w:rsidRDefault="00A94DE5" w:rsidP="00EE7950">
      <w:pPr>
        <w:pStyle w:val="NoSpacing"/>
        <w:numPr>
          <w:ilvl w:val="0"/>
          <w:numId w:val="7"/>
        </w:numPr>
        <w:rPr>
          <w:rFonts w:ascii="Aptos" w:hAnsi="Aptos" w:cstheme="minorHAnsi"/>
          <w:b/>
          <w:bCs/>
          <w:szCs w:val="24"/>
        </w:rPr>
      </w:pPr>
      <w:r w:rsidRPr="00CB793C">
        <w:rPr>
          <w:rFonts w:ascii="Aptos" w:hAnsi="Aptos"/>
          <w:b/>
          <w:bCs/>
          <w:szCs w:val="24"/>
        </w:rPr>
        <w:t>KEY SCRIPTURE — John 9:1-12 (BSB)</w:t>
      </w:r>
    </w:p>
    <w:p w14:paraId="2A09DD37" w14:textId="20F345CD" w:rsidR="00A22C62" w:rsidRPr="00A22C62" w:rsidRDefault="00A22C62" w:rsidP="00CA743E">
      <w:pPr>
        <w:pStyle w:val="NoSpacing"/>
        <w:jc w:val="both"/>
        <w:rPr>
          <w:rFonts w:ascii="Aptos" w:hAnsi="Aptos"/>
        </w:rPr>
      </w:pPr>
      <w:r w:rsidRPr="00A22C62">
        <w:rPr>
          <w:rFonts w:ascii="Aptos" w:hAnsi="Aptos"/>
        </w:rPr>
        <w:t xml:space="preserve">Now as Jesus was passing by, </w:t>
      </w:r>
      <w:r w:rsidRPr="0094443C">
        <w:rPr>
          <w:rFonts w:ascii="Aptos" w:hAnsi="Aptos"/>
          <w:u w:val="single"/>
        </w:rPr>
        <w:t>He saw a man</w:t>
      </w:r>
      <w:r w:rsidRPr="00A22C62">
        <w:rPr>
          <w:rFonts w:ascii="Aptos" w:hAnsi="Aptos"/>
        </w:rPr>
        <w:t xml:space="preserve"> blind from birth,</w:t>
      </w:r>
      <w:bookmarkStart w:id="0" w:name="3"/>
      <w:bookmarkEnd w:id="0"/>
      <w:r w:rsidRPr="00A22C62">
        <w:rPr>
          <w:rFonts w:ascii="Aptos" w:hAnsi="Aptos"/>
        </w:rPr>
        <w:t> </w:t>
      </w:r>
      <w:hyperlink r:id="rId5" w:history="1">
        <w:r w:rsidRPr="00A22C62">
          <w:rPr>
            <w:rFonts w:ascii="Aptos" w:hAnsi="Aptos"/>
            <w:b/>
            <w:bCs/>
            <w:color w:val="008AE6"/>
            <w:sz w:val="17"/>
            <w:szCs w:val="17"/>
          </w:rPr>
          <w:t>2</w:t>
        </w:r>
      </w:hyperlink>
      <w:r w:rsidRPr="00A22C62">
        <w:rPr>
          <w:rFonts w:ascii="Aptos" w:hAnsi="Aptos"/>
        </w:rPr>
        <w:t xml:space="preserve">and His disciples asked Him, “Rabbi, </w:t>
      </w:r>
      <w:r w:rsidRPr="00A22C62">
        <w:rPr>
          <w:rFonts w:ascii="Aptos" w:hAnsi="Aptos"/>
          <w:u w:val="single"/>
        </w:rPr>
        <w:t>who sinned</w:t>
      </w:r>
      <w:r w:rsidRPr="00A22C62">
        <w:rPr>
          <w:rFonts w:ascii="Aptos" w:hAnsi="Aptos"/>
        </w:rPr>
        <w:t>, this man or his parents, that he was born blind?”</w:t>
      </w:r>
      <w:bookmarkStart w:id="1" w:name="4"/>
      <w:bookmarkEnd w:id="1"/>
      <w:r w:rsidRPr="00A22C62">
        <w:rPr>
          <w:rFonts w:ascii="Aptos" w:hAnsi="Aptos"/>
        </w:rPr>
        <w:t xml:space="preserve"> </w:t>
      </w:r>
      <w:hyperlink r:id="rId6" w:history="1">
        <w:r w:rsidRPr="00A22C62">
          <w:rPr>
            <w:rFonts w:ascii="Aptos" w:hAnsi="Aptos"/>
            <w:b/>
            <w:bCs/>
            <w:color w:val="008AE6"/>
            <w:sz w:val="17"/>
            <w:szCs w:val="17"/>
          </w:rPr>
          <w:t>3</w:t>
        </w:r>
      </w:hyperlink>
      <w:r w:rsidRPr="00A22C62">
        <w:rPr>
          <w:rFonts w:ascii="Aptos" w:hAnsi="Aptos"/>
        </w:rPr>
        <w:t>Jesus</w:t>
      </w:r>
      <w:r>
        <w:rPr>
          <w:rFonts w:ascii="Aptos" w:hAnsi="Aptos"/>
        </w:rPr>
        <w:t xml:space="preserve"> answered, </w:t>
      </w:r>
      <w:r w:rsidRPr="00A22C62">
        <w:rPr>
          <w:rFonts w:ascii="Aptos" w:hAnsi="Aptos"/>
          <w:color w:val="770000"/>
        </w:rPr>
        <w:t>“Neither this man nor his parents sinned, but this happened so that the works of God</w:t>
      </w:r>
      <w:r>
        <w:rPr>
          <w:rFonts w:ascii="Aptos" w:hAnsi="Aptos"/>
          <w:color w:val="770000"/>
        </w:rPr>
        <w:t xml:space="preserve"> would </w:t>
      </w:r>
      <w:r w:rsidRPr="00A22C62">
        <w:rPr>
          <w:rFonts w:ascii="Aptos" w:hAnsi="Aptos"/>
          <w:color w:val="770000"/>
        </w:rPr>
        <w:t xml:space="preserve">be displayed in him. </w:t>
      </w:r>
      <w:bookmarkStart w:id="2" w:name="5"/>
      <w:bookmarkEnd w:id="2"/>
      <w:r w:rsidRPr="00A22C62">
        <w:rPr>
          <w:rFonts w:ascii="Aptos" w:hAnsi="Aptos"/>
        </w:rPr>
        <w:fldChar w:fldCharType="begin"/>
      </w:r>
      <w:r w:rsidRPr="00A22C62">
        <w:rPr>
          <w:rFonts w:ascii="Aptos" w:hAnsi="Aptos"/>
        </w:rPr>
        <w:instrText>HYPERLINK "https://biblehub.com/john/9-4.htm"</w:instrText>
      </w:r>
      <w:r w:rsidRPr="00A22C62">
        <w:rPr>
          <w:rFonts w:ascii="Aptos" w:hAnsi="Aptos"/>
        </w:rPr>
      </w:r>
      <w:r w:rsidRPr="00A22C62">
        <w:rPr>
          <w:rFonts w:ascii="Aptos" w:hAnsi="Aptos"/>
        </w:rPr>
        <w:fldChar w:fldCharType="separate"/>
      </w:r>
      <w:r w:rsidRPr="00A22C62">
        <w:rPr>
          <w:rFonts w:ascii="Aptos" w:hAnsi="Aptos"/>
          <w:b/>
          <w:bCs/>
          <w:color w:val="008AE6"/>
          <w:sz w:val="17"/>
          <w:szCs w:val="17"/>
        </w:rPr>
        <w:t>4</w:t>
      </w:r>
      <w:r w:rsidRPr="00A22C62">
        <w:rPr>
          <w:rFonts w:ascii="Aptos" w:hAnsi="Aptos"/>
        </w:rPr>
        <w:fldChar w:fldCharType="end"/>
      </w:r>
      <w:r w:rsidRPr="00A22C62">
        <w:rPr>
          <w:rFonts w:ascii="Aptos" w:hAnsi="Aptos"/>
          <w:color w:val="770000"/>
        </w:rPr>
        <w:t xml:space="preserve">While it is daytime, </w:t>
      </w:r>
      <w:r w:rsidRPr="00A22C62">
        <w:rPr>
          <w:rFonts w:ascii="Aptos" w:hAnsi="Aptos"/>
          <w:b/>
          <w:bCs/>
          <w:color w:val="770000"/>
          <w:u w:val="single"/>
        </w:rPr>
        <w:t>we must</w:t>
      </w:r>
      <w:r w:rsidRPr="00A22C62">
        <w:rPr>
          <w:rFonts w:ascii="Aptos" w:hAnsi="Aptos"/>
          <w:color w:val="770000"/>
        </w:rPr>
        <w:t xml:space="preserve"> do the works of Him who sent Me. Night is coming, when no one can work. </w:t>
      </w:r>
      <w:bookmarkStart w:id="3" w:name="6"/>
      <w:bookmarkEnd w:id="3"/>
      <w:r w:rsidRPr="00A22C62">
        <w:rPr>
          <w:rFonts w:ascii="Aptos" w:hAnsi="Aptos"/>
        </w:rPr>
        <w:fldChar w:fldCharType="begin"/>
      </w:r>
      <w:r w:rsidRPr="00A22C62">
        <w:rPr>
          <w:rFonts w:ascii="Aptos" w:hAnsi="Aptos"/>
        </w:rPr>
        <w:instrText>HYPERLINK "https://biblehub.com/john/9-5.htm"</w:instrText>
      </w:r>
      <w:r w:rsidRPr="00A22C62">
        <w:rPr>
          <w:rFonts w:ascii="Aptos" w:hAnsi="Aptos"/>
        </w:rPr>
      </w:r>
      <w:r w:rsidRPr="00A22C62">
        <w:rPr>
          <w:rFonts w:ascii="Aptos" w:hAnsi="Aptos"/>
        </w:rPr>
        <w:fldChar w:fldCharType="separate"/>
      </w:r>
      <w:r w:rsidRPr="00A22C62">
        <w:rPr>
          <w:rFonts w:ascii="Aptos" w:hAnsi="Aptos"/>
          <w:b/>
          <w:bCs/>
          <w:color w:val="008AE6"/>
          <w:sz w:val="17"/>
          <w:szCs w:val="17"/>
        </w:rPr>
        <w:t>5</w:t>
      </w:r>
      <w:r w:rsidRPr="00A22C62">
        <w:rPr>
          <w:rFonts w:ascii="Aptos" w:hAnsi="Aptos"/>
        </w:rPr>
        <w:fldChar w:fldCharType="end"/>
      </w:r>
      <w:r w:rsidRPr="00A22C62">
        <w:rPr>
          <w:rFonts w:ascii="Aptos" w:hAnsi="Aptos"/>
          <w:color w:val="770000"/>
        </w:rPr>
        <w:t>While I am in the world, I am the light of the world.”</w:t>
      </w:r>
      <w:bookmarkStart w:id="4" w:name="7"/>
      <w:bookmarkEnd w:id="4"/>
      <w:r w:rsidRPr="00A22C62">
        <w:rPr>
          <w:rFonts w:ascii="Aptos" w:hAnsi="Aptos"/>
          <w:color w:val="770000"/>
        </w:rPr>
        <w:t xml:space="preserve"> </w:t>
      </w:r>
      <w:hyperlink r:id="rId7" w:history="1">
        <w:r w:rsidRPr="00A22C62">
          <w:rPr>
            <w:rFonts w:ascii="Aptos" w:hAnsi="Aptos"/>
            <w:b/>
            <w:bCs/>
            <w:color w:val="008AE6"/>
            <w:sz w:val="17"/>
            <w:szCs w:val="17"/>
          </w:rPr>
          <w:t>6</w:t>
        </w:r>
      </w:hyperlink>
      <w:r w:rsidRPr="00A22C62">
        <w:rPr>
          <w:rFonts w:ascii="Aptos" w:hAnsi="Aptos"/>
        </w:rPr>
        <w:t>When Jesus had said this, He spit on the ground, made some mud, and applied it to the man’s eyes.</w:t>
      </w:r>
      <w:bookmarkStart w:id="5" w:name="8"/>
      <w:bookmarkEnd w:id="5"/>
      <w:r w:rsidRPr="00A22C62">
        <w:rPr>
          <w:rFonts w:ascii="Aptos" w:hAnsi="Aptos"/>
        </w:rPr>
        <w:t> </w:t>
      </w:r>
      <w:hyperlink r:id="rId8" w:history="1">
        <w:r w:rsidRPr="00A22C62">
          <w:rPr>
            <w:rFonts w:ascii="Aptos" w:hAnsi="Aptos"/>
            <w:b/>
            <w:bCs/>
            <w:color w:val="008AE6"/>
            <w:sz w:val="17"/>
            <w:szCs w:val="17"/>
          </w:rPr>
          <w:t>7</w:t>
        </w:r>
      </w:hyperlink>
      <w:r w:rsidRPr="00A22C62">
        <w:rPr>
          <w:rFonts w:ascii="Aptos" w:hAnsi="Aptos"/>
        </w:rPr>
        <w:t>Then He told him, </w:t>
      </w:r>
      <w:r w:rsidRPr="00A22C62">
        <w:rPr>
          <w:rFonts w:ascii="Aptos" w:hAnsi="Aptos"/>
          <w:color w:val="770000"/>
        </w:rPr>
        <w:t xml:space="preserve">“Go, wash in the Pool of Siloam” </w:t>
      </w:r>
      <w:r w:rsidRPr="00A22C62">
        <w:rPr>
          <w:rFonts w:ascii="Aptos" w:hAnsi="Aptos"/>
        </w:rPr>
        <w:t xml:space="preserve">(which means “Sent”). </w:t>
      </w:r>
      <w:proofErr w:type="gramStart"/>
      <w:r w:rsidRPr="00A22C62">
        <w:rPr>
          <w:rFonts w:ascii="Aptos" w:hAnsi="Aptos"/>
        </w:rPr>
        <w:t>So</w:t>
      </w:r>
      <w:proofErr w:type="gramEnd"/>
      <w:r w:rsidRPr="00A22C62">
        <w:rPr>
          <w:rFonts w:ascii="Aptos" w:hAnsi="Aptos"/>
        </w:rPr>
        <w:t xml:space="preserve"> the man went and washed, and came back seeing.</w:t>
      </w:r>
      <w:bookmarkStart w:id="6" w:name="9"/>
      <w:bookmarkEnd w:id="6"/>
      <w:r w:rsidRPr="00A22C62">
        <w:rPr>
          <w:rFonts w:ascii="Aptos" w:hAnsi="Aptos"/>
        </w:rPr>
        <w:t xml:space="preserve"> </w:t>
      </w:r>
      <w:hyperlink r:id="rId9" w:history="1">
        <w:r w:rsidRPr="00A22C62">
          <w:rPr>
            <w:rFonts w:ascii="Aptos" w:hAnsi="Aptos"/>
            <w:b/>
            <w:bCs/>
            <w:color w:val="008AE6"/>
            <w:sz w:val="17"/>
            <w:szCs w:val="17"/>
          </w:rPr>
          <w:t>8</w:t>
        </w:r>
      </w:hyperlink>
      <w:r w:rsidRPr="00A22C62">
        <w:rPr>
          <w:rFonts w:ascii="Aptos" w:hAnsi="Aptos"/>
        </w:rPr>
        <w:t>At this, his neighbors and those who had formerly seen him begging began to ask, “Isn’t this the man who used to sit and beg?”</w:t>
      </w:r>
      <w:bookmarkStart w:id="7" w:name="10"/>
      <w:bookmarkEnd w:id="7"/>
      <w:r w:rsidRPr="00A22C62">
        <w:rPr>
          <w:rFonts w:ascii="Aptos" w:hAnsi="Aptos"/>
        </w:rPr>
        <w:t xml:space="preserve"> </w:t>
      </w:r>
      <w:hyperlink r:id="rId10" w:history="1">
        <w:r w:rsidRPr="00A22C62">
          <w:rPr>
            <w:rFonts w:ascii="Aptos" w:hAnsi="Aptos"/>
            <w:b/>
            <w:bCs/>
            <w:color w:val="008AE6"/>
            <w:sz w:val="17"/>
            <w:szCs w:val="17"/>
          </w:rPr>
          <w:t>9</w:t>
        </w:r>
      </w:hyperlink>
      <w:r w:rsidRPr="00A22C62">
        <w:rPr>
          <w:rFonts w:ascii="Aptos" w:hAnsi="Aptos"/>
        </w:rPr>
        <w:t>Some claimed that he was, but others said, “No, he just looks like him.” But the man kept saying, “I am the one.”</w:t>
      </w:r>
      <w:bookmarkStart w:id="8" w:name="11"/>
      <w:bookmarkEnd w:id="8"/>
      <w:r w:rsidRPr="00A22C62">
        <w:rPr>
          <w:rFonts w:ascii="Aptos" w:hAnsi="Aptos"/>
        </w:rPr>
        <w:t xml:space="preserve"> </w:t>
      </w:r>
      <w:hyperlink r:id="rId11" w:history="1">
        <w:r w:rsidRPr="00A22C62">
          <w:rPr>
            <w:rFonts w:ascii="Aptos" w:hAnsi="Aptos"/>
            <w:b/>
            <w:bCs/>
            <w:color w:val="008AE6"/>
            <w:sz w:val="17"/>
            <w:szCs w:val="17"/>
          </w:rPr>
          <w:t>10</w:t>
        </w:r>
      </w:hyperlink>
      <w:r w:rsidRPr="00A22C62">
        <w:rPr>
          <w:rFonts w:ascii="Aptos" w:hAnsi="Aptos"/>
        </w:rPr>
        <w:t>“How then were your eyes opened?” they asked.</w:t>
      </w:r>
      <w:bookmarkStart w:id="9" w:name="12"/>
      <w:bookmarkEnd w:id="9"/>
      <w:r w:rsidRPr="00A22C62">
        <w:rPr>
          <w:rFonts w:ascii="Aptos" w:hAnsi="Aptos"/>
        </w:rPr>
        <w:t xml:space="preserve"> </w:t>
      </w:r>
      <w:hyperlink r:id="rId12" w:history="1">
        <w:r w:rsidRPr="00A22C62">
          <w:rPr>
            <w:rFonts w:ascii="Aptos" w:hAnsi="Aptos"/>
            <w:b/>
            <w:bCs/>
            <w:color w:val="008AE6"/>
            <w:sz w:val="17"/>
            <w:szCs w:val="17"/>
          </w:rPr>
          <w:t>11</w:t>
        </w:r>
      </w:hyperlink>
      <w:r w:rsidRPr="00A22C62">
        <w:rPr>
          <w:rFonts w:ascii="Aptos" w:hAnsi="Aptos"/>
        </w:rPr>
        <w:t xml:space="preserve">He answered, “The man they call Jesus made some mud and anointed my eyes, and He told me to go to Siloam and wash. </w:t>
      </w:r>
      <w:proofErr w:type="gramStart"/>
      <w:r w:rsidRPr="00A22C62">
        <w:rPr>
          <w:rFonts w:ascii="Aptos" w:hAnsi="Aptos"/>
        </w:rPr>
        <w:t>So</w:t>
      </w:r>
      <w:proofErr w:type="gramEnd"/>
      <w:r w:rsidRPr="00A22C62">
        <w:rPr>
          <w:rFonts w:ascii="Aptos" w:hAnsi="Aptos"/>
        </w:rPr>
        <w:t xml:space="preserve"> I went and washed and received my sight.”</w:t>
      </w:r>
      <w:bookmarkStart w:id="10" w:name="13"/>
      <w:bookmarkEnd w:id="10"/>
      <w:r w:rsidRPr="00A22C62">
        <w:rPr>
          <w:rFonts w:ascii="Aptos" w:hAnsi="Aptos"/>
        </w:rPr>
        <w:t xml:space="preserve"> </w:t>
      </w:r>
      <w:hyperlink r:id="rId13" w:history="1">
        <w:r w:rsidRPr="00A22C62">
          <w:rPr>
            <w:rFonts w:ascii="Aptos" w:hAnsi="Aptos"/>
            <w:b/>
            <w:bCs/>
            <w:color w:val="008AE6"/>
            <w:sz w:val="17"/>
            <w:szCs w:val="17"/>
          </w:rPr>
          <w:t>12</w:t>
        </w:r>
      </w:hyperlink>
      <w:r w:rsidRPr="00A22C62">
        <w:rPr>
          <w:rFonts w:ascii="Aptos" w:hAnsi="Aptos"/>
        </w:rPr>
        <w:t>“Where is He?” they asked. “I do not know,” he answered.</w:t>
      </w:r>
    </w:p>
    <w:p w14:paraId="086A1306" w14:textId="77777777" w:rsidR="00A94DE5" w:rsidRPr="00CB793C" w:rsidRDefault="00A94DE5" w:rsidP="00A94DE5">
      <w:pPr>
        <w:pStyle w:val="NoSpacing"/>
        <w:rPr>
          <w:rFonts w:ascii="Aptos" w:hAnsi="Aptos" w:cstheme="minorHAnsi"/>
          <w:b/>
          <w:bCs/>
          <w:szCs w:val="24"/>
        </w:rPr>
      </w:pPr>
    </w:p>
    <w:p w14:paraId="462B573C" w14:textId="3263B146" w:rsidR="00EE7950" w:rsidRPr="00CB793C" w:rsidRDefault="00EE7950" w:rsidP="00EE7950">
      <w:pPr>
        <w:pStyle w:val="NoSpacing"/>
        <w:numPr>
          <w:ilvl w:val="0"/>
          <w:numId w:val="7"/>
        </w:numPr>
        <w:rPr>
          <w:rFonts w:ascii="Aptos" w:hAnsi="Aptos" w:cstheme="minorHAnsi"/>
          <w:b/>
          <w:bCs/>
          <w:szCs w:val="24"/>
        </w:rPr>
      </w:pPr>
      <w:r w:rsidRPr="00CB793C">
        <w:rPr>
          <w:rFonts w:ascii="Aptos" w:hAnsi="Aptos" w:cstheme="minorHAnsi"/>
          <w:b/>
          <w:bCs/>
          <w:szCs w:val="24"/>
        </w:rPr>
        <w:t>WHAT THIS MIRACLE SHOWS US ABOUT JESUS</w:t>
      </w:r>
    </w:p>
    <w:p w14:paraId="2672A681" w14:textId="77777777" w:rsidR="00EE7950" w:rsidRPr="00CB793C" w:rsidRDefault="00EE7950" w:rsidP="008F0AB5">
      <w:pPr>
        <w:pStyle w:val="NoSpacing"/>
        <w:numPr>
          <w:ilvl w:val="0"/>
          <w:numId w:val="9"/>
        </w:numPr>
        <w:tabs>
          <w:tab w:val="clear" w:pos="720"/>
          <w:tab w:val="num" w:pos="360"/>
        </w:tabs>
        <w:ind w:left="360"/>
        <w:rPr>
          <w:rFonts w:ascii="Aptos" w:hAnsi="Aptos" w:cstheme="minorHAnsi"/>
          <w:szCs w:val="24"/>
        </w:rPr>
      </w:pPr>
      <w:r w:rsidRPr="00CB793C">
        <w:rPr>
          <w:rFonts w:ascii="Aptos" w:hAnsi="Aptos" w:cstheme="minorHAnsi"/>
          <w:b/>
          <w:bCs/>
          <w:szCs w:val="24"/>
        </w:rPr>
        <w:t>Jesus sees purpose where others see problems</w:t>
      </w:r>
    </w:p>
    <w:p w14:paraId="3FB57E45" w14:textId="5233C0A7" w:rsidR="00EE7950" w:rsidRDefault="00EE7950" w:rsidP="00FA74F7">
      <w:pPr>
        <w:pStyle w:val="NoSpacing"/>
        <w:numPr>
          <w:ilvl w:val="0"/>
          <w:numId w:val="17"/>
        </w:numPr>
        <w:rPr>
          <w:rFonts w:ascii="Aptos" w:hAnsi="Aptos" w:cstheme="minorHAnsi"/>
          <w:szCs w:val="24"/>
        </w:rPr>
      </w:pPr>
      <w:r w:rsidRPr="00CB793C">
        <w:rPr>
          <w:rFonts w:ascii="Aptos" w:hAnsi="Aptos" w:cstheme="minorHAnsi"/>
          <w:szCs w:val="24"/>
        </w:rPr>
        <w:t>People saw a beggar. Jesus saw destiny.</w:t>
      </w:r>
    </w:p>
    <w:p w14:paraId="75DB8F45" w14:textId="03142EED" w:rsidR="00FA74F7" w:rsidRPr="00CB793C" w:rsidRDefault="00FA74F7" w:rsidP="00FA74F7">
      <w:pPr>
        <w:pStyle w:val="NoSpacing"/>
        <w:numPr>
          <w:ilvl w:val="0"/>
          <w:numId w:val="17"/>
        </w:numPr>
        <w:rPr>
          <w:rFonts w:ascii="Aptos" w:hAnsi="Aptos" w:cstheme="minorHAnsi"/>
          <w:szCs w:val="24"/>
        </w:rPr>
      </w:pPr>
      <w:r w:rsidRPr="0012625D">
        <w:rPr>
          <w:rFonts w:asciiTheme="minorHAnsi" w:hAnsiTheme="minorHAnsi"/>
          <w:szCs w:val="24"/>
        </w:rPr>
        <w:t xml:space="preserve">Jesus </w:t>
      </w:r>
      <w:r>
        <w:rPr>
          <w:rFonts w:asciiTheme="minorHAnsi" w:hAnsiTheme="minorHAnsi"/>
          <w:szCs w:val="24"/>
        </w:rPr>
        <w:t xml:space="preserve">“saw” He </w:t>
      </w:r>
      <w:r w:rsidRPr="0012625D">
        <w:rPr>
          <w:rFonts w:asciiTheme="minorHAnsi" w:hAnsiTheme="minorHAnsi"/>
          <w:szCs w:val="24"/>
        </w:rPr>
        <w:t>“scrutinized him… examined him… took a long, investigative look</w:t>
      </w:r>
      <w:r>
        <w:rPr>
          <w:rFonts w:asciiTheme="minorHAnsi" w:hAnsiTheme="minorHAnsi"/>
          <w:szCs w:val="24"/>
        </w:rPr>
        <w:t>, discerned him</w:t>
      </w:r>
      <w:r w:rsidRPr="0012625D">
        <w:rPr>
          <w:rFonts w:asciiTheme="minorHAnsi" w:hAnsiTheme="minorHAnsi"/>
          <w:szCs w:val="24"/>
        </w:rPr>
        <w:t>” (</w:t>
      </w:r>
      <w:r w:rsidRPr="00B4094E">
        <w:rPr>
          <w:rFonts w:asciiTheme="minorHAnsi" w:hAnsiTheme="minorHAnsi"/>
          <w:szCs w:val="24"/>
        </w:rPr>
        <w:t>horaó</w:t>
      </w:r>
      <w:r w:rsidRPr="0012625D">
        <w:rPr>
          <w:rFonts w:asciiTheme="minorHAnsi" w:hAnsiTheme="minorHAnsi"/>
          <w:szCs w:val="24"/>
        </w:rPr>
        <w:t>)</w:t>
      </w:r>
    </w:p>
    <w:p w14:paraId="0ECEFE5D" w14:textId="77777777" w:rsidR="00EE7950" w:rsidRPr="00CB793C" w:rsidRDefault="00EE7950" w:rsidP="008F0AB5">
      <w:pPr>
        <w:pStyle w:val="NoSpacing"/>
        <w:numPr>
          <w:ilvl w:val="0"/>
          <w:numId w:val="9"/>
        </w:numPr>
        <w:tabs>
          <w:tab w:val="clear" w:pos="720"/>
          <w:tab w:val="num" w:pos="360"/>
        </w:tabs>
        <w:ind w:left="360"/>
        <w:rPr>
          <w:rFonts w:ascii="Aptos" w:hAnsi="Aptos" w:cstheme="minorHAnsi"/>
          <w:szCs w:val="24"/>
        </w:rPr>
      </w:pPr>
      <w:r w:rsidRPr="00CB793C">
        <w:rPr>
          <w:rFonts w:ascii="Aptos" w:hAnsi="Aptos" w:cstheme="minorHAnsi"/>
          <w:b/>
          <w:bCs/>
          <w:szCs w:val="24"/>
        </w:rPr>
        <w:t>Jesus rejects blame and reveals purpose</w:t>
      </w:r>
    </w:p>
    <w:p w14:paraId="5DAAEDDF" w14:textId="54B11B7E" w:rsidR="00EE7950" w:rsidRPr="00CB793C" w:rsidRDefault="003B3BD5" w:rsidP="008F0AB5">
      <w:pPr>
        <w:pStyle w:val="NoSpacing"/>
        <w:ind w:left="360"/>
        <w:rPr>
          <w:rFonts w:ascii="Aptos" w:hAnsi="Aptos" w:cstheme="minorHAnsi"/>
          <w:szCs w:val="24"/>
        </w:rPr>
      </w:pPr>
      <w:r>
        <w:rPr>
          <w:rFonts w:ascii="Aptos" w:hAnsi="Aptos" w:cstheme="minorHAnsi"/>
          <w:szCs w:val="24"/>
        </w:rPr>
        <w:t>N</w:t>
      </w:r>
      <w:r w:rsidR="001568A7">
        <w:rPr>
          <w:rFonts w:ascii="Aptos" w:hAnsi="Aptos" w:cstheme="minorHAnsi"/>
          <w:szCs w:val="24"/>
        </w:rPr>
        <w:t>ot</w:t>
      </w:r>
      <w:r w:rsidR="00EE7950" w:rsidRPr="00CB793C">
        <w:rPr>
          <w:rFonts w:ascii="Aptos" w:hAnsi="Aptos" w:cstheme="minorHAnsi"/>
          <w:szCs w:val="24"/>
        </w:rPr>
        <w:t xml:space="preserve"> every struggle is the result of personal sin. </w:t>
      </w:r>
    </w:p>
    <w:p w14:paraId="30B9E479" w14:textId="3600F45A" w:rsidR="00EE7950" w:rsidRPr="00CB793C" w:rsidRDefault="00EE7950" w:rsidP="008F0AB5">
      <w:pPr>
        <w:pStyle w:val="NoSpacing"/>
        <w:ind w:left="360"/>
        <w:rPr>
          <w:rFonts w:ascii="Aptos" w:hAnsi="Aptos" w:cstheme="minorHAnsi"/>
          <w:szCs w:val="24"/>
        </w:rPr>
      </w:pPr>
      <w:r w:rsidRPr="00CB793C">
        <w:rPr>
          <w:rFonts w:ascii="Aptos" w:hAnsi="Aptos" w:cstheme="minorHAnsi"/>
          <w:szCs w:val="24"/>
        </w:rPr>
        <w:lastRenderedPageBreak/>
        <w:t xml:space="preserve">Jesus shifts the focus from </w:t>
      </w:r>
      <w:r w:rsidRPr="00CB793C">
        <w:rPr>
          <w:rFonts w:ascii="Aptos" w:hAnsi="Aptos" w:cstheme="minorHAnsi"/>
          <w:i/>
          <w:iCs/>
          <w:szCs w:val="24"/>
        </w:rPr>
        <w:t>fault</w:t>
      </w:r>
      <w:r w:rsidRPr="00CB793C">
        <w:rPr>
          <w:rFonts w:ascii="Aptos" w:hAnsi="Aptos" w:cstheme="minorHAnsi"/>
          <w:szCs w:val="24"/>
        </w:rPr>
        <w:t xml:space="preserve"> to </w:t>
      </w:r>
      <w:r w:rsidRPr="00CB793C">
        <w:rPr>
          <w:rFonts w:ascii="Aptos" w:hAnsi="Aptos" w:cstheme="minorHAnsi"/>
          <w:i/>
          <w:iCs/>
          <w:szCs w:val="24"/>
        </w:rPr>
        <w:t>purpose</w:t>
      </w:r>
      <w:r w:rsidRPr="00CB793C">
        <w:rPr>
          <w:rFonts w:ascii="Aptos" w:hAnsi="Aptos" w:cstheme="minorHAnsi"/>
          <w:szCs w:val="24"/>
        </w:rPr>
        <w:t>.</w:t>
      </w:r>
    </w:p>
    <w:p w14:paraId="68C57FEA" w14:textId="77777777" w:rsidR="00EE7950" w:rsidRPr="00CB793C" w:rsidRDefault="00EE7950" w:rsidP="008F0AB5">
      <w:pPr>
        <w:pStyle w:val="NoSpacing"/>
        <w:numPr>
          <w:ilvl w:val="0"/>
          <w:numId w:val="9"/>
        </w:numPr>
        <w:tabs>
          <w:tab w:val="clear" w:pos="720"/>
          <w:tab w:val="num" w:pos="360"/>
        </w:tabs>
        <w:ind w:left="360"/>
        <w:rPr>
          <w:rFonts w:ascii="Aptos" w:hAnsi="Aptos" w:cstheme="minorHAnsi"/>
          <w:szCs w:val="24"/>
        </w:rPr>
      </w:pPr>
      <w:r w:rsidRPr="00CB793C">
        <w:rPr>
          <w:rFonts w:ascii="Aptos" w:hAnsi="Aptos" w:cstheme="minorHAnsi"/>
          <w:b/>
          <w:bCs/>
          <w:szCs w:val="24"/>
        </w:rPr>
        <w:t>Jesus works while it is day</w:t>
      </w:r>
      <w:r w:rsidRPr="00CB793C">
        <w:rPr>
          <w:rFonts w:ascii="Aptos" w:hAnsi="Aptos" w:cstheme="minorHAnsi"/>
          <w:szCs w:val="24"/>
        </w:rPr>
        <w:t xml:space="preserve"> </w:t>
      </w:r>
    </w:p>
    <w:p w14:paraId="7129D5A6" w14:textId="77777777" w:rsidR="00EE7950" w:rsidRPr="00CB793C" w:rsidRDefault="00EE7950" w:rsidP="008F0AB5">
      <w:pPr>
        <w:pStyle w:val="NoSpacing"/>
        <w:ind w:left="360"/>
        <w:rPr>
          <w:rFonts w:ascii="Aptos" w:hAnsi="Aptos" w:cstheme="minorHAnsi"/>
          <w:szCs w:val="24"/>
        </w:rPr>
      </w:pPr>
      <w:r w:rsidRPr="00CB793C">
        <w:rPr>
          <w:rFonts w:ascii="Aptos" w:hAnsi="Aptos" w:cstheme="minorHAnsi"/>
          <w:szCs w:val="24"/>
        </w:rPr>
        <w:t xml:space="preserve">“WE must do the works of Him who sent Me.” </w:t>
      </w:r>
    </w:p>
    <w:p w14:paraId="667ED3C4" w14:textId="7BC93602" w:rsidR="00EE7950" w:rsidRPr="00CB793C" w:rsidRDefault="00EE7950" w:rsidP="008F0AB5">
      <w:pPr>
        <w:pStyle w:val="NoSpacing"/>
        <w:ind w:left="360"/>
        <w:rPr>
          <w:rFonts w:ascii="Aptos" w:hAnsi="Aptos" w:cstheme="minorHAnsi"/>
          <w:szCs w:val="24"/>
        </w:rPr>
      </w:pPr>
      <w:r w:rsidRPr="00CB793C">
        <w:rPr>
          <w:rFonts w:ascii="Aptos" w:hAnsi="Aptos" w:cstheme="minorHAnsi"/>
          <w:szCs w:val="24"/>
        </w:rPr>
        <w:t>Jesus invites us into His mission.</w:t>
      </w:r>
    </w:p>
    <w:p w14:paraId="39A71EBD" w14:textId="77777777" w:rsidR="00EE7950" w:rsidRPr="00CB793C" w:rsidRDefault="00EE7950" w:rsidP="008F0AB5">
      <w:pPr>
        <w:pStyle w:val="NoSpacing"/>
        <w:numPr>
          <w:ilvl w:val="0"/>
          <w:numId w:val="9"/>
        </w:numPr>
        <w:tabs>
          <w:tab w:val="clear" w:pos="720"/>
          <w:tab w:val="num" w:pos="360"/>
        </w:tabs>
        <w:ind w:left="360"/>
        <w:rPr>
          <w:rFonts w:ascii="Aptos" w:hAnsi="Aptos" w:cstheme="minorHAnsi"/>
          <w:szCs w:val="24"/>
        </w:rPr>
      </w:pPr>
      <w:r w:rsidRPr="00CB793C">
        <w:rPr>
          <w:rFonts w:ascii="Aptos" w:hAnsi="Aptos" w:cstheme="minorHAnsi"/>
          <w:b/>
          <w:bCs/>
          <w:szCs w:val="24"/>
        </w:rPr>
        <w:t>Jesus uses unexpected methods</w:t>
      </w:r>
      <w:r w:rsidRPr="00CB793C">
        <w:rPr>
          <w:rFonts w:ascii="Aptos" w:hAnsi="Aptos" w:cstheme="minorHAnsi"/>
          <w:szCs w:val="24"/>
        </w:rPr>
        <w:t xml:space="preserve"> </w:t>
      </w:r>
    </w:p>
    <w:p w14:paraId="11DC2972" w14:textId="77777777" w:rsidR="00CA743E" w:rsidRDefault="00CA743E" w:rsidP="008F0AB5">
      <w:pPr>
        <w:pStyle w:val="NoSpacing"/>
        <w:ind w:left="360"/>
        <w:rPr>
          <w:rFonts w:ascii="Aptos" w:hAnsi="Aptos"/>
          <w:szCs w:val="24"/>
        </w:rPr>
      </w:pPr>
      <w:r w:rsidRPr="000434A0">
        <w:rPr>
          <w:rFonts w:ascii="Aptos" w:hAnsi="Aptos"/>
          <w:szCs w:val="24"/>
        </w:rPr>
        <w:t>He spits. He makes mud. He applies it to the man’s eyes.</w:t>
      </w:r>
    </w:p>
    <w:p w14:paraId="462EB8E7" w14:textId="77777777" w:rsidR="00CA743E" w:rsidRDefault="00CA743E" w:rsidP="008F0AB5">
      <w:pPr>
        <w:pStyle w:val="NoSpacing"/>
        <w:ind w:left="360"/>
        <w:rPr>
          <w:rFonts w:ascii="Aptos" w:hAnsi="Aptos"/>
          <w:szCs w:val="24"/>
        </w:rPr>
      </w:pPr>
      <w:r>
        <w:rPr>
          <w:rFonts w:ascii="Aptos" w:hAnsi="Aptos"/>
          <w:szCs w:val="24"/>
        </w:rPr>
        <w:t xml:space="preserve">Jesus does not have a single way in which He ministers healing it would seem. </w:t>
      </w:r>
    </w:p>
    <w:p w14:paraId="0978627E" w14:textId="77777777" w:rsidR="00CA743E" w:rsidRDefault="00CA743E" w:rsidP="008F0AB5">
      <w:pPr>
        <w:pStyle w:val="NoSpacing"/>
        <w:ind w:left="360"/>
        <w:rPr>
          <w:rFonts w:ascii="Aptos" w:hAnsi="Aptos"/>
          <w:szCs w:val="24"/>
        </w:rPr>
      </w:pPr>
      <w:r>
        <w:rPr>
          <w:rFonts w:ascii="Aptos" w:hAnsi="Aptos"/>
          <w:szCs w:val="24"/>
        </w:rPr>
        <w:t>Yet there is a common thread through everything that He does:</w:t>
      </w:r>
    </w:p>
    <w:p w14:paraId="6A6736D1" w14:textId="77777777" w:rsidR="00CA743E" w:rsidRDefault="00CA743E" w:rsidP="008F0AB5">
      <w:pPr>
        <w:pStyle w:val="NoSpacing"/>
        <w:ind w:left="360"/>
        <w:rPr>
          <w:rFonts w:ascii="Aptos" w:hAnsi="Aptos"/>
          <w:szCs w:val="24"/>
        </w:rPr>
      </w:pPr>
      <w:r w:rsidRPr="009A0D71">
        <w:rPr>
          <w:rFonts w:ascii="Aptos" w:hAnsi="Aptos"/>
          <w:b/>
          <w:bCs/>
          <w:szCs w:val="24"/>
        </w:rPr>
        <w:t>John 5:19</w:t>
      </w:r>
      <w:r w:rsidRPr="009A0D71">
        <w:rPr>
          <w:rFonts w:ascii="Aptos" w:hAnsi="Aptos"/>
          <w:szCs w:val="24"/>
        </w:rPr>
        <w:t xml:space="preserve"> — </w:t>
      </w:r>
      <w:r w:rsidRPr="009A0D71">
        <w:rPr>
          <w:rFonts w:ascii="Aptos" w:hAnsi="Aptos"/>
          <w:color w:val="C00000"/>
          <w:szCs w:val="24"/>
        </w:rPr>
        <w:t>“The Son can do nothing of Himself…”</w:t>
      </w:r>
    </w:p>
    <w:p w14:paraId="14AECEDD" w14:textId="77777777" w:rsidR="00CA743E" w:rsidRPr="009A0D71" w:rsidRDefault="00CA743E" w:rsidP="008F0AB5">
      <w:pPr>
        <w:pStyle w:val="NoSpacing"/>
        <w:ind w:left="360"/>
        <w:rPr>
          <w:rFonts w:ascii="Aptos" w:hAnsi="Aptos"/>
          <w:szCs w:val="24"/>
        </w:rPr>
      </w:pPr>
      <w:r w:rsidRPr="009A0D71">
        <w:rPr>
          <w:rFonts w:ascii="Aptos" w:hAnsi="Aptos"/>
          <w:b/>
          <w:bCs/>
          <w:szCs w:val="24"/>
        </w:rPr>
        <w:t>John 5:30</w:t>
      </w:r>
      <w:r w:rsidRPr="009A0D71">
        <w:rPr>
          <w:rFonts w:ascii="Aptos" w:hAnsi="Aptos"/>
          <w:szCs w:val="24"/>
        </w:rPr>
        <w:t xml:space="preserve"> — “</w:t>
      </w:r>
      <w:r w:rsidRPr="009A0D71">
        <w:rPr>
          <w:rFonts w:ascii="Aptos" w:hAnsi="Aptos"/>
          <w:color w:val="C00000"/>
          <w:szCs w:val="24"/>
        </w:rPr>
        <w:t>As I hear, I judge.”</w:t>
      </w:r>
    </w:p>
    <w:p w14:paraId="1142AD15" w14:textId="77777777" w:rsidR="00CA743E" w:rsidRDefault="00CA743E" w:rsidP="008F0AB5">
      <w:pPr>
        <w:pStyle w:val="NoSpacing"/>
        <w:ind w:left="360"/>
        <w:rPr>
          <w:rFonts w:ascii="Aptos" w:hAnsi="Aptos"/>
          <w:szCs w:val="24"/>
        </w:rPr>
      </w:pPr>
      <w:r>
        <w:rPr>
          <w:rFonts w:ascii="Aptos" w:hAnsi="Aptos"/>
          <w:szCs w:val="24"/>
        </w:rPr>
        <w:t>For us today we have the same method of operation as Jesus did:</w:t>
      </w:r>
    </w:p>
    <w:p w14:paraId="45F6CC54" w14:textId="77777777" w:rsidR="00CA743E" w:rsidRPr="00D063AB" w:rsidRDefault="00CA743E" w:rsidP="008F0AB5">
      <w:pPr>
        <w:pStyle w:val="NoSpacing"/>
        <w:ind w:left="360"/>
        <w:rPr>
          <w:rFonts w:ascii="Aptos" w:hAnsi="Aptos"/>
          <w:color w:val="C00000"/>
          <w:szCs w:val="24"/>
        </w:rPr>
      </w:pPr>
      <w:r>
        <w:rPr>
          <w:rFonts w:ascii="Aptos" w:hAnsi="Aptos"/>
          <w:b/>
          <w:bCs/>
          <w:szCs w:val="24"/>
        </w:rPr>
        <w:t xml:space="preserve">John 16:13 </w:t>
      </w:r>
      <w:r w:rsidRPr="00D063AB">
        <w:rPr>
          <w:rFonts w:ascii="Aptos" w:hAnsi="Aptos"/>
          <w:color w:val="C00000"/>
          <w:szCs w:val="24"/>
        </w:rPr>
        <w:t>However, when the Spirit of truth comes, He will guide you into all truth. For He will not speak on His own, but He will speak what He hears, and He will declare to you what is to come.</w:t>
      </w:r>
    </w:p>
    <w:p w14:paraId="28099A38" w14:textId="77777777" w:rsidR="00CA743E" w:rsidRDefault="00CA743E" w:rsidP="008F0AB5">
      <w:pPr>
        <w:pStyle w:val="NoSpacing"/>
        <w:ind w:left="360"/>
        <w:rPr>
          <w:rFonts w:ascii="Aptos" w:hAnsi="Aptos"/>
          <w:szCs w:val="24"/>
        </w:rPr>
      </w:pPr>
      <w:r w:rsidRPr="006F3F29">
        <w:rPr>
          <w:rFonts w:ascii="Aptos" w:hAnsi="Aptos"/>
          <w:b/>
          <w:bCs/>
          <w:szCs w:val="24"/>
        </w:rPr>
        <w:t>Romans 8:14</w:t>
      </w:r>
      <w:r>
        <w:rPr>
          <w:rFonts w:ascii="Aptos" w:hAnsi="Aptos"/>
          <w:szCs w:val="24"/>
        </w:rPr>
        <w:t xml:space="preserve"> </w:t>
      </w:r>
      <w:r w:rsidRPr="006F3F29">
        <w:rPr>
          <w:rFonts w:ascii="Aptos" w:hAnsi="Aptos"/>
          <w:szCs w:val="24"/>
        </w:rPr>
        <w:t>For all who are led by the Spirit of God are sons of God.</w:t>
      </w:r>
    </w:p>
    <w:p w14:paraId="1CF98A2D" w14:textId="47198E04" w:rsidR="00EE7950" w:rsidRPr="00CB793C" w:rsidRDefault="00EE7950" w:rsidP="008F0AB5">
      <w:pPr>
        <w:pStyle w:val="NoSpacing"/>
        <w:numPr>
          <w:ilvl w:val="0"/>
          <w:numId w:val="9"/>
        </w:numPr>
        <w:tabs>
          <w:tab w:val="clear" w:pos="720"/>
          <w:tab w:val="num" w:pos="360"/>
        </w:tabs>
        <w:ind w:left="360"/>
        <w:rPr>
          <w:rFonts w:ascii="Aptos" w:hAnsi="Aptos" w:cstheme="minorHAnsi"/>
          <w:szCs w:val="24"/>
        </w:rPr>
      </w:pPr>
      <w:r w:rsidRPr="00CB793C">
        <w:rPr>
          <w:rFonts w:ascii="Aptos" w:hAnsi="Aptos" w:cstheme="minorHAnsi"/>
          <w:b/>
          <w:bCs/>
          <w:szCs w:val="24"/>
        </w:rPr>
        <w:t>Jesus requires obedience before the miracle manifests</w:t>
      </w:r>
      <w:r w:rsidRPr="00CB793C">
        <w:rPr>
          <w:rFonts w:ascii="Aptos" w:hAnsi="Aptos" w:cstheme="minorHAnsi"/>
          <w:szCs w:val="24"/>
        </w:rPr>
        <w:t xml:space="preserve"> </w:t>
      </w:r>
    </w:p>
    <w:p w14:paraId="44C0981A" w14:textId="77777777" w:rsidR="00EE7950" w:rsidRPr="00CB793C" w:rsidRDefault="00EE7950" w:rsidP="008F0AB5">
      <w:pPr>
        <w:pStyle w:val="NoSpacing"/>
        <w:ind w:left="360"/>
        <w:rPr>
          <w:rFonts w:ascii="Aptos" w:hAnsi="Aptos" w:cstheme="minorHAnsi"/>
          <w:color w:val="C00000"/>
          <w:szCs w:val="24"/>
        </w:rPr>
      </w:pPr>
      <w:r w:rsidRPr="00CB793C">
        <w:rPr>
          <w:rFonts w:ascii="Aptos" w:hAnsi="Aptos" w:cstheme="minorHAnsi"/>
          <w:color w:val="C00000"/>
          <w:szCs w:val="24"/>
        </w:rPr>
        <w:t xml:space="preserve">“Go wash.” </w:t>
      </w:r>
    </w:p>
    <w:p w14:paraId="48973C40" w14:textId="2C369360" w:rsidR="00EE7950" w:rsidRPr="00CB793C" w:rsidRDefault="00EE7950" w:rsidP="008F0AB5">
      <w:pPr>
        <w:pStyle w:val="NoSpacing"/>
        <w:ind w:left="360"/>
        <w:rPr>
          <w:rFonts w:ascii="Aptos" w:hAnsi="Aptos" w:cstheme="minorHAnsi"/>
          <w:szCs w:val="24"/>
        </w:rPr>
      </w:pPr>
      <w:r w:rsidRPr="00CB793C">
        <w:rPr>
          <w:rFonts w:ascii="Aptos" w:hAnsi="Aptos" w:cstheme="minorHAnsi"/>
          <w:szCs w:val="24"/>
        </w:rPr>
        <w:t>The man walked blind, washed blind, believed blind — then he saw.</w:t>
      </w:r>
    </w:p>
    <w:p w14:paraId="08946363" w14:textId="77777777" w:rsidR="00EE7950" w:rsidRPr="00CB793C" w:rsidRDefault="00EE7950" w:rsidP="00EE7950">
      <w:pPr>
        <w:pStyle w:val="NoSpacing"/>
        <w:rPr>
          <w:rFonts w:ascii="Aptos" w:hAnsi="Aptos" w:cstheme="minorHAnsi"/>
          <w:b/>
          <w:bCs/>
          <w:szCs w:val="24"/>
        </w:rPr>
      </w:pPr>
    </w:p>
    <w:p w14:paraId="65773FCB" w14:textId="77777777" w:rsidR="00EE7950" w:rsidRPr="00CB793C" w:rsidRDefault="00EE7950" w:rsidP="00EE7950">
      <w:pPr>
        <w:pStyle w:val="NoSpacing"/>
        <w:numPr>
          <w:ilvl w:val="0"/>
          <w:numId w:val="7"/>
        </w:numPr>
        <w:rPr>
          <w:rFonts w:ascii="Aptos" w:hAnsi="Aptos" w:cstheme="minorHAnsi"/>
          <w:b/>
          <w:bCs/>
          <w:szCs w:val="24"/>
        </w:rPr>
      </w:pPr>
      <w:r w:rsidRPr="00CB793C">
        <w:rPr>
          <w:rFonts w:ascii="Aptos" w:hAnsi="Aptos" w:cstheme="minorHAnsi"/>
          <w:b/>
          <w:bCs/>
          <w:szCs w:val="24"/>
        </w:rPr>
        <w:t>WHAT THIS MIRACLE SHOWS US ABOUT FAITH</w:t>
      </w:r>
    </w:p>
    <w:p w14:paraId="1293E8D0" w14:textId="1E394EAF" w:rsidR="00EE7950" w:rsidRPr="00CB793C" w:rsidRDefault="00EE7950" w:rsidP="00EE7950">
      <w:pPr>
        <w:pStyle w:val="NoSpacing"/>
        <w:numPr>
          <w:ilvl w:val="0"/>
          <w:numId w:val="10"/>
        </w:numPr>
        <w:rPr>
          <w:rFonts w:ascii="Aptos" w:hAnsi="Aptos" w:cstheme="minorHAnsi"/>
          <w:b/>
          <w:bCs/>
          <w:szCs w:val="24"/>
        </w:rPr>
      </w:pPr>
      <w:r w:rsidRPr="00CB793C">
        <w:rPr>
          <w:rFonts w:ascii="Aptos" w:hAnsi="Aptos" w:cstheme="minorHAnsi"/>
          <w:b/>
          <w:bCs/>
          <w:szCs w:val="24"/>
        </w:rPr>
        <w:t>Faith obeys without full understanding</w:t>
      </w:r>
    </w:p>
    <w:p w14:paraId="4F572F0E" w14:textId="77777777" w:rsidR="00EE7950" w:rsidRPr="00CB793C" w:rsidRDefault="00EE7950" w:rsidP="00EE7950">
      <w:pPr>
        <w:pStyle w:val="NoSpacing"/>
        <w:ind w:left="720"/>
        <w:rPr>
          <w:rFonts w:ascii="Aptos" w:hAnsi="Aptos" w:cstheme="minorHAnsi"/>
          <w:szCs w:val="24"/>
        </w:rPr>
      </w:pPr>
      <w:r w:rsidRPr="00CB793C">
        <w:rPr>
          <w:rFonts w:ascii="Aptos" w:hAnsi="Aptos" w:cstheme="minorHAnsi"/>
          <w:szCs w:val="24"/>
        </w:rPr>
        <w:t>Jesus didn’t explain the mud. He simply said, “Go.” The man went.</w:t>
      </w:r>
    </w:p>
    <w:p w14:paraId="5EB50E77" w14:textId="48DDCF75" w:rsidR="00EE7950" w:rsidRPr="00CB793C" w:rsidRDefault="00EE7950" w:rsidP="00EE7950">
      <w:pPr>
        <w:pStyle w:val="NoSpacing"/>
        <w:numPr>
          <w:ilvl w:val="0"/>
          <w:numId w:val="10"/>
        </w:numPr>
        <w:rPr>
          <w:rFonts w:ascii="Aptos" w:hAnsi="Aptos" w:cstheme="minorHAnsi"/>
          <w:b/>
          <w:bCs/>
          <w:szCs w:val="24"/>
        </w:rPr>
      </w:pPr>
      <w:r w:rsidRPr="00CB793C">
        <w:rPr>
          <w:rFonts w:ascii="Aptos" w:hAnsi="Aptos" w:cstheme="minorHAnsi"/>
          <w:b/>
          <w:bCs/>
          <w:szCs w:val="24"/>
        </w:rPr>
        <w:t>Faith acts on the Word</w:t>
      </w:r>
    </w:p>
    <w:p w14:paraId="62F8D806" w14:textId="77777777" w:rsidR="00EE7950" w:rsidRPr="00CB793C" w:rsidRDefault="00EE7950" w:rsidP="00EE7950">
      <w:pPr>
        <w:pStyle w:val="NoSpacing"/>
        <w:ind w:left="720"/>
        <w:rPr>
          <w:rFonts w:ascii="Aptos" w:hAnsi="Aptos" w:cstheme="minorHAnsi"/>
          <w:szCs w:val="24"/>
        </w:rPr>
      </w:pPr>
      <w:r w:rsidRPr="00CB793C">
        <w:rPr>
          <w:rFonts w:ascii="Aptos" w:hAnsi="Aptos" w:cstheme="minorHAnsi"/>
          <w:szCs w:val="24"/>
        </w:rPr>
        <w:t>He walked to Siloam — blind. Faith moves toward Jesus’ instruction.</w:t>
      </w:r>
    </w:p>
    <w:p w14:paraId="7F84547D" w14:textId="006C9B1E" w:rsidR="00EE7950" w:rsidRPr="00CB793C" w:rsidRDefault="00EE7950" w:rsidP="00EE7950">
      <w:pPr>
        <w:pStyle w:val="NoSpacing"/>
        <w:numPr>
          <w:ilvl w:val="0"/>
          <w:numId w:val="10"/>
        </w:numPr>
        <w:rPr>
          <w:rFonts w:ascii="Aptos" w:hAnsi="Aptos" w:cstheme="minorHAnsi"/>
          <w:b/>
          <w:bCs/>
          <w:szCs w:val="24"/>
        </w:rPr>
      </w:pPr>
      <w:r w:rsidRPr="00CB793C">
        <w:rPr>
          <w:rFonts w:ascii="Aptos" w:hAnsi="Aptos" w:cstheme="minorHAnsi"/>
          <w:b/>
          <w:bCs/>
          <w:szCs w:val="24"/>
        </w:rPr>
        <w:t>Faith testifies boldly</w:t>
      </w:r>
    </w:p>
    <w:p w14:paraId="493A3ECB" w14:textId="77777777" w:rsidR="00EE7950" w:rsidRPr="00CB793C" w:rsidRDefault="00EE7950" w:rsidP="00EE7950">
      <w:pPr>
        <w:pStyle w:val="NoSpacing"/>
        <w:ind w:left="720"/>
        <w:rPr>
          <w:rFonts w:ascii="Aptos" w:hAnsi="Aptos" w:cstheme="minorHAnsi"/>
          <w:szCs w:val="24"/>
        </w:rPr>
      </w:pPr>
      <w:r w:rsidRPr="00CB793C">
        <w:rPr>
          <w:rFonts w:ascii="Aptos" w:hAnsi="Aptos" w:cstheme="minorHAnsi"/>
          <w:szCs w:val="24"/>
        </w:rPr>
        <w:t xml:space="preserve">“I am the one.” </w:t>
      </w:r>
    </w:p>
    <w:p w14:paraId="12AA3859" w14:textId="71B85FA5" w:rsidR="00EE7950" w:rsidRPr="00CB793C" w:rsidRDefault="00EE7950" w:rsidP="00EE7950">
      <w:pPr>
        <w:pStyle w:val="NoSpacing"/>
        <w:ind w:left="720"/>
        <w:rPr>
          <w:rFonts w:ascii="Aptos" w:hAnsi="Aptos" w:cstheme="minorHAnsi"/>
          <w:szCs w:val="24"/>
        </w:rPr>
      </w:pPr>
      <w:r w:rsidRPr="00CB793C">
        <w:rPr>
          <w:rFonts w:ascii="Aptos" w:hAnsi="Aptos" w:cstheme="minorHAnsi"/>
          <w:szCs w:val="24"/>
        </w:rPr>
        <w:t>“I went and washed and received my sight.”</w:t>
      </w:r>
    </w:p>
    <w:p w14:paraId="27406867" w14:textId="77777777" w:rsidR="00EE7950" w:rsidRPr="00CB793C" w:rsidRDefault="00EE7950" w:rsidP="00EE7950">
      <w:pPr>
        <w:pStyle w:val="NoSpacing"/>
        <w:ind w:left="720"/>
        <w:rPr>
          <w:rFonts w:ascii="Aptos" w:hAnsi="Aptos" w:cstheme="minorHAnsi"/>
          <w:szCs w:val="24"/>
        </w:rPr>
      </w:pPr>
      <w:r w:rsidRPr="00CB793C">
        <w:rPr>
          <w:rFonts w:ascii="Aptos" w:hAnsi="Aptos" w:cstheme="minorHAnsi"/>
          <w:szCs w:val="24"/>
        </w:rPr>
        <w:t>Faith doesn’t need all the answers — just obedience.</w:t>
      </w:r>
    </w:p>
    <w:p w14:paraId="3788B4FC" w14:textId="77777777" w:rsidR="00EE7950" w:rsidRPr="00CB793C" w:rsidRDefault="00EE7950" w:rsidP="00EE7950">
      <w:pPr>
        <w:pStyle w:val="NoSpacing"/>
        <w:rPr>
          <w:rFonts w:ascii="Aptos" w:hAnsi="Aptos" w:cstheme="minorHAnsi"/>
          <w:b/>
          <w:bCs/>
          <w:szCs w:val="24"/>
        </w:rPr>
      </w:pPr>
    </w:p>
    <w:p w14:paraId="30EA35B3" w14:textId="77777777" w:rsidR="00EE7950" w:rsidRPr="00CB793C" w:rsidRDefault="00EE7950" w:rsidP="00EE7950">
      <w:pPr>
        <w:pStyle w:val="NoSpacing"/>
        <w:numPr>
          <w:ilvl w:val="0"/>
          <w:numId w:val="7"/>
        </w:numPr>
        <w:rPr>
          <w:rFonts w:ascii="Aptos" w:hAnsi="Aptos" w:cstheme="minorHAnsi"/>
          <w:b/>
          <w:bCs/>
          <w:szCs w:val="24"/>
        </w:rPr>
      </w:pPr>
      <w:r w:rsidRPr="00CB793C">
        <w:rPr>
          <w:rFonts w:ascii="Aptos" w:hAnsi="Aptos" w:cstheme="minorHAnsi"/>
          <w:b/>
          <w:bCs/>
          <w:szCs w:val="24"/>
        </w:rPr>
        <w:t>THE TURNING POINT — “GO WASH”</w:t>
      </w:r>
    </w:p>
    <w:p w14:paraId="4C6E43DE" w14:textId="77777777" w:rsidR="00EE7950" w:rsidRPr="00CB793C" w:rsidRDefault="00EE7950" w:rsidP="00EE7950">
      <w:pPr>
        <w:pStyle w:val="NoSpacing"/>
        <w:ind w:left="360"/>
        <w:rPr>
          <w:rFonts w:ascii="Aptos" w:hAnsi="Aptos" w:cstheme="minorHAnsi"/>
          <w:szCs w:val="24"/>
        </w:rPr>
      </w:pPr>
      <w:r w:rsidRPr="00CB793C">
        <w:rPr>
          <w:rFonts w:ascii="Aptos" w:hAnsi="Aptos" w:cstheme="minorHAnsi"/>
          <w:szCs w:val="24"/>
        </w:rPr>
        <w:t xml:space="preserve">The miracle did </w:t>
      </w:r>
      <w:r w:rsidRPr="00CB793C">
        <w:rPr>
          <w:rFonts w:ascii="Aptos" w:hAnsi="Aptos" w:cstheme="minorHAnsi"/>
          <w:b/>
          <w:bCs/>
          <w:szCs w:val="24"/>
        </w:rPr>
        <w:t>not</w:t>
      </w:r>
      <w:r w:rsidRPr="00CB793C">
        <w:rPr>
          <w:rFonts w:ascii="Aptos" w:hAnsi="Aptos" w:cstheme="minorHAnsi"/>
          <w:szCs w:val="24"/>
        </w:rPr>
        <w:t xml:space="preserve"> happen:</w:t>
      </w:r>
    </w:p>
    <w:p w14:paraId="3D2E7CD5" w14:textId="77777777" w:rsidR="00EE7950" w:rsidRPr="00CB793C" w:rsidRDefault="00EE7950" w:rsidP="00EE7950">
      <w:pPr>
        <w:pStyle w:val="NoSpacing"/>
        <w:numPr>
          <w:ilvl w:val="0"/>
          <w:numId w:val="2"/>
        </w:numPr>
        <w:tabs>
          <w:tab w:val="clear" w:pos="720"/>
          <w:tab w:val="num" w:pos="1080"/>
        </w:tabs>
        <w:ind w:left="1080"/>
        <w:rPr>
          <w:rFonts w:ascii="Aptos" w:hAnsi="Aptos" w:cstheme="minorHAnsi"/>
          <w:szCs w:val="24"/>
        </w:rPr>
      </w:pPr>
      <w:r w:rsidRPr="00CB793C">
        <w:rPr>
          <w:rFonts w:ascii="Aptos" w:hAnsi="Aptos" w:cstheme="minorHAnsi"/>
          <w:szCs w:val="24"/>
        </w:rPr>
        <w:t>when Jesus saw him</w:t>
      </w:r>
    </w:p>
    <w:p w14:paraId="3B77C169" w14:textId="77777777" w:rsidR="00EE7950" w:rsidRPr="00CB793C" w:rsidRDefault="00EE7950" w:rsidP="00EE7950">
      <w:pPr>
        <w:pStyle w:val="NoSpacing"/>
        <w:numPr>
          <w:ilvl w:val="0"/>
          <w:numId w:val="2"/>
        </w:numPr>
        <w:tabs>
          <w:tab w:val="clear" w:pos="720"/>
          <w:tab w:val="num" w:pos="1080"/>
        </w:tabs>
        <w:ind w:left="1080"/>
        <w:rPr>
          <w:rFonts w:ascii="Aptos" w:hAnsi="Aptos" w:cstheme="minorHAnsi"/>
          <w:szCs w:val="24"/>
        </w:rPr>
      </w:pPr>
      <w:r w:rsidRPr="00CB793C">
        <w:rPr>
          <w:rFonts w:ascii="Aptos" w:hAnsi="Aptos" w:cstheme="minorHAnsi"/>
          <w:szCs w:val="24"/>
        </w:rPr>
        <w:t>when Jesus spoke</w:t>
      </w:r>
    </w:p>
    <w:p w14:paraId="7C439E4D" w14:textId="77777777" w:rsidR="00EE7950" w:rsidRPr="00CB793C" w:rsidRDefault="00EE7950" w:rsidP="00EE7950">
      <w:pPr>
        <w:pStyle w:val="NoSpacing"/>
        <w:numPr>
          <w:ilvl w:val="0"/>
          <w:numId w:val="2"/>
        </w:numPr>
        <w:tabs>
          <w:tab w:val="clear" w:pos="720"/>
          <w:tab w:val="num" w:pos="1080"/>
        </w:tabs>
        <w:ind w:left="1080"/>
        <w:rPr>
          <w:rFonts w:ascii="Aptos" w:hAnsi="Aptos" w:cstheme="minorHAnsi"/>
          <w:szCs w:val="24"/>
        </w:rPr>
      </w:pPr>
      <w:r w:rsidRPr="00CB793C">
        <w:rPr>
          <w:rFonts w:ascii="Aptos" w:hAnsi="Aptos" w:cstheme="minorHAnsi"/>
          <w:szCs w:val="24"/>
        </w:rPr>
        <w:t>when Jesus made mud</w:t>
      </w:r>
    </w:p>
    <w:p w14:paraId="491CE2EA" w14:textId="77777777" w:rsidR="00EE7950" w:rsidRPr="00CB793C" w:rsidRDefault="00EE7950" w:rsidP="00EE7950">
      <w:pPr>
        <w:pStyle w:val="NoSpacing"/>
        <w:numPr>
          <w:ilvl w:val="0"/>
          <w:numId w:val="2"/>
        </w:numPr>
        <w:tabs>
          <w:tab w:val="clear" w:pos="720"/>
          <w:tab w:val="num" w:pos="1080"/>
        </w:tabs>
        <w:ind w:left="1080"/>
        <w:rPr>
          <w:rFonts w:ascii="Aptos" w:hAnsi="Aptos" w:cstheme="minorHAnsi"/>
          <w:szCs w:val="24"/>
        </w:rPr>
      </w:pPr>
      <w:r w:rsidRPr="00CB793C">
        <w:rPr>
          <w:rFonts w:ascii="Aptos" w:hAnsi="Aptos" w:cstheme="minorHAnsi"/>
          <w:szCs w:val="24"/>
        </w:rPr>
        <w:t>when Jesus touched him</w:t>
      </w:r>
    </w:p>
    <w:p w14:paraId="7439F70F" w14:textId="77777777" w:rsidR="00EE7950" w:rsidRPr="00CB793C" w:rsidRDefault="00EE7950" w:rsidP="00EE7950">
      <w:pPr>
        <w:pStyle w:val="NoSpacing"/>
        <w:ind w:left="360"/>
        <w:rPr>
          <w:rFonts w:ascii="Aptos" w:hAnsi="Aptos" w:cstheme="minorHAnsi"/>
          <w:szCs w:val="24"/>
        </w:rPr>
      </w:pPr>
      <w:r w:rsidRPr="00CB793C">
        <w:rPr>
          <w:rFonts w:ascii="Aptos" w:hAnsi="Aptos" w:cstheme="minorHAnsi"/>
          <w:szCs w:val="24"/>
        </w:rPr>
        <w:t xml:space="preserve">The miracle happened </w:t>
      </w:r>
      <w:r w:rsidRPr="00CB793C">
        <w:rPr>
          <w:rFonts w:ascii="Aptos" w:hAnsi="Aptos" w:cstheme="minorHAnsi"/>
          <w:b/>
          <w:bCs/>
          <w:szCs w:val="24"/>
        </w:rPr>
        <w:t>when he obeyed</w:t>
      </w:r>
      <w:r w:rsidRPr="00CB793C">
        <w:rPr>
          <w:rFonts w:ascii="Aptos" w:hAnsi="Aptos" w:cstheme="minorHAnsi"/>
          <w:szCs w:val="24"/>
        </w:rPr>
        <w:t>.</w:t>
      </w:r>
    </w:p>
    <w:p w14:paraId="6EC7E24C" w14:textId="77777777" w:rsidR="00EE7950" w:rsidRPr="00CB793C" w:rsidRDefault="00EE7950" w:rsidP="00EE7950">
      <w:pPr>
        <w:pStyle w:val="NoSpacing"/>
        <w:ind w:left="360"/>
        <w:rPr>
          <w:rFonts w:ascii="Aptos" w:hAnsi="Aptos" w:cstheme="minorHAnsi"/>
          <w:szCs w:val="24"/>
        </w:rPr>
      </w:pPr>
      <w:r w:rsidRPr="00CB793C">
        <w:rPr>
          <w:rFonts w:ascii="Aptos" w:hAnsi="Aptos" w:cstheme="minorHAnsi"/>
          <w:szCs w:val="24"/>
        </w:rPr>
        <w:t>Faith is not passive. Faith moves. Faith obeys. Faith activates the miracle.</w:t>
      </w:r>
    </w:p>
    <w:p w14:paraId="3ED354F0" w14:textId="77777777" w:rsidR="00EE7950" w:rsidRPr="00CB793C" w:rsidRDefault="00EE7950" w:rsidP="00EE7950">
      <w:pPr>
        <w:pStyle w:val="NoSpacing"/>
        <w:rPr>
          <w:rFonts w:ascii="Aptos" w:hAnsi="Aptos" w:cstheme="minorHAnsi"/>
          <w:b/>
          <w:bCs/>
          <w:szCs w:val="24"/>
        </w:rPr>
      </w:pPr>
    </w:p>
    <w:p w14:paraId="73C0193D" w14:textId="77777777" w:rsidR="00EE7950" w:rsidRPr="00CB793C" w:rsidRDefault="00EE7950" w:rsidP="00EE7950">
      <w:pPr>
        <w:pStyle w:val="NoSpacing"/>
        <w:numPr>
          <w:ilvl w:val="0"/>
          <w:numId w:val="7"/>
        </w:numPr>
        <w:rPr>
          <w:rFonts w:ascii="Aptos" w:hAnsi="Aptos" w:cstheme="minorHAnsi"/>
          <w:b/>
          <w:bCs/>
          <w:szCs w:val="24"/>
        </w:rPr>
      </w:pPr>
      <w:r w:rsidRPr="00CB793C">
        <w:rPr>
          <w:rFonts w:ascii="Aptos" w:hAnsi="Aptos" w:cstheme="minorHAnsi"/>
          <w:b/>
          <w:bCs/>
          <w:szCs w:val="24"/>
        </w:rPr>
        <w:t>FAITH DYNAMICS — HOW THE MIRACLE HAPPENED</w:t>
      </w:r>
    </w:p>
    <w:p w14:paraId="765D5340" w14:textId="77777777" w:rsidR="00EE7950" w:rsidRPr="00CB793C" w:rsidRDefault="00EE7950" w:rsidP="00EE7950">
      <w:pPr>
        <w:pStyle w:val="NoSpacing"/>
        <w:numPr>
          <w:ilvl w:val="0"/>
          <w:numId w:val="13"/>
        </w:numPr>
        <w:tabs>
          <w:tab w:val="clear" w:pos="720"/>
        </w:tabs>
        <w:rPr>
          <w:rFonts w:ascii="Aptos" w:hAnsi="Aptos" w:cstheme="minorHAnsi"/>
          <w:szCs w:val="24"/>
        </w:rPr>
      </w:pPr>
      <w:r w:rsidRPr="00CB793C">
        <w:rPr>
          <w:rFonts w:ascii="Aptos" w:hAnsi="Aptos" w:cstheme="minorHAnsi"/>
          <w:b/>
          <w:bCs/>
          <w:szCs w:val="24"/>
        </w:rPr>
        <w:t>Jesus saw him</w:t>
      </w:r>
      <w:r w:rsidRPr="00CB793C">
        <w:rPr>
          <w:rFonts w:ascii="Aptos" w:hAnsi="Aptos" w:cstheme="minorHAnsi"/>
          <w:szCs w:val="24"/>
        </w:rPr>
        <w:t xml:space="preserve"> — divine attention</w:t>
      </w:r>
    </w:p>
    <w:p w14:paraId="754FC08C" w14:textId="77777777" w:rsidR="00EE7950" w:rsidRPr="00CB793C" w:rsidRDefault="00EE7950" w:rsidP="00EE7950">
      <w:pPr>
        <w:pStyle w:val="NoSpacing"/>
        <w:numPr>
          <w:ilvl w:val="0"/>
          <w:numId w:val="13"/>
        </w:numPr>
        <w:tabs>
          <w:tab w:val="clear" w:pos="720"/>
        </w:tabs>
        <w:rPr>
          <w:rFonts w:ascii="Aptos" w:hAnsi="Aptos" w:cstheme="minorHAnsi"/>
          <w:szCs w:val="24"/>
        </w:rPr>
      </w:pPr>
      <w:r w:rsidRPr="00CB793C">
        <w:rPr>
          <w:rFonts w:ascii="Aptos" w:hAnsi="Aptos" w:cstheme="minorHAnsi"/>
          <w:b/>
          <w:bCs/>
          <w:szCs w:val="24"/>
        </w:rPr>
        <w:t>Jesus spoke purpose</w:t>
      </w:r>
      <w:r w:rsidRPr="00CB793C">
        <w:rPr>
          <w:rFonts w:ascii="Aptos" w:hAnsi="Aptos" w:cstheme="minorHAnsi"/>
          <w:szCs w:val="24"/>
        </w:rPr>
        <w:t xml:space="preserve"> — “This happened so God’s works may be displayed”</w:t>
      </w:r>
    </w:p>
    <w:p w14:paraId="0F9AB645" w14:textId="77777777" w:rsidR="00EE7950" w:rsidRPr="00CB793C" w:rsidRDefault="00EE7950" w:rsidP="00EE7950">
      <w:pPr>
        <w:pStyle w:val="NoSpacing"/>
        <w:numPr>
          <w:ilvl w:val="0"/>
          <w:numId w:val="13"/>
        </w:numPr>
        <w:tabs>
          <w:tab w:val="clear" w:pos="720"/>
        </w:tabs>
        <w:rPr>
          <w:rFonts w:ascii="Aptos" w:hAnsi="Aptos" w:cstheme="minorHAnsi"/>
          <w:szCs w:val="24"/>
        </w:rPr>
      </w:pPr>
      <w:r w:rsidRPr="00CB793C">
        <w:rPr>
          <w:rFonts w:ascii="Aptos" w:hAnsi="Aptos" w:cstheme="minorHAnsi"/>
          <w:b/>
          <w:bCs/>
          <w:szCs w:val="24"/>
        </w:rPr>
        <w:t>Jesus acted</w:t>
      </w:r>
      <w:r w:rsidRPr="00CB793C">
        <w:rPr>
          <w:rFonts w:ascii="Aptos" w:hAnsi="Aptos" w:cstheme="minorHAnsi"/>
          <w:szCs w:val="24"/>
        </w:rPr>
        <w:t xml:space="preserve"> — mud on eyes</w:t>
      </w:r>
    </w:p>
    <w:p w14:paraId="3D4F2ED6" w14:textId="77777777" w:rsidR="00EE7950" w:rsidRPr="00CB793C" w:rsidRDefault="00EE7950" w:rsidP="00EE7950">
      <w:pPr>
        <w:pStyle w:val="NoSpacing"/>
        <w:numPr>
          <w:ilvl w:val="0"/>
          <w:numId w:val="13"/>
        </w:numPr>
        <w:tabs>
          <w:tab w:val="clear" w:pos="720"/>
        </w:tabs>
        <w:rPr>
          <w:rFonts w:ascii="Aptos" w:hAnsi="Aptos" w:cstheme="minorHAnsi"/>
          <w:szCs w:val="24"/>
        </w:rPr>
      </w:pPr>
      <w:r w:rsidRPr="00CB793C">
        <w:rPr>
          <w:rFonts w:ascii="Aptos" w:hAnsi="Aptos" w:cstheme="minorHAnsi"/>
          <w:b/>
          <w:bCs/>
          <w:szCs w:val="24"/>
        </w:rPr>
        <w:t>Jesus commanded</w:t>
      </w:r>
      <w:r w:rsidRPr="00CB793C">
        <w:rPr>
          <w:rFonts w:ascii="Aptos" w:hAnsi="Aptos" w:cstheme="minorHAnsi"/>
          <w:szCs w:val="24"/>
        </w:rPr>
        <w:t xml:space="preserve"> — </w:t>
      </w:r>
      <w:r w:rsidRPr="00CB793C">
        <w:rPr>
          <w:rFonts w:ascii="Aptos" w:hAnsi="Aptos" w:cstheme="minorHAnsi"/>
          <w:color w:val="C00000"/>
          <w:szCs w:val="24"/>
        </w:rPr>
        <w:t>“Go wash”</w:t>
      </w:r>
    </w:p>
    <w:p w14:paraId="21C4A34F" w14:textId="77777777" w:rsidR="00EE7950" w:rsidRPr="00CB793C" w:rsidRDefault="00EE7950" w:rsidP="00EE7950">
      <w:pPr>
        <w:pStyle w:val="NoSpacing"/>
        <w:numPr>
          <w:ilvl w:val="0"/>
          <w:numId w:val="13"/>
        </w:numPr>
        <w:tabs>
          <w:tab w:val="clear" w:pos="720"/>
        </w:tabs>
        <w:rPr>
          <w:rFonts w:ascii="Aptos" w:hAnsi="Aptos" w:cstheme="minorHAnsi"/>
          <w:szCs w:val="24"/>
        </w:rPr>
      </w:pPr>
      <w:r w:rsidRPr="00CB793C">
        <w:rPr>
          <w:rFonts w:ascii="Aptos" w:hAnsi="Aptos" w:cstheme="minorHAnsi"/>
          <w:b/>
          <w:bCs/>
          <w:szCs w:val="24"/>
        </w:rPr>
        <w:t>The man obeyed</w:t>
      </w:r>
      <w:r w:rsidRPr="00CB793C">
        <w:rPr>
          <w:rFonts w:ascii="Aptos" w:hAnsi="Aptos" w:cstheme="minorHAnsi"/>
          <w:szCs w:val="24"/>
        </w:rPr>
        <w:t xml:space="preserve"> — walked blind</w:t>
      </w:r>
    </w:p>
    <w:p w14:paraId="0FB9BFD4" w14:textId="77777777" w:rsidR="00EE7950" w:rsidRPr="00CB793C" w:rsidRDefault="00EE7950" w:rsidP="00EE7950">
      <w:pPr>
        <w:pStyle w:val="NoSpacing"/>
        <w:numPr>
          <w:ilvl w:val="0"/>
          <w:numId w:val="13"/>
        </w:numPr>
        <w:tabs>
          <w:tab w:val="clear" w:pos="720"/>
        </w:tabs>
        <w:rPr>
          <w:rFonts w:ascii="Aptos" w:hAnsi="Aptos" w:cstheme="minorHAnsi"/>
          <w:szCs w:val="24"/>
        </w:rPr>
      </w:pPr>
      <w:r w:rsidRPr="00CB793C">
        <w:rPr>
          <w:rFonts w:ascii="Aptos" w:hAnsi="Aptos" w:cstheme="minorHAnsi"/>
          <w:b/>
          <w:bCs/>
          <w:szCs w:val="24"/>
        </w:rPr>
        <w:lastRenderedPageBreak/>
        <w:t>The man washed</w:t>
      </w:r>
      <w:r w:rsidRPr="00CB793C">
        <w:rPr>
          <w:rFonts w:ascii="Aptos" w:hAnsi="Aptos" w:cstheme="minorHAnsi"/>
          <w:szCs w:val="24"/>
        </w:rPr>
        <w:t xml:space="preserve"> — acted on the Word</w:t>
      </w:r>
    </w:p>
    <w:p w14:paraId="5C7285D4" w14:textId="2399A7B1" w:rsidR="00EE7950" w:rsidRPr="008F0AB5" w:rsidRDefault="00EE7950" w:rsidP="008F0AB5">
      <w:pPr>
        <w:pStyle w:val="NoSpacing"/>
        <w:numPr>
          <w:ilvl w:val="0"/>
          <w:numId w:val="13"/>
        </w:numPr>
        <w:tabs>
          <w:tab w:val="clear" w:pos="720"/>
        </w:tabs>
        <w:rPr>
          <w:rFonts w:ascii="Aptos" w:hAnsi="Aptos" w:cstheme="minorHAnsi"/>
          <w:szCs w:val="24"/>
        </w:rPr>
      </w:pPr>
      <w:r w:rsidRPr="00CB793C">
        <w:rPr>
          <w:rFonts w:ascii="Aptos" w:hAnsi="Aptos" w:cstheme="minorHAnsi"/>
          <w:b/>
          <w:bCs/>
          <w:szCs w:val="24"/>
        </w:rPr>
        <w:t>The man saw</w:t>
      </w:r>
      <w:r w:rsidRPr="00CB793C">
        <w:rPr>
          <w:rFonts w:ascii="Aptos" w:hAnsi="Aptos" w:cstheme="minorHAnsi"/>
          <w:szCs w:val="24"/>
        </w:rPr>
        <w:t xml:space="preserve"> — manifestation</w:t>
      </w:r>
    </w:p>
    <w:p w14:paraId="7C1CC277" w14:textId="77777777" w:rsidR="00EE7950" w:rsidRPr="00CB793C" w:rsidRDefault="00EE7950" w:rsidP="00EE7950">
      <w:pPr>
        <w:pStyle w:val="NoSpacing"/>
        <w:rPr>
          <w:rFonts w:ascii="Aptos" w:hAnsi="Aptos" w:cstheme="minorHAnsi"/>
          <w:b/>
          <w:bCs/>
          <w:szCs w:val="24"/>
        </w:rPr>
      </w:pPr>
    </w:p>
    <w:p w14:paraId="7B9FA275" w14:textId="77777777" w:rsidR="00A94DE5" w:rsidRPr="00CB793C" w:rsidRDefault="00EE7950" w:rsidP="00EE7950">
      <w:pPr>
        <w:pStyle w:val="NoSpacing"/>
        <w:numPr>
          <w:ilvl w:val="0"/>
          <w:numId w:val="7"/>
        </w:numPr>
        <w:rPr>
          <w:rFonts w:ascii="Aptos" w:hAnsi="Aptos" w:cstheme="minorHAnsi"/>
          <w:b/>
          <w:bCs/>
          <w:szCs w:val="24"/>
        </w:rPr>
      </w:pPr>
      <w:r w:rsidRPr="00CB793C">
        <w:rPr>
          <w:rFonts w:ascii="Aptos" w:hAnsi="Aptos" w:cstheme="minorHAnsi"/>
          <w:b/>
          <w:bCs/>
          <w:szCs w:val="24"/>
        </w:rPr>
        <w:t>IDENTITY STATEMENT</w:t>
      </w:r>
    </w:p>
    <w:p w14:paraId="29475F9B" w14:textId="7A3B0B4E" w:rsidR="00A94DE5" w:rsidRPr="00764865" w:rsidRDefault="00764865" w:rsidP="00764865">
      <w:pPr>
        <w:pStyle w:val="NoSpacing"/>
        <w:ind w:left="360"/>
        <w:rPr>
          <w:rFonts w:ascii="Aptos" w:hAnsi="Aptos"/>
          <w:szCs w:val="24"/>
        </w:rPr>
      </w:pPr>
      <w:r w:rsidRPr="00F113F1">
        <w:rPr>
          <w:rFonts w:ascii="Aptos" w:hAnsi="Aptos"/>
          <w:szCs w:val="24"/>
        </w:rPr>
        <w:t xml:space="preserve">In Christ, what has been closed can </w:t>
      </w:r>
      <w:r>
        <w:rPr>
          <w:rFonts w:ascii="Aptos" w:hAnsi="Aptos"/>
          <w:szCs w:val="24"/>
        </w:rPr>
        <w:t xml:space="preserve">be </w:t>
      </w:r>
      <w:r w:rsidRPr="00F113F1">
        <w:rPr>
          <w:rFonts w:ascii="Aptos" w:hAnsi="Aptos"/>
          <w:szCs w:val="24"/>
        </w:rPr>
        <w:t>open</w:t>
      </w:r>
      <w:r>
        <w:rPr>
          <w:rFonts w:ascii="Aptos" w:hAnsi="Aptos"/>
          <w:szCs w:val="24"/>
        </w:rPr>
        <w:t>ed</w:t>
      </w:r>
      <w:r w:rsidRPr="00F113F1">
        <w:rPr>
          <w:rFonts w:ascii="Aptos" w:hAnsi="Aptos"/>
          <w:szCs w:val="24"/>
        </w:rPr>
        <w:t>. Jesus brings light, clarity, and purpose into my life.</w:t>
      </w:r>
    </w:p>
    <w:p w14:paraId="58B4C070" w14:textId="77777777" w:rsidR="00A94DE5" w:rsidRPr="00CB793C" w:rsidRDefault="00A94DE5" w:rsidP="00A94DE5">
      <w:pPr>
        <w:pStyle w:val="NoSpacing"/>
        <w:rPr>
          <w:rFonts w:ascii="Aptos" w:hAnsi="Aptos" w:cstheme="minorHAnsi"/>
          <w:b/>
          <w:bCs/>
          <w:szCs w:val="24"/>
        </w:rPr>
      </w:pPr>
    </w:p>
    <w:p w14:paraId="2BDF19D2" w14:textId="77777777" w:rsidR="00A94DE5" w:rsidRPr="00CB793C" w:rsidRDefault="00EE7950" w:rsidP="00EE7950">
      <w:pPr>
        <w:pStyle w:val="NoSpacing"/>
        <w:numPr>
          <w:ilvl w:val="0"/>
          <w:numId w:val="7"/>
        </w:numPr>
        <w:rPr>
          <w:rFonts w:ascii="Aptos" w:hAnsi="Aptos" w:cstheme="minorHAnsi"/>
          <w:b/>
          <w:bCs/>
          <w:szCs w:val="24"/>
        </w:rPr>
      </w:pPr>
      <w:r w:rsidRPr="00CB793C">
        <w:rPr>
          <w:rFonts w:ascii="Aptos" w:hAnsi="Aptos" w:cstheme="minorHAnsi"/>
          <w:b/>
          <w:bCs/>
          <w:szCs w:val="24"/>
        </w:rPr>
        <w:t>ACTIVATION STEP FOR THE WEEK</w:t>
      </w:r>
    </w:p>
    <w:p w14:paraId="0E467264" w14:textId="77777777" w:rsidR="00A94DE5" w:rsidRPr="00CB793C" w:rsidRDefault="00A94DE5" w:rsidP="00A94DE5">
      <w:pPr>
        <w:pStyle w:val="NoSpacing"/>
        <w:ind w:left="360"/>
        <w:rPr>
          <w:rFonts w:ascii="Aptos" w:hAnsi="Aptos" w:cstheme="minorHAnsi"/>
          <w:szCs w:val="24"/>
        </w:rPr>
      </w:pPr>
      <w:r w:rsidRPr="00CB793C">
        <w:rPr>
          <w:rFonts w:ascii="Aptos" w:hAnsi="Aptos" w:cstheme="minorHAnsi"/>
          <w:szCs w:val="24"/>
        </w:rPr>
        <w:t>Identify one area where you need Jesus to bring clarity, light, or breakthrough.</w:t>
      </w:r>
    </w:p>
    <w:p w14:paraId="3F9F2797" w14:textId="77777777" w:rsidR="00A94DE5" w:rsidRDefault="00A94DE5" w:rsidP="00A94DE5">
      <w:pPr>
        <w:pStyle w:val="NoSpacing"/>
        <w:ind w:left="360"/>
        <w:rPr>
          <w:rFonts w:ascii="Aptos" w:hAnsi="Aptos" w:cstheme="minorHAnsi"/>
          <w:b/>
          <w:bCs/>
          <w:szCs w:val="24"/>
        </w:rPr>
      </w:pPr>
      <w:r w:rsidRPr="00CB793C">
        <w:rPr>
          <w:rFonts w:ascii="Aptos" w:hAnsi="Aptos" w:cstheme="minorHAnsi"/>
          <w:b/>
          <w:bCs/>
          <w:szCs w:val="24"/>
        </w:rPr>
        <w:t>Write it here:</w:t>
      </w:r>
    </w:p>
    <w:p w14:paraId="6714A10F" w14:textId="77777777" w:rsidR="00927983" w:rsidRPr="00CB793C" w:rsidRDefault="00927983" w:rsidP="00A94DE5">
      <w:pPr>
        <w:pStyle w:val="NoSpacing"/>
        <w:ind w:left="360"/>
        <w:rPr>
          <w:rFonts w:ascii="Aptos" w:hAnsi="Aptos" w:cstheme="minorHAnsi"/>
          <w:b/>
          <w:bCs/>
          <w:szCs w:val="24"/>
        </w:rPr>
      </w:pPr>
    </w:p>
    <w:p w14:paraId="2C1551EF" w14:textId="77777777" w:rsidR="00A94DE5" w:rsidRPr="00CB793C" w:rsidRDefault="00A94DE5" w:rsidP="00A94DE5">
      <w:pPr>
        <w:pStyle w:val="NoSpacing"/>
        <w:ind w:left="360"/>
        <w:rPr>
          <w:rFonts w:ascii="Aptos" w:hAnsi="Aptos" w:cstheme="minorHAnsi"/>
          <w:szCs w:val="24"/>
        </w:rPr>
      </w:pPr>
    </w:p>
    <w:p w14:paraId="57BEADB6" w14:textId="7C1E377F" w:rsidR="00A94DE5" w:rsidRPr="00CB793C" w:rsidRDefault="00A94DE5" w:rsidP="00A94DE5">
      <w:pPr>
        <w:pStyle w:val="NoSpacing"/>
        <w:ind w:left="360"/>
        <w:rPr>
          <w:rFonts w:ascii="Aptos" w:hAnsi="Aptos" w:cstheme="minorHAnsi"/>
          <w:szCs w:val="24"/>
        </w:rPr>
      </w:pPr>
      <w:r w:rsidRPr="00CB793C">
        <w:rPr>
          <w:rFonts w:ascii="Aptos" w:hAnsi="Aptos" w:cstheme="minorHAnsi"/>
          <w:b/>
          <w:bCs/>
          <w:szCs w:val="24"/>
        </w:rPr>
        <w:t>Daily Prayer:</w:t>
      </w:r>
      <w:r w:rsidRPr="00CB793C">
        <w:rPr>
          <w:rFonts w:ascii="Aptos" w:hAnsi="Aptos" w:cstheme="minorHAnsi"/>
          <w:szCs w:val="24"/>
        </w:rPr>
        <w:t xml:space="preserve"> Jesus, open what has been closed. I obey Your Word and walk in Your light.</w:t>
      </w:r>
    </w:p>
    <w:p w14:paraId="34DC9B81" w14:textId="77777777" w:rsidR="00A94DE5" w:rsidRPr="00CB793C" w:rsidRDefault="00A94DE5" w:rsidP="00A94DE5">
      <w:pPr>
        <w:pStyle w:val="NoSpacing"/>
        <w:rPr>
          <w:rFonts w:ascii="Aptos" w:hAnsi="Aptos" w:cstheme="minorHAnsi"/>
          <w:b/>
          <w:bCs/>
          <w:szCs w:val="24"/>
        </w:rPr>
      </w:pPr>
    </w:p>
    <w:p w14:paraId="60060EF1" w14:textId="3D1D6BFB" w:rsidR="00764865" w:rsidRPr="00764865" w:rsidRDefault="00EE7950" w:rsidP="00764865">
      <w:pPr>
        <w:pStyle w:val="NoSpacing"/>
        <w:numPr>
          <w:ilvl w:val="0"/>
          <w:numId w:val="7"/>
        </w:numPr>
        <w:rPr>
          <w:rFonts w:ascii="Aptos" w:hAnsi="Aptos" w:cstheme="minorHAnsi"/>
          <w:b/>
          <w:bCs/>
          <w:szCs w:val="24"/>
        </w:rPr>
      </w:pPr>
      <w:r w:rsidRPr="00CB793C">
        <w:rPr>
          <w:rFonts w:ascii="Aptos" w:hAnsi="Aptos" w:cstheme="minorHAnsi"/>
          <w:b/>
          <w:bCs/>
          <w:szCs w:val="24"/>
        </w:rPr>
        <w:t>DISCUSSION QUESTIONS</w:t>
      </w:r>
      <w:r w:rsidR="00764865">
        <w:rPr>
          <w:rFonts w:ascii="Aptos" w:hAnsi="Aptos" w:cstheme="minorHAnsi"/>
          <w:b/>
          <w:bCs/>
          <w:szCs w:val="24"/>
        </w:rPr>
        <w:t xml:space="preserve"> </w:t>
      </w:r>
      <w:r w:rsidR="00764865" w:rsidRPr="00764865">
        <w:rPr>
          <w:rFonts w:ascii="Aptos" w:hAnsi="Aptos"/>
          <w:b/>
          <w:bCs/>
          <w:szCs w:val="24"/>
        </w:rPr>
        <w:t>(10–12 minutes)</w:t>
      </w:r>
    </w:p>
    <w:p w14:paraId="23FE1354" w14:textId="77777777" w:rsidR="00D43700" w:rsidRPr="004F69C1" w:rsidRDefault="00D43700" w:rsidP="00D43700">
      <w:pPr>
        <w:pStyle w:val="NoSpacing"/>
        <w:rPr>
          <w:rFonts w:asciiTheme="minorHAnsi" w:hAnsiTheme="minorHAnsi"/>
          <w:b/>
          <w:bCs/>
        </w:rPr>
      </w:pPr>
      <w:r w:rsidRPr="004F69C1">
        <w:rPr>
          <w:rFonts w:asciiTheme="minorHAnsi" w:hAnsiTheme="minorHAnsi"/>
          <w:b/>
          <w:bCs/>
        </w:rPr>
        <w:t>Pair</w:t>
      </w:r>
      <w:r w:rsidRPr="004F69C1">
        <w:rPr>
          <w:rFonts w:asciiTheme="minorHAnsi" w:hAnsiTheme="minorHAnsi"/>
          <w:b/>
          <w:bCs/>
        </w:rPr>
        <w:noBreakHyphen/>
        <w:t>Share</w:t>
      </w:r>
    </w:p>
    <w:p w14:paraId="65385268" w14:textId="77777777" w:rsidR="00D43700" w:rsidRDefault="00D43700" w:rsidP="00D43700">
      <w:pPr>
        <w:pStyle w:val="NoSpacing"/>
        <w:rPr>
          <w:rFonts w:asciiTheme="minorHAnsi" w:hAnsiTheme="minorHAnsi"/>
        </w:rPr>
      </w:pPr>
      <w:r w:rsidRPr="004F69C1">
        <w:rPr>
          <w:rFonts w:asciiTheme="minorHAnsi" w:hAnsiTheme="minorHAnsi"/>
        </w:rPr>
        <w:t>1 minute each, then group discussion.</w:t>
      </w:r>
    </w:p>
    <w:p w14:paraId="31E2C773" w14:textId="77777777" w:rsidR="00D43700" w:rsidRPr="004F69C1" w:rsidRDefault="00D43700" w:rsidP="00D43700">
      <w:pPr>
        <w:pStyle w:val="NoSpacing"/>
        <w:rPr>
          <w:rFonts w:asciiTheme="minorHAnsi" w:hAnsiTheme="minorHAnsi"/>
        </w:rPr>
      </w:pPr>
    </w:p>
    <w:p w14:paraId="263D529E" w14:textId="5C10C41A" w:rsidR="00A94DE5" w:rsidRPr="00CB793C" w:rsidRDefault="00A94DE5" w:rsidP="00A94DE5">
      <w:pPr>
        <w:pStyle w:val="NoSpacing"/>
        <w:numPr>
          <w:ilvl w:val="0"/>
          <w:numId w:val="14"/>
        </w:numPr>
        <w:rPr>
          <w:rFonts w:ascii="Aptos" w:hAnsi="Aptos" w:cstheme="minorHAnsi"/>
          <w:szCs w:val="24"/>
        </w:rPr>
      </w:pPr>
      <w:r w:rsidRPr="00CB793C">
        <w:rPr>
          <w:rFonts w:ascii="Aptos" w:hAnsi="Aptos" w:cstheme="minorHAnsi"/>
          <w:szCs w:val="24"/>
        </w:rPr>
        <w:t>What part of this story stands out to you the most?</w:t>
      </w:r>
    </w:p>
    <w:p w14:paraId="19974A7F" w14:textId="22B966B7" w:rsidR="00A94DE5" w:rsidRPr="00CB793C" w:rsidRDefault="00A94DE5" w:rsidP="00A94DE5">
      <w:pPr>
        <w:pStyle w:val="NoSpacing"/>
        <w:numPr>
          <w:ilvl w:val="0"/>
          <w:numId w:val="14"/>
        </w:numPr>
        <w:rPr>
          <w:rFonts w:ascii="Aptos" w:hAnsi="Aptos" w:cstheme="minorHAnsi"/>
          <w:szCs w:val="24"/>
        </w:rPr>
      </w:pPr>
      <w:r w:rsidRPr="00CB793C">
        <w:rPr>
          <w:rFonts w:ascii="Aptos" w:hAnsi="Aptos" w:cstheme="minorHAnsi"/>
          <w:szCs w:val="24"/>
        </w:rPr>
        <w:t>What does this miracle teach you about how Jesus sees your life?</w:t>
      </w:r>
    </w:p>
    <w:p w14:paraId="5C11AE78" w14:textId="1053BA55" w:rsidR="00A94DE5" w:rsidRPr="00CB793C" w:rsidRDefault="00A94DE5" w:rsidP="00A94DE5">
      <w:pPr>
        <w:pStyle w:val="NoSpacing"/>
        <w:numPr>
          <w:ilvl w:val="0"/>
          <w:numId w:val="14"/>
        </w:numPr>
        <w:rPr>
          <w:rFonts w:ascii="Aptos" w:hAnsi="Aptos" w:cstheme="minorHAnsi"/>
          <w:szCs w:val="24"/>
        </w:rPr>
      </w:pPr>
      <w:r w:rsidRPr="00CB793C">
        <w:rPr>
          <w:rFonts w:ascii="Aptos" w:hAnsi="Aptos" w:cstheme="minorHAnsi"/>
          <w:szCs w:val="24"/>
        </w:rPr>
        <w:t>Where do you feel “stuck,” limited, or closed off?</w:t>
      </w:r>
    </w:p>
    <w:p w14:paraId="2D5F249C" w14:textId="3E096E16" w:rsidR="00A94DE5" w:rsidRPr="00CB793C" w:rsidRDefault="00A94DE5" w:rsidP="00A94DE5">
      <w:pPr>
        <w:pStyle w:val="NoSpacing"/>
        <w:numPr>
          <w:ilvl w:val="0"/>
          <w:numId w:val="14"/>
        </w:numPr>
        <w:rPr>
          <w:rFonts w:ascii="Aptos" w:hAnsi="Aptos" w:cstheme="minorHAnsi"/>
          <w:szCs w:val="24"/>
        </w:rPr>
      </w:pPr>
      <w:r w:rsidRPr="00CB793C">
        <w:rPr>
          <w:rFonts w:ascii="Aptos" w:hAnsi="Aptos" w:cstheme="minorHAnsi"/>
          <w:szCs w:val="24"/>
        </w:rPr>
        <w:t xml:space="preserve">What </w:t>
      </w:r>
      <w:r w:rsidR="00D43700">
        <w:rPr>
          <w:rFonts w:ascii="Aptos" w:hAnsi="Aptos" w:cstheme="minorHAnsi"/>
          <w:szCs w:val="24"/>
        </w:rPr>
        <w:t>T</w:t>
      </w:r>
      <w:r w:rsidRPr="00CB793C">
        <w:rPr>
          <w:rFonts w:ascii="Aptos" w:hAnsi="Aptos" w:cstheme="minorHAnsi"/>
          <w:szCs w:val="24"/>
        </w:rPr>
        <w:t>ruth do you need to speak over your situation this week?</w:t>
      </w:r>
    </w:p>
    <w:p w14:paraId="360C478B" w14:textId="772006FF" w:rsidR="00A94DE5" w:rsidRPr="00CB793C" w:rsidRDefault="00A94DE5" w:rsidP="00A94DE5">
      <w:pPr>
        <w:pStyle w:val="NoSpacing"/>
        <w:numPr>
          <w:ilvl w:val="0"/>
          <w:numId w:val="14"/>
        </w:numPr>
        <w:rPr>
          <w:rFonts w:ascii="Aptos" w:hAnsi="Aptos" w:cstheme="minorHAnsi"/>
          <w:szCs w:val="24"/>
        </w:rPr>
      </w:pPr>
      <w:r w:rsidRPr="00CB793C">
        <w:rPr>
          <w:rFonts w:ascii="Aptos" w:hAnsi="Aptos" w:cstheme="minorHAnsi"/>
          <w:szCs w:val="24"/>
        </w:rPr>
        <w:t>What step of obedience can you take this week?</w:t>
      </w:r>
    </w:p>
    <w:p w14:paraId="55AB432F" w14:textId="77777777" w:rsidR="00A94DE5" w:rsidRPr="00CB793C" w:rsidRDefault="00A94DE5" w:rsidP="00A94DE5">
      <w:pPr>
        <w:pStyle w:val="NoSpacing"/>
        <w:rPr>
          <w:rFonts w:ascii="Aptos" w:hAnsi="Aptos" w:cstheme="minorHAnsi"/>
          <w:b/>
          <w:bCs/>
          <w:szCs w:val="24"/>
        </w:rPr>
      </w:pPr>
    </w:p>
    <w:p w14:paraId="5CED91C4" w14:textId="11830D35" w:rsidR="00A94DE5" w:rsidRPr="00CB793C" w:rsidRDefault="00EE7950" w:rsidP="00EE7950">
      <w:pPr>
        <w:pStyle w:val="NoSpacing"/>
        <w:numPr>
          <w:ilvl w:val="0"/>
          <w:numId w:val="7"/>
        </w:numPr>
        <w:rPr>
          <w:rFonts w:ascii="Aptos" w:hAnsi="Aptos" w:cstheme="minorHAnsi"/>
          <w:b/>
          <w:bCs/>
          <w:szCs w:val="24"/>
        </w:rPr>
      </w:pPr>
      <w:r w:rsidRPr="00CB793C">
        <w:rPr>
          <w:rFonts w:ascii="Aptos" w:hAnsi="Aptos" w:cstheme="minorHAnsi"/>
          <w:b/>
          <w:bCs/>
          <w:szCs w:val="24"/>
        </w:rPr>
        <w:t>MINISTRY LAB</w:t>
      </w:r>
      <w:r w:rsidR="00764865">
        <w:rPr>
          <w:rFonts w:ascii="Aptos" w:hAnsi="Aptos" w:cstheme="minorHAnsi"/>
          <w:b/>
          <w:bCs/>
          <w:szCs w:val="24"/>
        </w:rPr>
        <w:t xml:space="preserve"> </w:t>
      </w:r>
      <w:r w:rsidR="00764865" w:rsidRPr="002B284B">
        <w:rPr>
          <w:rFonts w:ascii="Aptos" w:hAnsi="Aptos"/>
          <w:b/>
          <w:bCs/>
          <w:szCs w:val="24"/>
        </w:rPr>
        <w:t>(10–12 minutes)</w:t>
      </w:r>
    </w:p>
    <w:p w14:paraId="13E1F9EA" w14:textId="77777777" w:rsidR="00A94DE5" w:rsidRPr="00CB793C" w:rsidRDefault="00A94DE5" w:rsidP="00A94DE5">
      <w:pPr>
        <w:pStyle w:val="NoSpacing"/>
        <w:rPr>
          <w:rFonts w:ascii="Aptos" w:hAnsi="Aptos" w:cstheme="minorHAnsi"/>
          <w:b/>
          <w:bCs/>
          <w:szCs w:val="24"/>
        </w:rPr>
      </w:pPr>
      <w:r w:rsidRPr="00CB793C">
        <w:rPr>
          <w:rFonts w:ascii="Aptos" w:hAnsi="Aptos" w:cstheme="minorHAnsi"/>
          <w:b/>
          <w:bCs/>
          <w:szCs w:val="24"/>
        </w:rPr>
        <w:t xml:space="preserve">Theme: </w:t>
      </w:r>
      <w:r w:rsidRPr="00D43700">
        <w:rPr>
          <w:rFonts w:ascii="Aptos" w:hAnsi="Aptos" w:cstheme="minorHAnsi"/>
          <w:szCs w:val="24"/>
        </w:rPr>
        <w:t>Jesus Opens What Has Been Closed</w:t>
      </w:r>
    </w:p>
    <w:p w14:paraId="5F3D5189" w14:textId="77777777" w:rsidR="00A94DE5" w:rsidRDefault="00A94DE5" w:rsidP="00A94DE5">
      <w:pPr>
        <w:pStyle w:val="NoSpacing"/>
        <w:rPr>
          <w:rFonts w:ascii="Aptos" w:hAnsi="Aptos" w:cstheme="minorHAnsi"/>
          <w:b/>
          <w:bCs/>
          <w:szCs w:val="24"/>
        </w:rPr>
      </w:pPr>
      <w:r w:rsidRPr="00CB793C">
        <w:rPr>
          <w:rFonts w:ascii="Aptos" w:hAnsi="Aptos" w:cstheme="minorHAnsi"/>
          <w:b/>
          <w:bCs/>
          <w:szCs w:val="24"/>
        </w:rPr>
        <w:t>Focus:</w:t>
      </w:r>
      <w:r w:rsidRPr="00D43700">
        <w:rPr>
          <w:rFonts w:ascii="Aptos" w:hAnsi="Aptos" w:cstheme="minorHAnsi"/>
          <w:szCs w:val="24"/>
        </w:rPr>
        <w:t xml:space="preserve"> Obedience → Light → Clarity</w:t>
      </w:r>
    </w:p>
    <w:p w14:paraId="21FE40BA" w14:textId="77777777" w:rsidR="00CB793C" w:rsidRPr="00CB793C" w:rsidRDefault="00CB793C" w:rsidP="00A94DE5">
      <w:pPr>
        <w:pStyle w:val="NoSpacing"/>
        <w:rPr>
          <w:rFonts w:ascii="Aptos" w:hAnsi="Aptos" w:cstheme="minorHAnsi"/>
          <w:b/>
          <w:bCs/>
          <w:szCs w:val="24"/>
        </w:rPr>
      </w:pPr>
    </w:p>
    <w:p w14:paraId="66260222" w14:textId="77777777" w:rsidR="00A94DE5" w:rsidRPr="00CB793C" w:rsidRDefault="00A94DE5" w:rsidP="00A94DE5">
      <w:pPr>
        <w:pStyle w:val="NoSpacing"/>
        <w:numPr>
          <w:ilvl w:val="0"/>
          <w:numId w:val="15"/>
        </w:numPr>
        <w:rPr>
          <w:rFonts w:ascii="Aptos" w:hAnsi="Aptos" w:cstheme="minorHAnsi"/>
          <w:szCs w:val="24"/>
        </w:rPr>
      </w:pPr>
      <w:r w:rsidRPr="00CB793C">
        <w:rPr>
          <w:rFonts w:ascii="Aptos" w:hAnsi="Aptos" w:cstheme="minorHAnsi"/>
          <w:b/>
          <w:bCs/>
          <w:szCs w:val="24"/>
        </w:rPr>
        <w:t>Pair Up</w:t>
      </w:r>
      <w:r w:rsidRPr="00CB793C">
        <w:rPr>
          <w:rFonts w:ascii="Aptos" w:hAnsi="Aptos" w:cstheme="minorHAnsi"/>
          <w:szCs w:val="24"/>
        </w:rPr>
        <w:t xml:space="preserve"> Stay with the same partner.</w:t>
      </w:r>
    </w:p>
    <w:p w14:paraId="609F2E61" w14:textId="77777777" w:rsidR="00A94DE5" w:rsidRPr="00CB793C" w:rsidRDefault="00A94DE5" w:rsidP="00A94DE5">
      <w:pPr>
        <w:pStyle w:val="NoSpacing"/>
        <w:numPr>
          <w:ilvl w:val="0"/>
          <w:numId w:val="15"/>
        </w:numPr>
        <w:rPr>
          <w:rFonts w:ascii="Aptos" w:hAnsi="Aptos" w:cstheme="minorHAnsi"/>
          <w:szCs w:val="24"/>
        </w:rPr>
      </w:pPr>
      <w:r w:rsidRPr="00CB793C">
        <w:rPr>
          <w:rFonts w:ascii="Aptos" w:hAnsi="Aptos" w:cstheme="minorHAnsi"/>
          <w:b/>
          <w:bCs/>
          <w:szCs w:val="24"/>
        </w:rPr>
        <w:t>Share the Need (3 minutes)</w:t>
      </w:r>
      <w:r w:rsidRPr="00CB793C">
        <w:rPr>
          <w:rFonts w:ascii="Aptos" w:hAnsi="Aptos" w:cstheme="minorHAnsi"/>
          <w:szCs w:val="24"/>
        </w:rPr>
        <w:t xml:space="preserve"> Where do you need Jesus to open something in your life?</w:t>
      </w:r>
    </w:p>
    <w:p w14:paraId="39F356F0" w14:textId="77777777" w:rsidR="00A94DE5" w:rsidRPr="00CB793C" w:rsidRDefault="00A94DE5" w:rsidP="00A94DE5">
      <w:pPr>
        <w:pStyle w:val="NoSpacing"/>
        <w:numPr>
          <w:ilvl w:val="0"/>
          <w:numId w:val="15"/>
        </w:numPr>
        <w:rPr>
          <w:rFonts w:ascii="Aptos" w:hAnsi="Aptos" w:cstheme="minorHAnsi"/>
          <w:szCs w:val="24"/>
        </w:rPr>
      </w:pPr>
      <w:r w:rsidRPr="00CB793C">
        <w:rPr>
          <w:rFonts w:ascii="Aptos" w:hAnsi="Aptos" w:cstheme="minorHAnsi"/>
          <w:b/>
          <w:bCs/>
          <w:szCs w:val="24"/>
        </w:rPr>
        <w:t>Pray a Simple 20–30 Second Prayer</w:t>
      </w:r>
      <w:r w:rsidRPr="00CB793C">
        <w:rPr>
          <w:rFonts w:ascii="Aptos" w:hAnsi="Aptos" w:cstheme="minorHAnsi"/>
          <w:szCs w:val="24"/>
        </w:rPr>
        <w:t xml:space="preserve"> </w:t>
      </w:r>
    </w:p>
    <w:p w14:paraId="475AFCE5" w14:textId="77777777" w:rsidR="00A94DE5" w:rsidRPr="00CB793C" w:rsidRDefault="00A94DE5" w:rsidP="00A94DE5">
      <w:pPr>
        <w:pStyle w:val="NoSpacing"/>
        <w:ind w:left="360"/>
        <w:rPr>
          <w:rFonts w:ascii="Aptos" w:hAnsi="Aptos" w:cstheme="minorHAnsi"/>
          <w:szCs w:val="24"/>
        </w:rPr>
      </w:pPr>
      <w:r w:rsidRPr="00CB793C">
        <w:rPr>
          <w:rFonts w:ascii="Aptos" w:hAnsi="Aptos" w:cstheme="minorHAnsi"/>
          <w:szCs w:val="24"/>
        </w:rPr>
        <w:t xml:space="preserve">Model Prayer: Jesus, </w:t>
      </w:r>
      <w:proofErr w:type="gramStart"/>
      <w:r w:rsidRPr="00CB793C">
        <w:rPr>
          <w:rFonts w:ascii="Aptos" w:hAnsi="Aptos" w:cstheme="minorHAnsi"/>
          <w:szCs w:val="24"/>
        </w:rPr>
        <w:t>You</w:t>
      </w:r>
      <w:proofErr w:type="gramEnd"/>
      <w:r w:rsidRPr="00CB793C">
        <w:rPr>
          <w:rFonts w:ascii="Aptos" w:hAnsi="Aptos" w:cstheme="minorHAnsi"/>
          <w:szCs w:val="24"/>
        </w:rPr>
        <w:t xml:space="preserve"> are the Light of the world. Open what has been closed. Bring clarity, purpose, and breakthrough into ________. Amen.”</w:t>
      </w:r>
    </w:p>
    <w:p w14:paraId="31146AD5" w14:textId="77777777" w:rsidR="00A94DE5" w:rsidRPr="00CB793C" w:rsidRDefault="00A94DE5" w:rsidP="00A94DE5">
      <w:pPr>
        <w:pStyle w:val="NoSpacing"/>
        <w:numPr>
          <w:ilvl w:val="0"/>
          <w:numId w:val="15"/>
        </w:numPr>
        <w:rPr>
          <w:rFonts w:ascii="Aptos" w:hAnsi="Aptos" w:cstheme="minorHAnsi"/>
          <w:szCs w:val="24"/>
        </w:rPr>
      </w:pPr>
      <w:r w:rsidRPr="00CB793C">
        <w:rPr>
          <w:rFonts w:ascii="Aptos" w:hAnsi="Aptos" w:cstheme="minorHAnsi"/>
          <w:b/>
          <w:bCs/>
          <w:szCs w:val="24"/>
        </w:rPr>
        <w:t>Switch roles and repeat.</w:t>
      </w:r>
    </w:p>
    <w:p w14:paraId="36EBECA3" w14:textId="77777777" w:rsidR="00A94DE5" w:rsidRPr="00CB793C" w:rsidRDefault="00A94DE5" w:rsidP="00A94DE5">
      <w:pPr>
        <w:pStyle w:val="NoSpacing"/>
        <w:ind w:left="360"/>
        <w:rPr>
          <w:rFonts w:ascii="Aptos" w:hAnsi="Aptos" w:cstheme="minorHAnsi"/>
          <w:b/>
          <w:bCs/>
          <w:szCs w:val="24"/>
        </w:rPr>
      </w:pPr>
    </w:p>
    <w:p w14:paraId="687E4509" w14:textId="20FE01B1" w:rsidR="00EE7950" w:rsidRPr="00CB793C" w:rsidRDefault="00EE7950" w:rsidP="00EE7950">
      <w:pPr>
        <w:pStyle w:val="NoSpacing"/>
        <w:numPr>
          <w:ilvl w:val="0"/>
          <w:numId w:val="7"/>
        </w:numPr>
        <w:rPr>
          <w:rFonts w:ascii="Aptos" w:hAnsi="Aptos" w:cstheme="minorHAnsi"/>
          <w:b/>
          <w:bCs/>
          <w:szCs w:val="24"/>
        </w:rPr>
      </w:pPr>
      <w:r w:rsidRPr="00CB793C">
        <w:rPr>
          <w:rFonts w:ascii="Aptos" w:hAnsi="Aptos" w:cstheme="minorHAnsi"/>
          <w:b/>
          <w:bCs/>
          <w:szCs w:val="24"/>
        </w:rPr>
        <w:t>KEY TAKEAWAY</w:t>
      </w:r>
    </w:p>
    <w:p w14:paraId="05C2EBFF" w14:textId="63E46D4F" w:rsidR="001E2D95" w:rsidRPr="00CB793C" w:rsidRDefault="00EE7950" w:rsidP="00A94DE5">
      <w:pPr>
        <w:pStyle w:val="NoSpacing"/>
        <w:rPr>
          <w:rFonts w:ascii="Aptos" w:hAnsi="Aptos" w:cstheme="minorHAnsi"/>
          <w:szCs w:val="24"/>
        </w:rPr>
      </w:pPr>
      <w:r w:rsidRPr="00CB793C">
        <w:rPr>
          <w:rFonts w:ascii="Aptos" w:hAnsi="Aptos" w:cstheme="minorHAnsi"/>
          <w:szCs w:val="24"/>
        </w:rPr>
        <w:t>Obedience opens what has been closed. Jesus brings light into every dark place.</w:t>
      </w:r>
    </w:p>
    <w:sectPr w:rsidR="001E2D95" w:rsidRPr="00CB793C" w:rsidSect="00D4370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2C49"/>
    <w:multiLevelType w:val="multilevel"/>
    <w:tmpl w:val="56649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1D3FE3"/>
    <w:multiLevelType w:val="hybridMultilevel"/>
    <w:tmpl w:val="3B684EC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534500"/>
    <w:multiLevelType w:val="multilevel"/>
    <w:tmpl w:val="95C0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85601"/>
    <w:multiLevelType w:val="hybridMultilevel"/>
    <w:tmpl w:val="C52A8896"/>
    <w:lvl w:ilvl="0" w:tplc="4F40B9C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618E0"/>
    <w:multiLevelType w:val="hybridMultilevel"/>
    <w:tmpl w:val="EDE62DF8"/>
    <w:lvl w:ilvl="0" w:tplc="4F40B9C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6410D6"/>
    <w:multiLevelType w:val="hybridMultilevel"/>
    <w:tmpl w:val="9FE46C70"/>
    <w:lvl w:ilvl="0" w:tplc="6372A14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12479B"/>
    <w:multiLevelType w:val="hybridMultilevel"/>
    <w:tmpl w:val="D6F4C8A6"/>
    <w:lvl w:ilvl="0" w:tplc="3A66ABCC">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9937F14"/>
    <w:multiLevelType w:val="multilevel"/>
    <w:tmpl w:val="2966A226"/>
    <w:lvl w:ilvl="0">
      <w:start w:val="1"/>
      <w:numFmt w:val="decimal"/>
      <w:lvlText w:val="%1."/>
      <w:lvlJc w:val="left"/>
      <w:pPr>
        <w:tabs>
          <w:tab w:val="num" w:pos="720"/>
        </w:tabs>
        <w:ind w:left="720" w:hanging="360"/>
      </w:pPr>
      <w:rPr>
        <w:rFonts w:hint="default"/>
        <w:b/>
        <w:bCs/>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CA37F4"/>
    <w:multiLevelType w:val="multilevel"/>
    <w:tmpl w:val="963A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0322A1"/>
    <w:multiLevelType w:val="hybridMultilevel"/>
    <w:tmpl w:val="EBE2C6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F4156"/>
    <w:multiLevelType w:val="multilevel"/>
    <w:tmpl w:val="35928C8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932D04"/>
    <w:multiLevelType w:val="hybridMultilevel"/>
    <w:tmpl w:val="5B9CD080"/>
    <w:lvl w:ilvl="0" w:tplc="79CCEEEE">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230414"/>
    <w:multiLevelType w:val="multilevel"/>
    <w:tmpl w:val="7BB6538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A949A0"/>
    <w:multiLevelType w:val="multilevel"/>
    <w:tmpl w:val="A3765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8A33FD"/>
    <w:multiLevelType w:val="hybridMultilevel"/>
    <w:tmpl w:val="D33C5D78"/>
    <w:lvl w:ilvl="0" w:tplc="FFFFFFFF">
      <w:start w:val="1"/>
      <w:numFmt w:val="decimal"/>
      <w:lvlText w:val="%1."/>
      <w:lvlJc w:val="left"/>
      <w:pPr>
        <w:ind w:left="360" w:hanging="360"/>
      </w:pPr>
      <w:rPr>
        <w:b/>
        <w:bCs/>
      </w:rPr>
    </w:lvl>
    <w:lvl w:ilvl="1" w:tplc="FFFFFFFF">
      <w:start w:val="1"/>
      <w:numFmt w:val="upp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91615AE"/>
    <w:multiLevelType w:val="multilevel"/>
    <w:tmpl w:val="919800AE"/>
    <w:lvl w:ilvl="0">
      <w:start w:val="1"/>
      <w:numFmt w:val="upperLetter"/>
      <w:lvlText w:val="%1."/>
      <w:lvlJc w:val="left"/>
      <w:pPr>
        <w:tabs>
          <w:tab w:val="num" w:pos="360"/>
        </w:tabs>
        <w:ind w:left="360" w:hanging="360"/>
      </w:pPr>
      <w:rPr>
        <w:rFonts w:asciiTheme="minorHAnsi" w:hAnsiTheme="minorHAnsi" w:hint="default"/>
        <w:b/>
        <w:bCs/>
        <w:color w:val="auto"/>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EFD027B"/>
    <w:multiLevelType w:val="multilevel"/>
    <w:tmpl w:val="D2D0F67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469537">
    <w:abstractNumId w:val="8"/>
  </w:num>
  <w:num w:numId="2" w16cid:durableId="2121946434">
    <w:abstractNumId w:val="2"/>
  </w:num>
  <w:num w:numId="3" w16cid:durableId="1176261265">
    <w:abstractNumId w:val="0"/>
  </w:num>
  <w:num w:numId="4" w16cid:durableId="1898782409">
    <w:abstractNumId w:val="13"/>
  </w:num>
  <w:num w:numId="5" w16cid:durableId="1627659463">
    <w:abstractNumId w:val="15"/>
  </w:num>
  <w:num w:numId="6" w16cid:durableId="912590852">
    <w:abstractNumId w:val="6"/>
  </w:num>
  <w:num w:numId="7" w16cid:durableId="35006023">
    <w:abstractNumId w:val="1"/>
  </w:num>
  <w:num w:numId="8" w16cid:durableId="1194729376">
    <w:abstractNumId w:val="16"/>
  </w:num>
  <w:num w:numId="9" w16cid:durableId="2124641954">
    <w:abstractNumId w:val="7"/>
  </w:num>
  <w:num w:numId="10" w16cid:durableId="951940508">
    <w:abstractNumId w:val="3"/>
  </w:num>
  <w:num w:numId="11" w16cid:durableId="367725137">
    <w:abstractNumId w:val="9"/>
  </w:num>
  <w:num w:numId="12" w16cid:durableId="1966539416">
    <w:abstractNumId w:val="4"/>
  </w:num>
  <w:num w:numId="13" w16cid:durableId="896552103">
    <w:abstractNumId w:val="12"/>
  </w:num>
  <w:num w:numId="14" w16cid:durableId="1167599271">
    <w:abstractNumId w:val="10"/>
  </w:num>
  <w:num w:numId="15" w16cid:durableId="542984771">
    <w:abstractNumId w:val="14"/>
  </w:num>
  <w:num w:numId="16" w16cid:durableId="733701965">
    <w:abstractNumId w:val="11"/>
  </w:num>
  <w:num w:numId="17" w16cid:durableId="223950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50"/>
    <w:rsid w:val="001347FF"/>
    <w:rsid w:val="001568A7"/>
    <w:rsid w:val="00163A46"/>
    <w:rsid w:val="001B0FBE"/>
    <w:rsid w:val="001D7146"/>
    <w:rsid w:val="001E2D95"/>
    <w:rsid w:val="001F249B"/>
    <w:rsid w:val="003B3BD5"/>
    <w:rsid w:val="006031C7"/>
    <w:rsid w:val="00764865"/>
    <w:rsid w:val="00791EA0"/>
    <w:rsid w:val="007E7D5B"/>
    <w:rsid w:val="008F0AB5"/>
    <w:rsid w:val="00927983"/>
    <w:rsid w:val="0094443C"/>
    <w:rsid w:val="00A05E78"/>
    <w:rsid w:val="00A178CD"/>
    <w:rsid w:val="00A22C62"/>
    <w:rsid w:val="00A94DE5"/>
    <w:rsid w:val="00AE6BC5"/>
    <w:rsid w:val="00BE368F"/>
    <w:rsid w:val="00C30F52"/>
    <w:rsid w:val="00C71E93"/>
    <w:rsid w:val="00CA743E"/>
    <w:rsid w:val="00CB793C"/>
    <w:rsid w:val="00CE1A8A"/>
    <w:rsid w:val="00D43700"/>
    <w:rsid w:val="00D90D0E"/>
    <w:rsid w:val="00DA625C"/>
    <w:rsid w:val="00EE7950"/>
    <w:rsid w:val="00F9651D"/>
    <w:rsid w:val="00FA7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16D8"/>
  <w15:chartTrackingRefBased/>
  <w15:docId w15:val="{BF3DEE1B-B06E-4805-9DF1-D1D17EC6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950"/>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EE7950"/>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EE7950"/>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EE7950"/>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EE7950"/>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EE7950"/>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EE7950"/>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EE7950"/>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EE7950"/>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EE7950"/>
    <w:rPr>
      <w:rFonts w:asciiTheme="majorHAnsi" w:eastAsiaTheme="majorEastAsia" w:hAnsiTheme="majorHAnsi"/>
      <w:color w:val="2F5496" w:themeColor="accent1" w:themeShade="BF"/>
      <w:sz w:val="40"/>
      <w:szCs w:val="40"/>
    </w:rPr>
  </w:style>
  <w:style w:type="character" w:customStyle="1" w:styleId="Heading2Char">
    <w:name w:val="Heading 2 Char"/>
    <w:basedOn w:val="DefaultParagraphFont"/>
    <w:link w:val="Heading2"/>
    <w:uiPriority w:val="9"/>
    <w:semiHidden/>
    <w:rsid w:val="00EE7950"/>
    <w:rPr>
      <w:rFonts w:asciiTheme="majorHAnsi" w:eastAsiaTheme="majorEastAsia" w:hAnsiTheme="majorHAnsi"/>
      <w:color w:val="2F5496" w:themeColor="accent1" w:themeShade="BF"/>
      <w:sz w:val="32"/>
      <w:szCs w:val="32"/>
    </w:rPr>
  </w:style>
  <w:style w:type="character" w:customStyle="1" w:styleId="Heading3Char">
    <w:name w:val="Heading 3 Char"/>
    <w:basedOn w:val="DefaultParagraphFont"/>
    <w:link w:val="Heading3"/>
    <w:uiPriority w:val="9"/>
    <w:semiHidden/>
    <w:rsid w:val="00EE7950"/>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EE7950"/>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EE7950"/>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EE7950"/>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EE7950"/>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EE7950"/>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EE7950"/>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EE7950"/>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EE7950"/>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EE7950"/>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EE7950"/>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EE7950"/>
    <w:pPr>
      <w:spacing w:before="160"/>
      <w:jc w:val="center"/>
    </w:pPr>
    <w:rPr>
      <w:i/>
      <w:iCs/>
      <w:color w:val="404040" w:themeColor="text1" w:themeTint="BF"/>
    </w:rPr>
  </w:style>
  <w:style w:type="character" w:customStyle="1" w:styleId="QuoteChar">
    <w:name w:val="Quote Char"/>
    <w:basedOn w:val="DefaultParagraphFont"/>
    <w:link w:val="Quote"/>
    <w:uiPriority w:val="29"/>
    <w:rsid w:val="00EE7950"/>
    <w:rPr>
      <w:i/>
      <w:iCs/>
      <w:color w:val="404040" w:themeColor="text1" w:themeTint="BF"/>
    </w:rPr>
  </w:style>
  <w:style w:type="paragraph" w:styleId="ListParagraph">
    <w:name w:val="List Paragraph"/>
    <w:basedOn w:val="Normal"/>
    <w:uiPriority w:val="34"/>
    <w:qFormat/>
    <w:rsid w:val="00EE7950"/>
    <w:pPr>
      <w:ind w:left="720"/>
      <w:contextualSpacing/>
    </w:pPr>
  </w:style>
  <w:style w:type="character" w:styleId="IntenseEmphasis">
    <w:name w:val="Intense Emphasis"/>
    <w:basedOn w:val="DefaultParagraphFont"/>
    <w:uiPriority w:val="21"/>
    <w:qFormat/>
    <w:rsid w:val="00EE7950"/>
    <w:rPr>
      <w:i/>
      <w:iCs/>
      <w:color w:val="2F5496" w:themeColor="accent1" w:themeShade="BF"/>
    </w:rPr>
  </w:style>
  <w:style w:type="paragraph" w:styleId="IntenseQuote">
    <w:name w:val="Intense Quote"/>
    <w:basedOn w:val="Normal"/>
    <w:next w:val="Normal"/>
    <w:link w:val="IntenseQuoteChar"/>
    <w:uiPriority w:val="30"/>
    <w:qFormat/>
    <w:rsid w:val="00EE79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7950"/>
    <w:rPr>
      <w:i/>
      <w:iCs/>
      <w:color w:val="2F5496" w:themeColor="accent1" w:themeShade="BF"/>
    </w:rPr>
  </w:style>
  <w:style w:type="character" w:styleId="IntenseReference">
    <w:name w:val="Intense Reference"/>
    <w:basedOn w:val="DefaultParagraphFont"/>
    <w:uiPriority w:val="32"/>
    <w:qFormat/>
    <w:rsid w:val="00EE7950"/>
    <w:rPr>
      <w:b/>
      <w:bCs/>
      <w:smallCaps/>
      <w:color w:val="2F5496" w:themeColor="accent1" w:themeShade="BF"/>
      <w:spacing w:val="5"/>
    </w:rPr>
  </w:style>
  <w:style w:type="paragraph" w:styleId="NoSpacing">
    <w:name w:val="No Spacing"/>
    <w:uiPriority w:val="1"/>
    <w:qFormat/>
    <w:rsid w:val="00EE7950"/>
    <w:pPr>
      <w:spacing w:after="0" w:line="240" w:lineRule="auto"/>
    </w:pPr>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john/9-7.htm" TargetMode="External"/><Relationship Id="rId13" Type="http://schemas.openxmlformats.org/officeDocument/2006/relationships/hyperlink" Target="https://biblehub.com/john/9-12.htm" TargetMode="External"/><Relationship Id="rId3" Type="http://schemas.openxmlformats.org/officeDocument/2006/relationships/settings" Target="settings.xml"/><Relationship Id="rId7" Type="http://schemas.openxmlformats.org/officeDocument/2006/relationships/hyperlink" Target="https://biblehub.com/john/9-6.htm" TargetMode="External"/><Relationship Id="rId12" Type="http://schemas.openxmlformats.org/officeDocument/2006/relationships/hyperlink" Target="https://biblehub.com/john/9-1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ehub.com/john/9-3.htm" TargetMode="External"/><Relationship Id="rId11" Type="http://schemas.openxmlformats.org/officeDocument/2006/relationships/hyperlink" Target="https://biblehub.com/john/9-10.htm" TargetMode="External"/><Relationship Id="rId5" Type="http://schemas.openxmlformats.org/officeDocument/2006/relationships/hyperlink" Target="https://biblehub.com/john/9-2.htm" TargetMode="External"/><Relationship Id="rId15" Type="http://schemas.openxmlformats.org/officeDocument/2006/relationships/theme" Target="theme/theme1.xml"/><Relationship Id="rId10" Type="http://schemas.openxmlformats.org/officeDocument/2006/relationships/hyperlink" Target="https://biblehub.com/john/9-9.htm" TargetMode="External"/><Relationship Id="rId4" Type="http://schemas.openxmlformats.org/officeDocument/2006/relationships/webSettings" Target="webSettings.xml"/><Relationship Id="rId9" Type="http://schemas.openxmlformats.org/officeDocument/2006/relationships/hyperlink" Target="https://biblehub.com/john/9-8.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18</cp:revision>
  <cp:lastPrinted>2026-05-27T20:05:00Z</cp:lastPrinted>
  <dcterms:created xsi:type="dcterms:W3CDTF">2026-05-15T15:55:00Z</dcterms:created>
  <dcterms:modified xsi:type="dcterms:W3CDTF">2026-05-27T20:05:00Z</dcterms:modified>
</cp:coreProperties>
</file>