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2D530CA" w:rsidR="009E3C10" w:rsidRDefault="00323F47"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May </w:t>
      </w:r>
      <w:r w:rsidR="000278B1">
        <w:rPr>
          <w:rFonts w:ascii="Arial" w:hAnsi="Arial" w:cs="Arial"/>
          <w:b/>
          <w:sz w:val="32"/>
          <w:szCs w:val="32"/>
          <w:u w:val="single"/>
        </w:rPr>
        <w:t>1</w:t>
      </w:r>
      <w:r w:rsidR="002111A8">
        <w:rPr>
          <w:rFonts w:ascii="Arial" w:hAnsi="Arial" w:cs="Arial"/>
          <w:b/>
          <w:sz w:val="32"/>
          <w:szCs w:val="32"/>
          <w:u w:val="single"/>
        </w:rPr>
        <w:t>7</w:t>
      </w:r>
      <w:r w:rsidR="00C27750">
        <w:rPr>
          <w:rFonts w:ascii="Arial" w:hAnsi="Arial" w:cs="Arial"/>
          <w:b/>
          <w:sz w:val="32"/>
          <w:szCs w:val="32"/>
          <w:u w:val="single"/>
        </w:rPr>
        <w:t>,</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3665D753"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78B831BF" w14:textId="77777777" w:rsidR="002111A8" w:rsidRDefault="002111A8" w:rsidP="004C3412">
      <w:pPr>
        <w:tabs>
          <w:tab w:val="left" w:pos="720"/>
          <w:tab w:val="left" w:pos="1440"/>
          <w:tab w:val="left" w:pos="2160"/>
          <w:tab w:val="left" w:pos="2880"/>
          <w:tab w:val="left" w:pos="3600"/>
          <w:tab w:val="right" w:pos="8928"/>
        </w:tabs>
        <w:jc w:val="center"/>
        <w:rPr>
          <w:noProof/>
        </w:rPr>
      </w:pPr>
    </w:p>
    <w:p w14:paraId="78A245E1" w14:textId="155C9D11" w:rsidR="002111A8" w:rsidRDefault="00EA398B" w:rsidP="004C3412">
      <w:pPr>
        <w:tabs>
          <w:tab w:val="left" w:pos="720"/>
          <w:tab w:val="left" w:pos="1440"/>
          <w:tab w:val="left" w:pos="2160"/>
          <w:tab w:val="left" w:pos="2880"/>
          <w:tab w:val="left" w:pos="3600"/>
          <w:tab w:val="right" w:pos="8928"/>
        </w:tabs>
        <w:jc w:val="center"/>
        <w:rPr>
          <w:noProof/>
        </w:rPr>
      </w:pPr>
      <w:r>
        <w:rPr>
          <w:noProof/>
        </w:rPr>
        <w:t xml:space="preserve">             </w:t>
      </w:r>
      <w:r>
        <w:rPr>
          <w:noProof/>
        </w:rPr>
        <mc:AlternateContent>
          <mc:Choice Requires="wps">
            <w:drawing>
              <wp:inline distT="0" distB="0" distL="0" distR="0" wp14:anchorId="37DBD15E" wp14:editId="06FBDA5E">
                <wp:extent cx="307340" cy="307340"/>
                <wp:effectExtent l="0" t="0" r="0" b="0"/>
                <wp:docPr id="616996378" name="AutoShape 6" descr="Jesus' Prayer Lif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32AA83" id="AutoShape 6" o:spid="_x0000_s1026" alt="Jesus' Prayer Lif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EA398B">
        <w:rPr>
          <w:noProof/>
        </w:rPr>
        <w:t xml:space="preserve"> </w:t>
      </w:r>
      <w:r>
        <w:rPr>
          <w:noProof/>
        </w:rPr>
        <w:drawing>
          <wp:inline distT="0" distB="0" distL="0" distR="0" wp14:anchorId="103B9131" wp14:editId="2FDFD0BF">
            <wp:extent cx="3746310" cy="2493279"/>
            <wp:effectExtent l="0" t="0" r="6985" b="2540"/>
            <wp:docPr id="543598753" name="Picture 2" descr="JESUS PRAYS FOR HIS DISCIPLES | A CHRISTIAN PILG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ESUS PRAYS FOR HIS DISCIPLES | A CHRISTIAN PILG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38" cy="2497623"/>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257E882B" wp14:editId="023A9831">
                <wp:extent cx="307340" cy="307340"/>
                <wp:effectExtent l="0" t="0" r="0" b="0"/>
                <wp:docPr id="975840489" name="AutoShape 4" descr="Jesus' Prayer Lif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D48542" id="AutoShape 4" o:spid="_x0000_s1026" alt="Jesus' Prayer Lif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Pr>
          <w:noProof/>
        </w:rPr>
        <w:t xml:space="preserve"> </w:t>
      </w:r>
      <w:r>
        <w:rPr>
          <w:noProof/>
        </w:rPr>
        <mc:AlternateContent>
          <mc:Choice Requires="wps">
            <w:drawing>
              <wp:inline distT="0" distB="0" distL="0" distR="0" wp14:anchorId="43E6D3FD" wp14:editId="095F6B47">
                <wp:extent cx="307340" cy="307340"/>
                <wp:effectExtent l="0" t="0" r="0" b="0"/>
                <wp:docPr id="1041017214" name="AutoShape 2" descr="Jesus' Prayer Lif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A4789" id="AutoShape 2" o:spid="_x0000_s1026" alt="Jesus' Prayer Life"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6D55817" w14:textId="77777777" w:rsidR="002111A8" w:rsidRDefault="002111A8" w:rsidP="004C3412">
      <w:pPr>
        <w:tabs>
          <w:tab w:val="left" w:pos="720"/>
          <w:tab w:val="left" w:pos="1440"/>
          <w:tab w:val="left" w:pos="2160"/>
          <w:tab w:val="left" w:pos="2880"/>
          <w:tab w:val="left" w:pos="3600"/>
          <w:tab w:val="right" w:pos="8928"/>
        </w:tabs>
        <w:jc w:val="center"/>
        <w:rPr>
          <w:noProof/>
        </w:rPr>
      </w:pPr>
    </w:p>
    <w:p w14:paraId="18C925B5" w14:textId="77777777" w:rsidR="00323F47" w:rsidRDefault="00323F47" w:rsidP="004C3412">
      <w:pPr>
        <w:tabs>
          <w:tab w:val="left" w:pos="720"/>
          <w:tab w:val="left" w:pos="1440"/>
          <w:tab w:val="left" w:pos="2160"/>
          <w:tab w:val="left" w:pos="2880"/>
          <w:tab w:val="left" w:pos="3600"/>
          <w:tab w:val="right" w:pos="8928"/>
        </w:tabs>
        <w:jc w:val="center"/>
        <w:rPr>
          <w:noProof/>
        </w:rPr>
      </w:pPr>
    </w:p>
    <w:p w14:paraId="6B973C85" w14:textId="77777777" w:rsidR="00C27750" w:rsidRDefault="00C27750" w:rsidP="007F258C">
      <w:pPr>
        <w:tabs>
          <w:tab w:val="left" w:pos="720"/>
          <w:tab w:val="left" w:pos="1440"/>
          <w:tab w:val="left" w:pos="2160"/>
          <w:tab w:val="left" w:pos="2880"/>
          <w:tab w:val="left" w:pos="3600"/>
          <w:tab w:val="right" w:pos="8928"/>
        </w:tabs>
        <w:jc w:val="center"/>
        <w:rPr>
          <w:sz w:val="24"/>
          <w:szCs w:val="24"/>
        </w:rPr>
      </w:pPr>
    </w:p>
    <w:p w14:paraId="78085E73" w14:textId="77777777" w:rsidR="00DB5AD8" w:rsidRDefault="00DB5AD8" w:rsidP="007F258C">
      <w:pPr>
        <w:tabs>
          <w:tab w:val="left" w:pos="720"/>
          <w:tab w:val="left" w:pos="1440"/>
          <w:tab w:val="left" w:pos="2160"/>
          <w:tab w:val="left" w:pos="2880"/>
          <w:tab w:val="left" w:pos="3600"/>
          <w:tab w:val="right" w:pos="8928"/>
        </w:tabs>
        <w:jc w:val="center"/>
        <w:rPr>
          <w:sz w:val="24"/>
          <w:szCs w:val="24"/>
        </w:rPr>
      </w:pPr>
    </w:p>
    <w:p w14:paraId="418DD0B7" w14:textId="21A09823"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DFF628A" w:rsidR="00ED4F36" w:rsidRDefault="000278B1" w:rsidP="00ED4F36">
      <w:pPr>
        <w:ind w:left="374" w:hanging="374"/>
        <w:jc w:val="center"/>
        <w:rPr>
          <w:sz w:val="24"/>
          <w:szCs w:val="24"/>
        </w:rPr>
      </w:pPr>
      <w:r>
        <w:rPr>
          <w:sz w:val="24"/>
          <w:szCs w:val="24"/>
        </w:rPr>
        <w:t>Carolyn Meier</w:t>
      </w:r>
      <w:r w:rsidR="006679B3">
        <w:rPr>
          <w:sz w:val="24"/>
          <w:szCs w:val="24"/>
        </w:rPr>
        <w:t xml:space="preserve">, </w:t>
      </w:r>
      <w:r w:rsidR="00653868">
        <w:rPr>
          <w:sz w:val="24"/>
          <w:szCs w:val="24"/>
        </w:rPr>
        <w:t>Musician</w:t>
      </w:r>
    </w:p>
    <w:p w14:paraId="3AF09FF0" w14:textId="623E9616" w:rsidR="0049335A" w:rsidRDefault="00B54AD0" w:rsidP="0049335A">
      <w:pPr>
        <w:jc w:val="center"/>
        <w:rPr>
          <w:rFonts w:cs="Times New Roman"/>
          <w:b/>
          <w:i/>
          <w:sz w:val="28"/>
          <w:szCs w:val="28"/>
        </w:rPr>
      </w:pPr>
      <w:r>
        <w:rPr>
          <w:rFonts w:cs="Times New Roman"/>
          <w:b/>
          <w:i/>
          <w:sz w:val="28"/>
          <w:szCs w:val="28"/>
        </w:rPr>
        <w:lastRenderedPageBreak/>
        <w:t>Seventh</w:t>
      </w:r>
      <w:r w:rsidR="000278B1">
        <w:rPr>
          <w:rFonts w:cs="Times New Roman"/>
          <w:b/>
          <w:i/>
          <w:sz w:val="28"/>
          <w:szCs w:val="28"/>
        </w:rPr>
        <w:t xml:space="preserve"> </w:t>
      </w:r>
      <w:r w:rsidR="00323F47">
        <w:rPr>
          <w:rFonts w:cs="Times New Roman"/>
          <w:b/>
          <w:i/>
          <w:sz w:val="28"/>
          <w:szCs w:val="28"/>
        </w:rPr>
        <w:t>S</w:t>
      </w:r>
      <w:r w:rsidR="00C27750">
        <w:rPr>
          <w:rFonts w:cs="Times New Roman"/>
          <w:b/>
          <w:i/>
          <w:sz w:val="28"/>
          <w:szCs w:val="28"/>
        </w:rPr>
        <w:t>unday of Easter</w:t>
      </w:r>
    </w:p>
    <w:p w14:paraId="39EF260A" w14:textId="77777777" w:rsidR="00286236"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4EB499B8" w14:textId="39E0083F" w:rsidR="00EB06D4" w:rsidRPr="00EB06D4" w:rsidRDefault="00EB06D4" w:rsidP="00286236">
      <w:pPr>
        <w:tabs>
          <w:tab w:val="left" w:pos="720"/>
          <w:tab w:val="left" w:pos="1440"/>
          <w:tab w:val="left" w:pos="2160"/>
          <w:tab w:val="left" w:pos="2880"/>
          <w:tab w:val="left" w:pos="3600"/>
          <w:tab w:val="right" w:pos="8928"/>
        </w:tabs>
        <w:spacing w:before="120"/>
        <w:rPr>
          <w:rFonts w:cstheme="minorHAnsi"/>
          <w:b/>
          <w:bCs/>
          <w:iCs/>
          <w:sz w:val="24"/>
          <w:szCs w:val="24"/>
        </w:rPr>
      </w:pPr>
      <w:r w:rsidRPr="00EB06D4">
        <w:rPr>
          <w:rFonts w:cstheme="minorHAnsi"/>
          <w:b/>
          <w:bCs/>
          <w:iCs/>
          <w:sz w:val="24"/>
          <w:szCs w:val="24"/>
        </w:rPr>
        <w:t>Ringing of the Bell</w:t>
      </w:r>
    </w:p>
    <w:p w14:paraId="648A998C" w14:textId="77777777" w:rsidR="00C878B7" w:rsidRPr="00DE6810"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Welcome</w:t>
      </w:r>
      <w:r>
        <w:rPr>
          <w:rFonts w:cs="Times New Roman"/>
          <w:b/>
          <w:sz w:val="24"/>
          <w:szCs w:val="24"/>
        </w:rPr>
        <w:t xml:space="preserve"> &amp; Announcements</w:t>
      </w:r>
      <w:r>
        <w:rPr>
          <w:rFonts w:cs="Times New Roman"/>
          <w:b/>
          <w:sz w:val="24"/>
          <w:szCs w:val="24"/>
        </w:rPr>
        <w:tab/>
      </w:r>
    </w:p>
    <w:p w14:paraId="3431862C" w14:textId="77777777" w:rsidR="00C878B7" w:rsidRPr="002639EB" w:rsidRDefault="00C878B7" w:rsidP="00C878B7">
      <w:pPr>
        <w:widowControl w:val="0"/>
        <w:rPr>
          <w:rFonts w:eastAsia="Times New Roman" w:cstheme="minorHAnsi"/>
          <w:bCs/>
          <w:i/>
          <w:iCs/>
          <w:sz w:val="24"/>
          <w:szCs w:val="24"/>
        </w:rPr>
      </w:pPr>
      <w:r w:rsidRPr="002639EB">
        <w:rPr>
          <w:rFonts w:eastAsia="Times New Roman" w:cstheme="minorHAnsi"/>
          <w:bCs/>
          <w:i/>
          <w:iCs/>
          <w:sz w:val="24"/>
          <w:szCs w:val="24"/>
        </w:rPr>
        <w:t>We welcome you today in the name of the One who frees us from every burden, renews our spirits and inspires hope and joy in our living. May this time of worship encourage and lift you</w:t>
      </w:r>
      <w:r>
        <w:rPr>
          <w:rFonts w:eastAsia="Times New Roman" w:cstheme="minorHAnsi"/>
          <w:bCs/>
          <w:i/>
          <w:iCs/>
          <w:sz w:val="24"/>
          <w:szCs w:val="24"/>
        </w:rPr>
        <w:t xml:space="preserve"> </w:t>
      </w:r>
      <w:r w:rsidRPr="002639EB">
        <w:rPr>
          <w:rFonts w:eastAsia="Times New Roman" w:cstheme="minorHAnsi"/>
          <w:bCs/>
          <w:i/>
          <w:iCs/>
          <w:sz w:val="24"/>
          <w:szCs w:val="24"/>
        </w:rPr>
        <w:t>up.</w:t>
      </w:r>
    </w:p>
    <w:p w14:paraId="57BBDFDE" w14:textId="77777777" w:rsidR="00C878B7"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Prelude and Lighting of the Candles</w:t>
      </w:r>
    </w:p>
    <w:p w14:paraId="0B1AFD28" w14:textId="77777777" w:rsidR="00B54AD0" w:rsidRPr="00596BBF" w:rsidRDefault="00B54AD0" w:rsidP="00B54AD0">
      <w:pPr>
        <w:tabs>
          <w:tab w:val="left" w:pos="720"/>
          <w:tab w:val="left" w:pos="1440"/>
          <w:tab w:val="left" w:pos="2160"/>
          <w:tab w:val="left" w:pos="2880"/>
          <w:tab w:val="left" w:pos="3600"/>
          <w:tab w:val="right" w:pos="8928"/>
        </w:tabs>
        <w:spacing w:before="120"/>
        <w:rPr>
          <w:rFonts w:cs="Arial"/>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Pr>
          <w:rFonts w:cs="Arial"/>
          <w:b/>
          <w:sz w:val="24"/>
          <w:szCs w:val="24"/>
        </w:rPr>
        <w:t xml:space="preserve">(Responsive </w:t>
      </w:r>
      <w:r w:rsidRPr="00125838">
        <w:rPr>
          <w:rFonts w:cs="Arial"/>
          <w:b/>
          <w:sz w:val="24"/>
          <w:szCs w:val="24"/>
        </w:rPr>
        <w:t>– Based on Ps. 68</w:t>
      </w:r>
      <w:r>
        <w:rPr>
          <w:rFonts w:cs="Arial"/>
          <w:b/>
          <w:sz w:val="24"/>
          <w:szCs w:val="24"/>
        </w:rPr>
        <w:t>)</w:t>
      </w:r>
      <w:r w:rsidRPr="00AD2584">
        <w:rPr>
          <w:rFonts w:cs="Arial"/>
          <w:b/>
          <w:bCs/>
          <w:sz w:val="24"/>
          <w:szCs w:val="24"/>
        </w:rPr>
        <w:br/>
      </w:r>
      <w:r w:rsidRPr="00596BBF">
        <w:rPr>
          <w:rFonts w:cs="Arial"/>
          <w:sz w:val="24"/>
          <w:szCs w:val="24"/>
        </w:rPr>
        <w:t>Leader: We shout for joy to God who rides upon the clouds!</w:t>
      </w:r>
    </w:p>
    <w:p w14:paraId="256E8E45" w14:textId="77777777" w:rsidR="00B54AD0" w:rsidRPr="00596BBF" w:rsidRDefault="00B54AD0" w:rsidP="00B54AD0">
      <w:pPr>
        <w:tabs>
          <w:tab w:val="left" w:pos="720"/>
          <w:tab w:val="left" w:pos="1440"/>
          <w:tab w:val="left" w:pos="2160"/>
          <w:tab w:val="left" w:pos="2880"/>
          <w:tab w:val="left" w:pos="3600"/>
          <w:tab w:val="right" w:pos="8928"/>
        </w:tabs>
        <w:rPr>
          <w:rFonts w:cs="Arial"/>
          <w:b/>
          <w:bCs/>
          <w:sz w:val="24"/>
          <w:szCs w:val="24"/>
        </w:rPr>
      </w:pPr>
      <w:r w:rsidRPr="00596BBF">
        <w:rPr>
          <w:rFonts w:cs="Arial"/>
          <w:b/>
          <w:bCs/>
          <w:sz w:val="24"/>
          <w:szCs w:val="24"/>
        </w:rPr>
        <w:t>People: We sing praises to our awe-inspiring God, before whom the earth quakes, and whose abundant blessings provide for all in need!</w:t>
      </w:r>
    </w:p>
    <w:p w14:paraId="1D54C363" w14:textId="77777777" w:rsidR="00B54AD0" w:rsidRPr="00596BBF" w:rsidRDefault="00B54AD0" w:rsidP="00B54AD0">
      <w:pPr>
        <w:tabs>
          <w:tab w:val="left" w:pos="720"/>
          <w:tab w:val="left" w:pos="1440"/>
          <w:tab w:val="left" w:pos="2160"/>
          <w:tab w:val="left" w:pos="2880"/>
          <w:tab w:val="left" w:pos="3600"/>
          <w:tab w:val="right" w:pos="8928"/>
        </w:tabs>
        <w:rPr>
          <w:rFonts w:cs="Arial"/>
          <w:sz w:val="24"/>
          <w:szCs w:val="24"/>
        </w:rPr>
      </w:pPr>
      <w:r w:rsidRPr="00596BBF">
        <w:rPr>
          <w:rFonts w:cs="Arial"/>
          <w:sz w:val="24"/>
          <w:szCs w:val="24"/>
        </w:rPr>
        <w:t>Leader: God is Sovereign over the earth, Defender of the defenseless, and Parent to orphans; God creates families for those who are alone.</w:t>
      </w:r>
    </w:p>
    <w:p w14:paraId="57D86A08" w14:textId="77777777" w:rsidR="00B54AD0" w:rsidRPr="00596BBF" w:rsidRDefault="00B54AD0" w:rsidP="00B54AD0">
      <w:pPr>
        <w:tabs>
          <w:tab w:val="left" w:pos="720"/>
          <w:tab w:val="left" w:pos="1440"/>
          <w:tab w:val="left" w:pos="2160"/>
          <w:tab w:val="left" w:pos="2880"/>
          <w:tab w:val="left" w:pos="3600"/>
          <w:tab w:val="right" w:pos="8928"/>
        </w:tabs>
        <w:rPr>
          <w:rFonts w:cs="Arial"/>
          <w:b/>
          <w:bCs/>
          <w:sz w:val="24"/>
          <w:szCs w:val="24"/>
        </w:rPr>
      </w:pPr>
      <w:r w:rsidRPr="00596BBF">
        <w:rPr>
          <w:rFonts w:cs="Arial"/>
          <w:b/>
          <w:bCs/>
          <w:sz w:val="24"/>
          <w:szCs w:val="24"/>
        </w:rPr>
        <w:t>People: God leads captives to freedom and breaks the yoke of oppression.</w:t>
      </w:r>
      <w:r w:rsidRPr="00596BBF">
        <w:rPr>
          <w:rFonts w:cs="Arial"/>
          <w:b/>
          <w:bCs/>
          <w:sz w:val="24"/>
          <w:szCs w:val="24"/>
        </w:rPr>
        <w:tab/>
      </w:r>
    </w:p>
    <w:p w14:paraId="2468902C" w14:textId="77777777" w:rsidR="00B54AD0" w:rsidRPr="00596BBF" w:rsidRDefault="00B54AD0" w:rsidP="00B54AD0">
      <w:pPr>
        <w:tabs>
          <w:tab w:val="left" w:pos="720"/>
          <w:tab w:val="left" w:pos="1440"/>
          <w:tab w:val="left" w:pos="2160"/>
          <w:tab w:val="left" w:pos="2880"/>
          <w:tab w:val="left" w:pos="3600"/>
          <w:tab w:val="right" w:pos="8928"/>
        </w:tabs>
        <w:rPr>
          <w:rFonts w:cs="Arial"/>
          <w:sz w:val="24"/>
          <w:szCs w:val="24"/>
        </w:rPr>
      </w:pPr>
      <w:r w:rsidRPr="00596BBF">
        <w:rPr>
          <w:rFonts w:cs="Arial"/>
          <w:sz w:val="24"/>
          <w:szCs w:val="24"/>
        </w:rPr>
        <w:t>Leader: God goes forth before the people, marching through the wilderness of their lives, bringing forth restoration and justice.</w:t>
      </w:r>
    </w:p>
    <w:p w14:paraId="5A6FA49A" w14:textId="77777777" w:rsidR="00B54AD0" w:rsidRPr="00596BBF" w:rsidRDefault="00B54AD0" w:rsidP="00B54AD0">
      <w:pPr>
        <w:tabs>
          <w:tab w:val="left" w:pos="720"/>
          <w:tab w:val="left" w:pos="1440"/>
          <w:tab w:val="left" w:pos="2160"/>
          <w:tab w:val="left" w:pos="2880"/>
          <w:tab w:val="left" w:pos="3600"/>
          <w:tab w:val="right" w:pos="8928"/>
        </w:tabs>
        <w:rPr>
          <w:rFonts w:cs="Arial"/>
          <w:b/>
          <w:bCs/>
          <w:sz w:val="24"/>
          <w:szCs w:val="24"/>
        </w:rPr>
      </w:pPr>
      <w:r w:rsidRPr="00596BBF">
        <w:rPr>
          <w:rFonts w:cs="Arial"/>
          <w:b/>
          <w:bCs/>
          <w:sz w:val="24"/>
          <w:szCs w:val="24"/>
        </w:rPr>
        <w:t>People: Sing praise to God, Rider of the ancient skies, who dwells in holiness.</w:t>
      </w:r>
    </w:p>
    <w:p w14:paraId="080A7FC4" w14:textId="77777777" w:rsidR="00B54AD0" w:rsidRPr="00596BBF" w:rsidRDefault="00B54AD0" w:rsidP="00B54AD0">
      <w:pPr>
        <w:tabs>
          <w:tab w:val="left" w:pos="720"/>
          <w:tab w:val="left" w:pos="1440"/>
          <w:tab w:val="left" w:pos="2160"/>
          <w:tab w:val="left" w:pos="2880"/>
          <w:tab w:val="left" w:pos="3600"/>
          <w:tab w:val="right" w:pos="8928"/>
        </w:tabs>
        <w:rPr>
          <w:rFonts w:cs="Arial"/>
          <w:sz w:val="24"/>
          <w:szCs w:val="24"/>
        </w:rPr>
      </w:pPr>
      <w:r w:rsidRPr="00596BBF">
        <w:rPr>
          <w:rFonts w:cs="Arial"/>
          <w:sz w:val="24"/>
          <w:szCs w:val="24"/>
        </w:rPr>
        <w:t>Leader: Proclaim the power of God!</w:t>
      </w:r>
    </w:p>
    <w:p w14:paraId="15D43130" w14:textId="77777777" w:rsidR="00B54AD0" w:rsidRPr="00596BBF" w:rsidRDefault="00B54AD0" w:rsidP="00B54AD0">
      <w:pPr>
        <w:tabs>
          <w:tab w:val="left" w:pos="720"/>
          <w:tab w:val="left" w:pos="1440"/>
          <w:tab w:val="left" w:pos="2160"/>
          <w:tab w:val="left" w:pos="2880"/>
          <w:tab w:val="left" w:pos="3600"/>
          <w:tab w:val="right" w:pos="8928"/>
        </w:tabs>
        <w:rPr>
          <w:rFonts w:cs="Arial"/>
          <w:b/>
          <w:bCs/>
          <w:sz w:val="24"/>
          <w:szCs w:val="24"/>
        </w:rPr>
      </w:pPr>
      <w:r w:rsidRPr="00596BBF">
        <w:rPr>
          <w:rFonts w:cs="Arial"/>
          <w:b/>
          <w:bCs/>
          <w:sz w:val="24"/>
          <w:szCs w:val="24"/>
        </w:rPr>
        <w:t>People: O God, how awesome you are in your sanctuary! You give power and strength to your people.</w:t>
      </w:r>
    </w:p>
    <w:p w14:paraId="086FADA5" w14:textId="77777777" w:rsidR="00B54AD0" w:rsidRPr="00596BBF" w:rsidRDefault="00B54AD0" w:rsidP="00B54AD0">
      <w:pPr>
        <w:tabs>
          <w:tab w:val="left" w:pos="720"/>
          <w:tab w:val="left" w:pos="1440"/>
          <w:tab w:val="left" w:pos="2160"/>
          <w:tab w:val="left" w:pos="2880"/>
          <w:tab w:val="left" w:pos="3600"/>
          <w:tab w:val="right" w:pos="8928"/>
        </w:tabs>
        <w:rPr>
          <w:rFonts w:cs="Arial"/>
          <w:sz w:val="24"/>
          <w:szCs w:val="24"/>
        </w:rPr>
      </w:pPr>
      <w:r w:rsidRPr="00596BBF">
        <w:rPr>
          <w:rFonts w:cs="Arial"/>
          <w:sz w:val="24"/>
          <w:szCs w:val="24"/>
        </w:rPr>
        <w:t>Leader: Let us worship God!</w:t>
      </w:r>
    </w:p>
    <w:p w14:paraId="6F42B64C" w14:textId="591D3A91" w:rsidR="00A234CB" w:rsidRPr="00D76534" w:rsidRDefault="00A234CB" w:rsidP="00D14772">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3FD2B43E" w14:textId="77777777" w:rsidR="00B54AD0" w:rsidRDefault="00B54AD0" w:rsidP="00B54AD0">
      <w:pPr>
        <w:tabs>
          <w:tab w:val="left" w:pos="720"/>
          <w:tab w:val="left" w:pos="1440"/>
          <w:tab w:val="left" w:pos="2160"/>
          <w:tab w:val="left" w:pos="2880"/>
          <w:tab w:val="left" w:pos="3600"/>
          <w:tab w:val="right" w:pos="8928"/>
        </w:tabs>
        <w:rPr>
          <w:rFonts w:cs="Arial"/>
          <w:b/>
          <w:sz w:val="24"/>
          <w:szCs w:val="24"/>
        </w:rPr>
      </w:pPr>
      <w:r w:rsidRPr="00596BBF">
        <w:rPr>
          <w:rFonts w:cs="Arial"/>
          <w:b/>
          <w:sz w:val="24"/>
          <w:szCs w:val="24"/>
        </w:rPr>
        <w:t>God Most High, we gather to honor and glorify you. Receive our invitation to dwell with us. Enfold us in your presence and fill us again with holy awe and mystery.  We are yours and we claim you as our God. Amen.</w:t>
      </w:r>
    </w:p>
    <w:p w14:paraId="6D5A9627" w14:textId="4BE8EA66"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3D2087">
        <w:rPr>
          <w:rFonts w:cstheme="minorHAnsi"/>
          <w:color w:val="000000" w:themeColor="text1"/>
        </w:rPr>
        <w:t>30</w:t>
      </w:r>
      <w:r w:rsidR="00B54AD0">
        <w:rPr>
          <w:rFonts w:cstheme="minorHAnsi"/>
          <w:color w:val="000000" w:themeColor="text1"/>
        </w:rPr>
        <w:t>4</w:t>
      </w:r>
      <w:r w:rsidR="00D14772">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C878B7">
        <w:rPr>
          <w:rFonts w:cs="Arial"/>
          <w:b/>
          <w:sz w:val="24"/>
          <w:szCs w:val="24"/>
        </w:rPr>
        <w:t xml:space="preserve">          </w:t>
      </w:r>
      <w:r w:rsidR="00EC61B3">
        <w:rPr>
          <w:rFonts w:cs="Arial"/>
          <w:b/>
          <w:sz w:val="24"/>
          <w:szCs w:val="24"/>
        </w:rPr>
        <w:t xml:space="preserve">   </w:t>
      </w:r>
      <w:r w:rsidR="00B54AD0" w:rsidRPr="00511F64">
        <w:rPr>
          <w:rFonts w:cstheme="minorHAnsi"/>
          <w:bCs/>
          <w:color w:val="000000" w:themeColor="text1"/>
        </w:rPr>
        <w:t>All Hail the Power of Jesus’ Name</w:t>
      </w:r>
    </w:p>
    <w:p w14:paraId="1FB7EC9E" w14:textId="77777777" w:rsidR="00B54AD0" w:rsidRDefault="00B54AD0" w:rsidP="00B54AD0">
      <w:pPr>
        <w:pStyle w:val="Normal12pt"/>
        <w:tabs>
          <w:tab w:val="left" w:pos="576"/>
          <w:tab w:val="left" w:pos="1152"/>
          <w:tab w:val="left" w:pos="1728"/>
          <w:tab w:val="left" w:pos="2880"/>
          <w:tab w:val="left" w:pos="7010"/>
        </w:tabs>
        <w:spacing w:before="120"/>
        <w:jc w:val="left"/>
        <w:rPr>
          <w:rFonts w:asciiTheme="minorHAnsi" w:hAnsiTheme="minorHAnsi" w:cstheme="minorHAnsi"/>
          <w:b/>
          <w:bCs w:val="0"/>
          <w:color w:val="000000"/>
        </w:rPr>
      </w:pP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r w:rsidRPr="00DB7ABB">
        <w:rPr>
          <w:rFonts w:asciiTheme="minorHAnsi" w:hAnsiTheme="minorHAnsi" w:cstheme="minorHAnsi"/>
          <w:color w:val="000000"/>
        </w:rPr>
        <w:br/>
      </w:r>
      <w:r w:rsidRPr="00D5403B">
        <w:rPr>
          <w:rFonts w:asciiTheme="minorHAnsi" w:hAnsiTheme="minorHAnsi" w:cstheme="minorHAnsi"/>
          <w:b/>
          <w:bCs w:val="0"/>
          <w:color w:val="000000"/>
        </w:rPr>
        <w:t>Blessed One, you created human beings for your glory and pleasure. Forgive us for being self-absorbed and choosing to live solely for ourselves. Forgive us for ignoring the prompting of your Spirit, your purpose for our lives, and for placing our will above yours. Grant us courage to share in Christ’s sufferings, to be his witnesses, and to carry your loving compassion to a hurting world. Amen.</w:t>
      </w:r>
    </w:p>
    <w:p w14:paraId="6DFD3CF1" w14:textId="6269D05B" w:rsidR="00B54AD0" w:rsidRPr="000B6E20" w:rsidRDefault="00B54AD0" w:rsidP="00B54AD0">
      <w:pPr>
        <w:pStyle w:val="Normal12pt"/>
        <w:tabs>
          <w:tab w:val="left" w:pos="576"/>
          <w:tab w:val="left" w:pos="1152"/>
          <w:tab w:val="left" w:pos="1728"/>
          <w:tab w:val="left" w:pos="2880"/>
          <w:tab w:val="left" w:pos="7010"/>
        </w:tabs>
        <w:jc w:val="left"/>
        <w:rPr>
          <w:rFonts w:asciiTheme="minorHAnsi" w:hAnsiTheme="minorHAnsi" w:cstheme="minorHAnsi"/>
          <w:color w:val="000000"/>
        </w:rPr>
      </w:pPr>
      <w:r>
        <w:rPr>
          <w:rFonts w:asciiTheme="minorHAnsi" w:hAnsiTheme="minorHAnsi" w:cstheme="minorHAnsi"/>
          <w:b/>
          <w:bCs w:val="0"/>
          <w:color w:val="000000"/>
        </w:rPr>
        <w:lastRenderedPageBreak/>
        <w:tab/>
      </w:r>
      <w:r>
        <w:rPr>
          <w:rFonts w:asciiTheme="minorHAnsi" w:hAnsiTheme="minorHAnsi" w:cstheme="minorHAnsi"/>
          <w:b/>
          <w:bCs w:val="0"/>
          <w:color w:val="000000"/>
        </w:rPr>
        <w:tab/>
        <w:t xml:space="preserve">  </w:t>
      </w:r>
      <w:r>
        <w:rPr>
          <w:rFonts w:asciiTheme="minorHAnsi" w:hAnsiTheme="minorHAnsi" w:cstheme="minorHAnsi"/>
          <w:b/>
          <w:bCs w:val="0"/>
          <w:color w:val="000000"/>
        </w:rPr>
        <w:tab/>
        <w:t xml:space="preserve">                            </w:t>
      </w:r>
      <w:r w:rsidRPr="000B6E20">
        <w:rPr>
          <w:rFonts w:asciiTheme="minorHAnsi" w:hAnsiTheme="minorHAnsi" w:cstheme="minorHAnsi"/>
          <w:color w:val="000000"/>
        </w:rPr>
        <w:t>&lt;pause for silent reflection &gt;</w:t>
      </w:r>
    </w:p>
    <w:p w14:paraId="1FA8934A" w14:textId="77777777" w:rsidR="00B54AD0" w:rsidRPr="00D5403B" w:rsidRDefault="00B54AD0" w:rsidP="00B54AD0">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F72D1F">
        <w:rPr>
          <w:rFonts w:asciiTheme="minorHAnsi" w:hAnsiTheme="minorHAnsi" w:cstheme="minorHAnsi"/>
          <w:b/>
          <w:color w:val="000000"/>
        </w:rPr>
        <w:t>Words of Grace</w:t>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Pr>
          <w:rFonts w:asciiTheme="minorHAnsi" w:hAnsiTheme="minorHAnsi" w:cstheme="minorHAnsi"/>
          <w:b/>
          <w:color w:val="000000"/>
        </w:rPr>
        <w:tab/>
      </w:r>
      <w:r w:rsidRPr="00F72D1F">
        <w:rPr>
          <w:rFonts w:asciiTheme="minorHAnsi" w:hAnsiTheme="minorHAnsi" w:cstheme="minorHAnsi"/>
          <w:color w:val="000000"/>
        </w:rPr>
        <w:br/>
      </w:r>
      <w:r w:rsidRPr="00D5403B">
        <w:rPr>
          <w:rFonts w:asciiTheme="minorHAnsi" w:hAnsiTheme="minorHAnsi" w:cstheme="minorHAnsi"/>
          <w:color w:val="000000"/>
        </w:rPr>
        <w:t xml:space="preserve">As the Body of Christ, we are empowered by the Holy Spirit to be Christ’s witnesses. </w:t>
      </w:r>
    </w:p>
    <w:p w14:paraId="212736D5" w14:textId="77777777" w:rsidR="00B54AD0" w:rsidRPr="00D5403B" w:rsidRDefault="00B54AD0" w:rsidP="00B54AD0">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5403B">
        <w:rPr>
          <w:rFonts w:asciiTheme="minorHAnsi" w:hAnsiTheme="minorHAnsi" w:cstheme="minorHAnsi"/>
          <w:color w:val="000000"/>
        </w:rPr>
        <w:t xml:space="preserve">Each of us has our own story of what Jesus’ life means for us. </w:t>
      </w:r>
    </w:p>
    <w:p w14:paraId="0A17F15A" w14:textId="267CB5D2" w:rsidR="00B54AD0" w:rsidRDefault="00B54AD0" w:rsidP="00B54AD0">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5403B">
        <w:rPr>
          <w:rFonts w:asciiTheme="minorHAnsi" w:hAnsiTheme="minorHAnsi" w:cstheme="minorHAnsi"/>
          <w:color w:val="000000"/>
        </w:rPr>
        <w:t>Through our stories we can convey hope to the hopeless, joy to the downtrodden, and peace where there is turmoil. Therefore, let us “clothe ourselves in humility,” sharing the Good News of Christ, that we “may all be one.” In this God is well pleased.</w:t>
      </w:r>
    </w:p>
    <w:p w14:paraId="46109C53" w14:textId="5973D0EE"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617191DA" w14:textId="77777777" w:rsidR="00B54AD0" w:rsidRPr="00511F64" w:rsidRDefault="00876CEB" w:rsidP="00B54AD0">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820A20">
        <w:rPr>
          <w:rFonts w:asciiTheme="minorHAnsi" w:hAnsiTheme="minorHAnsi" w:cstheme="minorHAnsi"/>
          <w:b/>
        </w:rPr>
        <w:t xml:space="preserve"> </w:t>
      </w:r>
      <w:r w:rsidR="00C878B7">
        <w:rPr>
          <w:rFonts w:asciiTheme="minorHAnsi" w:hAnsiTheme="minorHAnsi" w:cstheme="minorHAnsi"/>
          <w:b/>
        </w:rPr>
        <w:t xml:space="preserve">        </w:t>
      </w:r>
      <w:r w:rsidR="00820A20">
        <w:rPr>
          <w:rFonts w:asciiTheme="minorHAnsi" w:hAnsiTheme="minorHAnsi" w:cstheme="minorHAnsi"/>
          <w:b/>
        </w:rPr>
        <w:t xml:space="preserve">       </w:t>
      </w:r>
      <w:r w:rsidR="00B54AD0" w:rsidRPr="00511F64">
        <w:rPr>
          <w:rFonts w:asciiTheme="minorHAnsi" w:hAnsiTheme="minorHAnsi" w:cstheme="minorHAnsi"/>
          <w:bCs/>
        </w:rPr>
        <w:t>Acts 1:6-14</w:t>
      </w:r>
    </w:p>
    <w:p w14:paraId="5CF53C13" w14:textId="45DCB614" w:rsidR="00B54AD0" w:rsidRPr="00511F64" w:rsidRDefault="00B54AD0" w:rsidP="00B54AD0">
      <w:pPr>
        <w:pStyle w:val="yiv8026373163msonormal"/>
        <w:shd w:val="clear" w:color="auto" w:fill="FFFFFF"/>
        <w:spacing w:before="0" w:beforeAutospacing="0" w:after="0" w:afterAutospacing="0"/>
        <w:rPr>
          <w:rFonts w:asciiTheme="minorHAnsi" w:hAnsiTheme="minorHAnsi" w:cstheme="minorHAnsi"/>
          <w:bCs/>
        </w:rPr>
      </w:pPr>
      <w:r w:rsidRPr="00511F64">
        <w:rPr>
          <w:rFonts w:asciiTheme="minorHAnsi" w:hAnsiTheme="minorHAnsi" w:cstheme="minorHAnsi"/>
          <w:bCs/>
        </w:rPr>
        <w:tab/>
      </w:r>
      <w:r w:rsidRPr="00511F64">
        <w:rPr>
          <w:rFonts w:asciiTheme="minorHAnsi" w:hAnsiTheme="minorHAnsi" w:cstheme="minorHAnsi"/>
          <w:bCs/>
        </w:rPr>
        <w:tab/>
      </w:r>
      <w:r w:rsidRPr="00511F64">
        <w:rPr>
          <w:rFonts w:asciiTheme="minorHAnsi" w:hAnsiTheme="minorHAnsi" w:cstheme="minorHAnsi"/>
          <w:bCs/>
        </w:rPr>
        <w:tab/>
      </w:r>
      <w:r w:rsidRPr="00511F64">
        <w:rPr>
          <w:rFonts w:asciiTheme="minorHAnsi" w:hAnsiTheme="minorHAnsi" w:cstheme="minorHAnsi"/>
          <w:bCs/>
        </w:rPr>
        <w:tab/>
      </w:r>
      <w:r>
        <w:rPr>
          <w:rFonts w:asciiTheme="minorHAnsi" w:hAnsiTheme="minorHAnsi" w:cstheme="minorHAnsi"/>
          <w:bCs/>
        </w:rPr>
        <w:t xml:space="preserve">     </w:t>
      </w:r>
      <w:r w:rsidRPr="00511F64">
        <w:rPr>
          <w:rFonts w:asciiTheme="minorHAnsi" w:hAnsiTheme="minorHAnsi" w:cstheme="minorHAnsi"/>
          <w:bCs/>
        </w:rPr>
        <w:t>1 Peter 4:12-14, 5:6-11</w:t>
      </w:r>
    </w:p>
    <w:p w14:paraId="470E839D" w14:textId="128E50CD" w:rsidR="00B54AD0" w:rsidRPr="00511F64" w:rsidRDefault="00B54AD0" w:rsidP="00B54AD0">
      <w:pPr>
        <w:pStyle w:val="yiv8026373163msonormal"/>
        <w:shd w:val="clear" w:color="auto" w:fill="FFFFFF"/>
        <w:spacing w:before="0" w:beforeAutospacing="0" w:after="0" w:afterAutospacing="0"/>
        <w:rPr>
          <w:rFonts w:asciiTheme="minorHAnsi" w:eastAsiaTheme="minorHAnsi" w:hAnsiTheme="minorHAnsi" w:cstheme="minorHAnsi"/>
          <w:bCs/>
          <w:iCs/>
        </w:rPr>
      </w:pPr>
      <w:r w:rsidRPr="00511F64">
        <w:rPr>
          <w:rFonts w:asciiTheme="minorHAnsi" w:hAnsiTheme="minorHAnsi" w:cstheme="minorHAnsi"/>
          <w:bCs/>
        </w:rPr>
        <w:tab/>
      </w:r>
      <w:r w:rsidRPr="00511F64">
        <w:rPr>
          <w:rFonts w:asciiTheme="minorHAnsi" w:hAnsiTheme="minorHAnsi" w:cstheme="minorHAnsi"/>
          <w:bCs/>
        </w:rPr>
        <w:tab/>
      </w:r>
      <w:r w:rsidRPr="00511F64">
        <w:rPr>
          <w:rFonts w:asciiTheme="minorHAnsi" w:hAnsiTheme="minorHAnsi" w:cstheme="minorHAnsi"/>
          <w:bCs/>
        </w:rPr>
        <w:tab/>
      </w:r>
      <w:r w:rsidRPr="00511F64">
        <w:rPr>
          <w:rFonts w:asciiTheme="minorHAnsi" w:hAnsiTheme="minorHAnsi" w:cstheme="minorHAnsi"/>
          <w:bCs/>
        </w:rPr>
        <w:tab/>
      </w:r>
      <w:r>
        <w:rPr>
          <w:rFonts w:asciiTheme="minorHAnsi" w:hAnsiTheme="minorHAnsi" w:cstheme="minorHAnsi"/>
          <w:bCs/>
        </w:rPr>
        <w:t xml:space="preserve">                </w:t>
      </w:r>
      <w:r w:rsidRPr="00511F64">
        <w:rPr>
          <w:rFonts w:asciiTheme="minorHAnsi" w:eastAsiaTheme="minorHAnsi" w:hAnsiTheme="minorHAnsi" w:cstheme="minorHAnsi"/>
          <w:bCs/>
        </w:rPr>
        <w:t>John 17:1-11</w:t>
      </w:r>
    </w:p>
    <w:p w14:paraId="590D139F" w14:textId="72BECA3F" w:rsidR="00611919" w:rsidRDefault="00876CEB" w:rsidP="00B54AD0">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1" w:name="_Hlk216260185"/>
      <w:r w:rsidRPr="00D76534">
        <w:rPr>
          <w:rFonts w:asciiTheme="minorHAnsi" w:hAnsiTheme="minorHAnsi" w:cstheme="minorHAnsi"/>
          <w:color w:val="000000" w:themeColor="text1"/>
        </w:rPr>
        <w:t>#</w:t>
      </w:r>
      <w:r w:rsidR="00B54AD0">
        <w:rPr>
          <w:rFonts w:asciiTheme="minorHAnsi" w:hAnsiTheme="minorHAnsi" w:cstheme="minorHAnsi"/>
          <w:color w:val="000000" w:themeColor="text1"/>
        </w:rPr>
        <w:t xml:space="preserve">257 </w:t>
      </w:r>
      <w:r w:rsidR="009B0387" w:rsidRPr="000E5B54">
        <w:rPr>
          <w:rFonts w:asciiTheme="minorHAnsi" w:hAnsiTheme="minorHAnsi" w:cstheme="minorHAnsi"/>
          <w:sz w:val="20"/>
          <w:szCs w:val="20"/>
        </w:rPr>
        <w:t>New Century</w:t>
      </w:r>
      <w:bookmarkEnd w:id="1"/>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B66827">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3D2087">
        <w:rPr>
          <w:rFonts w:asciiTheme="minorHAnsi" w:hAnsiTheme="minorHAnsi" w:cstheme="minorHAnsi"/>
          <w:color w:val="000000" w:themeColor="text1"/>
        </w:rPr>
        <w:t xml:space="preserve">                    </w:t>
      </w:r>
      <w:r w:rsidR="00B54AD0" w:rsidRPr="00511F64">
        <w:rPr>
          <w:rFonts w:asciiTheme="minorHAnsi" w:hAnsiTheme="minorHAnsi" w:cstheme="minorHAnsi"/>
          <w:bCs/>
          <w:color w:val="000000" w:themeColor="text1"/>
        </w:rPr>
        <w:t>Alleluia! Gracious Jesus!</w:t>
      </w:r>
    </w:p>
    <w:p w14:paraId="5E07FC78" w14:textId="7E775041"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B54AD0">
        <w:rPr>
          <w:rFonts w:asciiTheme="minorHAnsi" w:hAnsiTheme="minorHAnsi" w:cstheme="minorHAnsi"/>
          <w:bCs/>
        </w:rPr>
        <w:t>The Waiting Is the Hardest Part</w:t>
      </w:r>
      <w:r w:rsidR="003D20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072215EC" w14:textId="77D9CBA5" w:rsidR="00B54AD0" w:rsidRPr="00C65A6B" w:rsidRDefault="003D2087" w:rsidP="00B54AD0">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3F01BE">
        <w:rPr>
          <w:rFonts w:asciiTheme="minorHAnsi" w:hAnsiTheme="minorHAnsi" w:cstheme="minorHAnsi"/>
          <w:bCs/>
        </w:rPr>
        <w:t xml:space="preserve"> </w:t>
      </w:r>
      <w:r w:rsidR="00B54AD0" w:rsidRPr="007F56BD">
        <w:rPr>
          <w:rFonts w:asciiTheme="minorHAnsi" w:hAnsiTheme="minorHAnsi" w:cstheme="minorHAnsi"/>
          <w:bCs/>
        </w:rPr>
        <w:t>John 17:1-11 &amp; Acts 1:6-14</w:t>
      </w:r>
      <w:r w:rsidR="00B54AD0" w:rsidRPr="00C65A6B">
        <w:rPr>
          <w:rFonts w:asciiTheme="minorHAnsi" w:hAnsiTheme="minorHAnsi" w:cstheme="minorHAnsi"/>
          <w:bCs/>
        </w:rPr>
        <w:t xml:space="preserve">                                                </w:t>
      </w:r>
    </w:p>
    <w:p w14:paraId="470F4C04" w14:textId="368B1071"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652FD04A"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1E54E780" w14:textId="77777777" w:rsidR="00B54AD0" w:rsidRPr="007F56BD" w:rsidRDefault="00B54AD0" w:rsidP="00B54AD0">
      <w:pPr>
        <w:tabs>
          <w:tab w:val="left" w:pos="720"/>
          <w:tab w:val="left" w:pos="1440"/>
          <w:tab w:val="left" w:pos="2160"/>
          <w:tab w:val="left" w:pos="2880"/>
          <w:tab w:val="left" w:pos="3600"/>
          <w:tab w:val="right" w:pos="8928"/>
        </w:tabs>
        <w:rPr>
          <w:rFonts w:cstheme="minorHAnsi"/>
          <w:b/>
          <w:bCs/>
          <w:sz w:val="24"/>
          <w:szCs w:val="24"/>
        </w:rPr>
      </w:pPr>
      <w:r w:rsidRPr="007F56BD">
        <w:rPr>
          <w:rFonts w:cstheme="minorHAnsi"/>
          <w:b/>
          <w:bCs/>
          <w:sz w:val="24"/>
          <w:szCs w:val="24"/>
        </w:rPr>
        <w:t xml:space="preserve">Ever-present and loving God, your Word tells us to cast our cares on you because you care for us. In faith and trust we present these gifts, and ourselves, to you. Bless and multiply them to meet the needs, both hidden and apparent, of your beloved ones. </w:t>
      </w:r>
    </w:p>
    <w:p w14:paraId="3A41DFB5" w14:textId="77777777" w:rsidR="00B54AD0" w:rsidRDefault="00B54AD0" w:rsidP="00B54AD0">
      <w:pPr>
        <w:tabs>
          <w:tab w:val="left" w:pos="720"/>
          <w:tab w:val="left" w:pos="1440"/>
          <w:tab w:val="left" w:pos="2160"/>
          <w:tab w:val="left" w:pos="2880"/>
          <w:tab w:val="left" w:pos="3600"/>
          <w:tab w:val="right" w:pos="8928"/>
        </w:tabs>
        <w:rPr>
          <w:rFonts w:cstheme="minorHAnsi"/>
          <w:b/>
          <w:bCs/>
          <w:sz w:val="24"/>
          <w:szCs w:val="24"/>
        </w:rPr>
      </w:pPr>
      <w:r w:rsidRPr="007F56BD">
        <w:rPr>
          <w:rFonts w:cstheme="minorHAnsi"/>
          <w:b/>
          <w:bCs/>
          <w:sz w:val="24"/>
          <w:szCs w:val="24"/>
        </w:rPr>
        <w:t>Inspire each of us to live as Christ’s witnesses, today and ever more. By the power of the Holy Spirit, we pray. Amen.</w:t>
      </w:r>
    </w:p>
    <w:p w14:paraId="3D13BDEF" w14:textId="5BC072FC" w:rsidR="00B34C01" w:rsidRPr="00D76534" w:rsidRDefault="00B34C01" w:rsidP="00EB06D4">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00093D40" w:rsidRPr="00D76534">
        <w:rPr>
          <w:rFonts w:cstheme="minorHAnsi"/>
          <w:bCs/>
          <w:sz w:val="24"/>
          <w:szCs w:val="24"/>
        </w:rPr>
        <w:t>#</w:t>
      </w:r>
      <w:r w:rsidR="00B54AD0">
        <w:rPr>
          <w:rFonts w:cstheme="minorHAnsi"/>
          <w:bCs/>
          <w:sz w:val="24"/>
          <w:szCs w:val="24"/>
        </w:rPr>
        <w:t>395</w:t>
      </w:r>
      <w:r w:rsidR="00AB7684">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B54AD0">
        <w:rPr>
          <w:rFonts w:cstheme="minorHAnsi"/>
          <w:sz w:val="24"/>
          <w:szCs w:val="24"/>
        </w:rPr>
        <w:t xml:space="preserve">  </w:t>
      </w:r>
      <w:r w:rsidR="00B66827">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proofErr w:type="gramStart"/>
      <w:r w:rsidR="00B54AD0" w:rsidRPr="00511F64">
        <w:rPr>
          <w:rFonts w:cstheme="minorHAnsi"/>
          <w:bCs/>
          <w:color w:val="000000" w:themeColor="text1"/>
        </w:rPr>
        <w:t>In</w:t>
      </w:r>
      <w:proofErr w:type="gramEnd"/>
      <w:r w:rsidR="00B54AD0" w:rsidRPr="00511F64">
        <w:rPr>
          <w:rFonts w:cstheme="minorHAnsi"/>
          <w:bCs/>
          <w:color w:val="000000" w:themeColor="text1"/>
        </w:rPr>
        <w:t xml:space="preserve"> Christ There is No East or West</w:t>
      </w:r>
    </w:p>
    <w:p w14:paraId="2DB6BFA1" w14:textId="77777777" w:rsidR="00EA398B" w:rsidRDefault="00EA398B" w:rsidP="00924B0D">
      <w:pPr>
        <w:tabs>
          <w:tab w:val="left" w:pos="720"/>
          <w:tab w:val="left" w:pos="1440"/>
          <w:tab w:val="left" w:pos="2160"/>
          <w:tab w:val="left" w:pos="2880"/>
          <w:tab w:val="left" w:pos="3600"/>
          <w:tab w:val="right" w:pos="8928"/>
        </w:tabs>
        <w:spacing w:before="120"/>
        <w:ind w:hanging="90"/>
        <w:rPr>
          <w:rFonts w:cstheme="minorHAnsi"/>
          <w:b/>
          <w:color w:val="000000" w:themeColor="text1"/>
          <w:sz w:val="24"/>
          <w:szCs w:val="24"/>
        </w:rPr>
      </w:pPr>
    </w:p>
    <w:p w14:paraId="4024D63F" w14:textId="01081268" w:rsidR="00E472D2" w:rsidRPr="00D76534" w:rsidRDefault="00941A9B"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sidRPr="0093549D">
        <w:rPr>
          <w:rFonts w:cstheme="minorHAnsi"/>
          <w:b/>
          <w:color w:val="000000" w:themeColor="text1"/>
          <w:sz w:val="24"/>
          <w:szCs w:val="24"/>
        </w:rPr>
        <w:lastRenderedPageBreak/>
        <w:t>*</w:t>
      </w:r>
      <w:r w:rsidR="00E472D2" w:rsidRPr="00D76534">
        <w:rPr>
          <w:rFonts w:cstheme="minorHAnsi"/>
          <w:b/>
          <w:sz w:val="24"/>
          <w:szCs w:val="24"/>
        </w:rPr>
        <w:t>Commission and Benediction</w:t>
      </w:r>
    </w:p>
    <w:p w14:paraId="39EF263E" w14:textId="1A14510D" w:rsidR="006B660A" w:rsidRPr="00D76534" w:rsidRDefault="00B66827" w:rsidP="00B66827">
      <w:pPr>
        <w:spacing w:before="120"/>
        <w:ind w:left="-90"/>
        <w:jc w:val="both"/>
        <w:rPr>
          <w:rFonts w:cstheme="minorHAnsi"/>
          <w:b/>
          <w:sz w:val="24"/>
          <w:szCs w:val="24"/>
        </w:rPr>
      </w:pPr>
      <w:r>
        <w:rPr>
          <w:rFonts w:cstheme="minorHAnsi"/>
          <w:b/>
          <w:sz w:val="24"/>
          <w:szCs w:val="24"/>
        </w:rPr>
        <w:t>*</w:t>
      </w:r>
      <w:r w:rsidR="006B660A" w:rsidRPr="00D76534">
        <w:rPr>
          <w:rFonts w:cstheme="minorHAnsi"/>
          <w:b/>
          <w:sz w:val="24"/>
          <w:szCs w:val="24"/>
        </w:rPr>
        <w:t>Christ’s Light Leads Us into the World</w:t>
      </w:r>
    </w:p>
    <w:p w14:paraId="09A4C5D7" w14:textId="28AE14EC" w:rsidR="0073648A" w:rsidRDefault="002962F3"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F01BE">
        <w:rPr>
          <w:rFonts w:cstheme="minorHAnsi"/>
          <w:bCs/>
          <w:sz w:val="24"/>
          <w:szCs w:val="24"/>
        </w:rPr>
        <w:t xml:space="preserve">531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3F01BE">
        <w:rPr>
          <w:rFonts w:cstheme="minorHAnsi"/>
          <w:bCs/>
          <w:sz w:val="24"/>
          <w:szCs w:val="24"/>
        </w:rPr>
        <w:t>God, Speak to Me, That I May Speak</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2"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3408E6F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6127B5CF"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21A9E883"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3D09799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63AB3BE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35385300"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1E60B9E4"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394EAC5F"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2A6450A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4D2DC0D6" w14:textId="77777777" w:rsidR="00AB7684" w:rsidRDefault="00AB7684"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2"/>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623516">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623516">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623516">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CAE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76B10915" w:rsidR="001C63BF" w:rsidRPr="001C63BF" w:rsidRDefault="004A2419" w:rsidP="00623516">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623516">
        <w:rPr>
          <w:rFonts w:ascii="Arial Narrow" w:hAnsi="Arial Narrow" w:cs="Arial"/>
        </w:rPr>
        <w:t xml:space="preserve">May </w:t>
      </w:r>
      <w:r w:rsidR="00EE5095">
        <w:rPr>
          <w:rFonts w:ascii="Arial Narrow" w:hAnsi="Arial Narrow" w:cs="Arial"/>
        </w:rPr>
        <w:t>1</w:t>
      </w:r>
      <w:r w:rsidR="00EA398B">
        <w:rPr>
          <w:rFonts w:ascii="Arial Narrow" w:hAnsi="Arial Narrow" w:cs="Arial"/>
        </w:rPr>
        <w:t>7</w:t>
      </w:r>
      <w:r w:rsidR="00EE5095" w:rsidRPr="00EE5095">
        <w:rPr>
          <w:rFonts w:ascii="Arial Narrow" w:hAnsi="Arial Narrow" w:cs="Arial"/>
          <w:vertAlign w:val="superscript"/>
        </w:rPr>
        <w:t>th</w:t>
      </w:r>
      <w:r w:rsidR="00EE5095">
        <w:rPr>
          <w:rFonts w:ascii="Arial Narrow" w:hAnsi="Arial Narrow" w:cs="Arial"/>
        </w:rPr>
        <w:t xml:space="preserve"> </w:t>
      </w:r>
      <w:r w:rsidR="00AB7684">
        <w:rPr>
          <w:rFonts w:ascii="Arial Narrow" w:hAnsi="Arial Narrow" w:cs="Arial"/>
        </w:rPr>
        <w:t xml:space="preserve">– May </w:t>
      </w:r>
      <w:r w:rsidR="00EA398B">
        <w:rPr>
          <w:rFonts w:ascii="Arial Narrow" w:hAnsi="Arial Narrow" w:cs="Arial"/>
        </w:rPr>
        <w:t>24</w:t>
      </w:r>
      <w:r w:rsidR="00AB7684" w:rsidRPr="00AB7684">
        <w:rPr>
          <w:rFonts w:ascii="Arial Narrow" w:hAnsi="Arial Narrow" w:cs="Arial"/>
          <w:vertAlign w:val="superscript"/>
        </w:rPr>
        <w:t>th</w:t>
      </w:r>
      <w:r w:rsidR="00AB7684">
        <w:rPr>
          <w:rFonts w:ascii="Arial Narrow" w:hAnsi="Arial Narrow" w:cs="Arial"/>
        </w:rPr>
        <w:t xml:space="preserve"> </w:t>
      </w:r>
      <w:r w:rsidR="003F01BE">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F35FEB9" w14:textId="0C4AA759" w:rsidR="00623516" w:rsidRDefault="00EA398B"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May 17</w:t>
      </w:r>
      <w:r w:rsidRPr="00AB7684">
        <w:rPr>
          <w:rFonts w:ascii="Arial Narrow" w:hAnsi="Arial Narrow" w:cs="Arial"/>
          <w:b/>
          <w:sz w:val="24"/>
          <w:szCs w:val="24"/>
          <w:u w:val="single"/>
          <w:vertAlign w:val="superscript"/>
        </w:rPr>
        <w:t>th</w:t>
      </w:r>
      <w:r>
        <w:rPr>
          <w:rFonts w:ascii="Arial Narrow" w:hAnsi="Arial Narrow" w:cs="Arial"/>
          <w:b/>
          <w:sz w:val="24"/>
          <w:szCs w:val="24"/>
        </w:rPr>
        <w:t xml:space="preserve">            </w:t>
      </w:r>
      <w:r w:rsidRPr="00AB7684">
        <w:rPr>
          <w:rFonts w:ascii="Arial Narrow" w:hAnsi="Arial Narrow" w:cs="Arial"/>
          <w:b/>
          <w:i/>
          <w:iCs/>
          <w:sz w:val="24"/>
          <w:szCs w:val="24"/>
        </w:rPr>
        <w:t>S</w:t>
      </w:r>
      <w:r>
        <w:rPr>
          <w:rFonts w:ascii="Arial Narrow" w:hAnsi="Arial Narrow" w:cs="Arial"/>
          <w:b/>
          <w:i/>
          <w:iCs/>
          <w:sz w:val="24"/>
          <w:szCs w:val="24"/>
        </w:rPr>
        <w:t>eventh</w:t>
      </w:r>
      <w:r w:rsidRPr="00AB7684">
        <w:rPr>
          <w:rFonts w:ascii="Arial Narrow" w:hAnsi="Arial Narrow" w:cs="Arial"/>
          <w:b/>
          <w:i/>
          <w:iCs/>
          <w:sz w:val="24"/>
          <w:szCs w:val="24"/>
        </w:rPr>
        <w:t xml:space="preserve"> </w:t>
      </w:r>
      <w:r w:rsidR="00623516" w:rsidRPr="008D70CE">
        <w:rPr>
          <w:rFonts w:ascii="Arial Narrow" w:hAnsi="Arial Narrow" w:cs="Arial"/>
          <w:b/>
          <w:i/>
          <w:iCs/>
          <w:sz w:val="24"/>
          <w:szCs w:val="24"/>
        </w:rPr>
        <w:t>Sunday of Easter</w:t>
      </w:r>
    </w:p>
    <w:p w14:paraId="07E409BD" w14:textId="56565C29" w:rsidR="00C27750" w:rsidRDefault="00C27750"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Pr>
          <w:rFonts w:ascii="Arial Narrow" w:hAnsi="Arial Narrow" w:cs="Arial"/>
          <w:sz w:val="24"/>
          <w:szCs w:val="24"/>
        </w:rPr>
        <w:t xml:space="preserve">9:15am             Bible/Book Study </w:t>
      </w:r>
    </w:p>
    <w:p w14:paraId="52565613" w14:textId="77777777" w:rsidR="00C27750" w:rsidRDefault="00C27750"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5530FC81" w14:textId="77777777" w:rsidR="00C27750" w:rsidRDefault="00C27750"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5B8AB6C3" w14:textId="4D6E10A2" w:rsidR="008660C6" w:rsidRDefault="00BD02D8" w:rsidP="00623516">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76E7317D" w14:textId="77777777" w:rsidR="00AB7684" w:rsidRDefault="00AB7684" w:rsidP="003F01BE">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197FE8AF" w14:textId="77777777" w:rsidR="00EE5095" w:rsidRDefault="00EE5095" w:rsidP="003F01BE">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38D753CC" w14:textId="66C0C320" w:rsidR="003F01BE" w:rsidRPr="008D70CE" w:rsidRDefault="00623516" w:rsidP="003F01BE">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May </w:t>
      </w:r>
      <w:r w:rsidR="00EA398B">
        <w:rPr>
          <w:rFonts w:ascii="Arial Narrow" w:hAnsi="Arial Narrow" w:cs="Arial"/>
          <w:b/>
          <w:sz w:val="24"/>
          <w:szCs w:val="24"/>
          <w:u w:val="single"/>
        </w:rPr>
        <w:t>24</w:t>
      </w:r>
      <w:r w:rsidR="00AB7684" w:rsidRPr="00AB7684">
        <w:rPr>
          <w:rFonts w:ascii="Arial Narrow" w:hAnsi="Arial Narrow" w:cs="Arial"/>
          <w:b/>
          <w:sz w:val="24"/>
          <w:szCs w:val="24"/>
          <w:u w:val="single"/>
          <w:vertAlign w:val="superscript"/>
        </w:rPr>
        <w:t>th</w:t>
      </w:r>
      <w:r w:rsidR="003F01BE">
        <w:rPr>
          <w:rFonts w:ascii="Arial Narrow" w:hAnsi="Arial Narrow" w:cs="Arial"/>
          <w:b/>
          <w:sz w:val="24"/>
          <w:szCs w:val="24"/>
        </w:rPr>
        <w:t xml:space="preserve">         </w:t>
      </w:r>
      <w:r>
        <w:rPr>
          <w:rFonts w:ascii="Arial Narrow" w:hAnsi="Arial Narrow" w:cs="Arial"/>
          <w:b/>
          <w:sz w:val="24"/>
          <w:szCs w:val="24"/>
        </w:rPr>
        <w:t xml:space="preserve">   </w:t>
      </w:r>
      <w:r w:rsidR="00EA398B">
        <w:rPr>
          <w:rFonts w:ascii="Arial Narrow" w:hAnsi="Arial Narrow" w:cs="Arial"/>
          <w:b/>
          <w:i/>
          <w:iCs/>
          <w:sz w:val="24"/>
          <w:szCs w:val="24"/>
        </w:rPr>
        <w:t>Pentecost Sunday</w:t>
      </w:r>
    </w:p>
    <w:p w14:paraId="73A8D501" w14:textId="4201EE69"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8D70CE">
        <w:rPr>
          <w:rFonts w:ascii="Arial Narrow" w:hAnsi="Arial Narrow" w:cs="Arial"/>
          <w:b/>
          <w:i/>
          <w:iCs/>
          <w:sz w:val="24"/>
          <w:szCs w:val="24"/>
        </w:rPr>
        <w:t xml:space="preserve">  </w:t>
      </w:r>
      <w:r>
        <w:rPr>
          <w:rFonts w:ascii="Arial Narrow" w:hAnsi="Arial Narrow" w:cs="Arial"/>
          <w:sz w:val="24"/>
          <w:szCs w:val="24"/>
        </w:rPr>
        <w:t xml:space="preserve">9:15am             Bible/Book Study </w:t>
      </w:r>
    </w:p>
    <w:p w14:paraId="2F008458"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3C6D0B8C" w14:textId="505BEE4A" w:rsidR="008A23D0" w:rsidRPr="004C093D" w:rsidRDefault="003F01BE"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r w:rsidR="008660C6">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07C43F6B" w14:textId="77777777" w:rsidR="00EA398B" w:rsidRDefault="00EA398B"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2DD4418" w14:textId="77777777" w:rsidR="00EA398B" w:rsidRDefault="00EA398B"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66F91900" w14:textId="77777777" w:rsidR="00EA398B" w:rsidRDefault="00EA398B"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6D8A1FF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3C710F2" w14:textId="77777777" w:rsid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1185E6E1" w14:textId="77777777" w:rsidR="00623516" w:rsidRDefault="00623516"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7F4736CD" w14:textId="77777777" w:rsidR="00EA398B" w:rsidRDefault="00EA398B"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5713F186"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C128CA">
        <w:rPr>
          <w:rFonts w:ascii="Arial Narrow" w:hAnsi="Arial Narrow" w:cs="Arial"/>
        </w:rPr>
        <w:t xml:space="preserve">May </w:t>
      </w:r>
      <w:r w:rsidR="002111A8">
        <w:rPr>
          <w:rFonts w:ascii="Arial Narrow" w:hAnsi="Arial Narrow" w:cs="Arial"/>
        </w:rPr>
        <w:t>10</w:t>
      </w:r>
      <w:r w:rsidR="002111A8" w:rsidRPr="002111A8">
        <w:rPr>
          <w:rFonts w:ascii="Arial Narrow" w:hAnsi="Arial Narrow" w:cs="Arial"/>
          <w:vertAlign w:val="superscript"/>
        </w:rPr>
        <w:t>th</w:t>
      </w:r>
      <w:r w:rsidR="002111A8">
        <w:rPr>
          <w:rFonts w:ascii="Arial Narrow" w:hAnsi="Arial Narrow" w:cs="Arial"/>
        </w:rPr>
        <w:t xml:space="preserve">  </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8E25F9">
        <w:rPr>
          <w:rFonts w:ascii="Arial Narrow" w:hAnsi="Arial Narrow" w:cs="Arial"/>
        </w:rPr>
        <w:t xml:space="preserve"> </w:t>
      </w:r>
      <w:r w:rsidR="002111A8">
        <w:rPr>
          <w:rFonts w:ascii="Arial Narrow" w:hAnsi="Arial Narrow" w:cs="Arial"/>
        </w:rPr>
        <w:t xml:space="preserve">$   920.00 </w:t>
      </w:r>
      <w:r w:rsidR="004A5852">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C27750">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bookmarkStart w:id="3" w:name="_Hlk217982189"/>
      <w:r w:rsidR="003F01BE">
        <w:rPr>
          <w:rFonts w:ascii="Arial Narrow" w:hAnsi="Arial Narrow" w:cs="Arial"/>
        </w:rPr>
        <w:t xml:space="preserve">     </w:t>
      </w:r>
      <w:r w:rsidR="00323F47">
        <w:rPr>
          <w:rFonts w:ascii="Arial Narrow" w:hAnsi="Arial Narrow" w:cs="Arial"/>
        </w:rPr>
        <w:t xml:space="preserve">April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E60758">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323F47">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3"/>
      <w:r w:rsidR="005363E4">
        <w:rPr>
          <w:rFonts w:ascii="Arial Narrow" w:hAnsi="Arial Narrow" w:cs="Arial"/>
        </w:rPr>
        <w:t xml:space="preserve"> </w:t>
      </w:r>
      <w:r w:rsidR="00323F47">
        <w:rPr>
          <w:rFonts w:ascii="Arial Narrow" w:hAnsi="Arial Narrow" w:cs="Arial"/>
        </w:rPr>
        <w:t>1080</w:t>
      </w:r>
      <w:r w:rsidR="00E60758">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C128CA">
        <w:rPr>
          <w:rFonts w:ascii="Arial Narrow" w:hAnsi="Arial Narrow" w:cs="Arial"/>
        </w:rPr>
        <w:t xml:space="preserve">May </w:t>
      </w:r>
      <w:r w:rsidR="002111A8">
        <w:rPr>
          <w:rFonts w:ascii="Arial Narrow" w:hAnsi="Arial Narrow" w:cs="Arial"/>
        </w:rPr>
        <w:t>10</w:t>
      </w:r>
      <w:r w:rsidR="002111A8" w:rsidRPr="002111A8">
        <w:rPr>
          <w:rFonts w:ascii="Arial Narrow" w:hAnsi="Arial Narrow" w:cs="Arial"/>
          <w:vertAlign w:val="superscript"/>
        </w:rPr>
        <w:t>th</w:t>
      </w:r>
      <w:r w:rsidR="002111A8">
        <w:rPr>
          <w:rFonts w:ascii="Arial Narrow" w:hAnsi="Arial Narrow" w:cs="Arial"/>
        </w:rPr>
        <w:t xml:space="preserve"> </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2111A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733393">
        <w:rPr>
          <w:rFonts w:ascii="Arial Narrow" w:hAnsi="Arial Narrow" w:cs="Arial"/>
        </w:rPr>
        <w:t xml:space="preserve"> </w:t>
      </w:r>
      <w:r w:rsidR="00820A20">
        <w:rPr>
          <w:rFonts w:ascii="Arial Narrow" w:hAnsi="Arial Narrow" w:cs="Arial"/>
        </w:rPr>
        <w:t xml:space="preserve"> </w:t>
      </w:r>
      <w:r w:rsidR="0049335A">
        <w:rPr>
          <w:rFonts w:ascii="Arial Narrow" w:hAnsi="Arial Narrow" w:cs="Arial"/>
        </w:rPr>
        <w:t xml:space="preserve"> </w:t>
      </w:r>
      <w:r w:rsidR="002111A8">
        <w:rPr>
          <w:rFonts w:ascii="Arial Narrow" w:hAnsi="Arial Narrow" w:cs="Arial"/>
        </w:rPr>
        <w:t xml:space="preserve">    </w:t>
      </w:r>
      <w:r w:rsidR="00323F47">
        <w:rPr>
          <w:rFonts w:ascii="Arial Narrow" w:hAnsi="Arial Narrow" w:cs="Arial"/>
        </w:rPr>
        <w:t xml:space="preserve"> </w:t>
      </w:r>
      <w:r w:rsidR="002111A8">
        <w:rPr>
          <w:rFonts w:ascii="Arial Narrow" w:hAnsi="Arial Narrow" w:cs="Arial"/>
        </w:rPr>
        <w:t>0</w:t>
      </w:r>
      <w:r w:rsidR="00C128CA">
        <w:rPr>
          <w:rFonts w:ascii="Arial Narrow" w:hAnsi="Arial Narrow" w:cs="Arial"/>
        </w:rPr>
        <w:t>.00</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2111A8">
        <w:rPr>
          <w:rFonts w:ascii="Arial Narrow" w:hAnsi="Arial Narrow" w:cs="Arial"/>
        </w:rPr>
        <w:t xml:space="preserve"> </w:t>
      </w:r>
      <w:r w:rsidR="00EE0CBF">
        <w:rPr>
          <w:rFonts w:ascii="Arial Narrow" w:hAnsi="Arial Narrow" w:cs="Arial"/>
        </w:rPr>
        <w:t xml:space="preserve">  </w:t>
      </w:r>
      <w:r w:rsidR="002111A8">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323F47">
        <w:rPr>
          <w:rFonts w:ascii="Arial Narrow" w:hAnsi="Arial Narrow" w:cs="Arial"/>
        </w:rPr>
        <w:t>March Average                $ 1160.00</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04FA3F0D" w14:textId="66DC3FE4" w:rsidR="004C093D" w:rsidRDefault="004C093D" w:rsidP="003747B5">
      <w:pPr>
        <w:shd w:val="clear" w:color="auto" w:fill="FFFFFF"/>
        <w:rPr>
          <w:rFonts w:ascii="Arial Narrow" w:eastAsia="Times New Roman" w:hAnsi="Arial Narrow" w:cs="Times New Roman"/>
          <w:color w:val="222222"/>
          <w:sz w:val="24"/>
          <w:szCs w:val="24"/>
        </w:rPr>
      </w:pPr>
      <w:r>
        <w:rPr>
          <w:rFonts w:ascii="Arial Narrow" w:eastAsia="Times New Roman" w:hAnsi="Arial Narrow" w:cs="Times New Roman"/>
          <w:color w:val="222222"/>
          <w:sz w:val="24"/>
          <w:szCs w:val="24"/>
        </w:rPr>
        <w:t xml:space="preserve">  </w:t>
      </w:r>
    </w:p>
    <w:p w14:paraId="1EC38DD9" w14:textId="77777777" w:rsidR="00C27750" w:rsidRDefault="00C27750" w:rsidP="003747B5">
      <w:pPr>
        <w:shd w:val="clear" w:color="auto" w:fill="FFFFFF"/>
        <w:rPr>
          <w:rFonts w:ascii="Arial Narrow" w:eastAsia="Times New Roman" w:hAnsi="Arial Narrow" w:cs="Times New Roman"/>
          <w:color w:val="222222"/>
          <w:sz w:val="24"/>
          <w:szCs w:val="24"/>
        </w:rPr>
      </w:pPr>
    </w:p>
    <w:p w14:paraId="6CE5996F" w14:textId="77777777" w:rsidR="00C27750" w:rsidRDefault="00C27750" w:rsidP="003747B5">
      <w:pPr>
        <w:shd w:val="clear" w:color="auto" w:fill="FFFFFF"/>
        <w:rPr>
          <w:rFonts w:ascii="Arial Narrow" w:eastAsia="Times New Roman" w:hAnsi="Arial Narrow" w:cs="Times New Roman"/>
          <w:color w:val="222222"/>
          <w:sz w:val="24"/>
          <w:szCs w:val="24"/>
        </w:rPr>
      </w:pPr>
    </w:p>
    <w:p w14:paraId="02EED605" w14:textId="77777777" w:rsidR="00C27750" w:rsidRDefault="00C27750" w:rsidP="003747B5">
      <w:pPr>
        <w:shd w:val="clear" w:color="auto" w:fill="FFFFFF"/>
        <w:rPr>
          <w:rFonts w:ascii="Arial Narrow" w:eastAsia="Times New Roman" w:hAnsi="Arial Narrow" w:cs="Times New Roman"/>
          <w:color w:val="222222"/>
          <w:sz w:val="24"/>
          <w:szCs w:val="24"/>
        </w:rPr>
      </w:pPr>
    </w:p>
    <w:p w14:paraId="397CBCD4" w14:textId="77777777" w:rsidR="00C27750" w:rsidRDefault="00C27750"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AB6F05F" w14:textId="77777777" w:rsidR="00EE5095" w:rsidRDefault="00EE5095" w:rsidP="007F401A">
      <w:pPr>
        <w:shd w:val="clear" w:color="auto" w:fill="FFFFFF"/>
        <w:spacing w:after="160" w:line="276" w:lineRule="atLeast"/>
        <w:rPr>
          <w:rFonts w:ascii="Arial" w:eastAsia="Times New Roman" w:hAnsi="Arial" w:cs="Arial"/>
          <w:color w:val="222222"/>
          <w:sz w:val="20"/>
          <w:szCs w:val="20"/>
        </w:rPr>
      </w:pPr>
    </w:p>
    <w:p w14:paraId="1FD73597" w14:textId="77777777" w:rsidR="00EE5095" w:rsidRDefault="00EE5095"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549C78C8" w14:textId="77777777" w:rsidR="003F01BE" w:rsidRDefault="003F01BE" w:rsidP="003747B5">
      <w:pPr>
        <w:shd w:val="clear" w:color="auto" w:fill="FFFFFF"/>
        <w:rPr>
          <w:rFonts w:ascii="Arial Narrow" w:eastAsia="Times New Roman" w:hAnsi="Arial Narrow" w:cs="Times New Roman"/>
          <w:color w:val="222222"/>
          <w:sz w:val="24"/>
          <w:szCs w:val="24"/>
        </w:rPr>
      </w:pPr>
    </w:p>
    <w:p w14:paraId="39EF26A7" w14:textId="02ED377B" w:rsidR="00C128CA" w:rsidRPr="00683162" w:rsidRDefault="00C128CA" w:rsidP="003747B5">
      <w:pPr>
        <w:shd w:val="clear" w:color="auto" w:fill="FFFFFF"/>
        <w:rPr>
          <w:rFonts w:ascii="Arial Narrow" w:eastAsia="Times New Roman" w:hAnsi="Arial Narrow" w:cs="Times New Roman"/>
          <w:color w:val="222222"/>
          <w:sz w:val="24"/>
          <w:szCs w:val="24"/>
        </w:rPr>
        <w:sectPr w:rsidR="00C128CA"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698BD53E" w:rsidR="00C33B41" w:rsidRDefault="00EA398B"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Bob Bothe &amp; Jennifer Schulte</w:t>
      </w:r>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3DA65D94"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EA398B">
        <w:rPr>
          <w:rFonts w:ascii="Arial Narrow" w:eastAsia="Times New Roman" w:hAnsi="Arial Narrow" w:cs="Arial"/>
          <w:color w:val="202124"/>
          <w:sz w:val="24"/>
          <w:szCs w:val="24"/>
        </w:rPr>
        <w:t>Jennifer Schulte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6EAE32CA"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EA398B">
        <w:rPr>
          <w:rFonts w:ascii="Arial Narrow" w:eastAsia="Times New Roman" w:hAnsi="Arial Narrow" w:cs="Arial"/>
          <w:bCs/>
          <w:color w:val="202124"/>
          <w:sz w:val="24"/>
          <w:szCs w:val="24"/>
        </w:rPr>
        <w:t>PPR</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7F5453E0">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5B20BC81" w14:textId="77777777" w:rsidR="00EA398B" w:rsidRPr="00EA398B" w:rsidRDefault="00EA398B" w:rsidP="00EA398B">
      <w:pPr>
        <w:rPr>
          <w:rFonts w:ascii="Arial" w:hAnsi="Arial" w:cs="Arial"/>
          <w:sz w:val="24"/>
          <w:szCs w:val="24"/>
        </w:rPr>
      </w:pPr>
      <w:bookmarkStart w:id="4" w:name="_Hlk193704959"/>
      <w:r w:rsidRPr="00EA398B">
        <w:rPr>
          <w:rFonts w:ascii="Arial" w:hAnsi="Arial" w:cs="Arial"/>
          <w:sz w:val="24"/>
          <w:szCs w:val="24"/>
        </w:rPr>
        <w:t>We continue to keep in our prayers Lauretta, Lynn and Ron D., Ernie M., Eileen T., Chuck and Marlene, Lyle R., Jamie, Nor, Rick C., Bob R., Sandy R., Carolyn M., Jackie, Norma K., Diane B., Ray C., and Belinda D.</w:t>
      </w:r>
    </w:p>
    <w:p w14:paraId="3C94C786" w14:textId="77777777" w:rsidR="00EE5095" w:rsidRPr="00EE5095" w:rsidRDefault="00EE5095" w:rsidP="00EE5095">
      <w:pPr>
        <w:tabs>
          <w:tab w:val="left" w:pos="6195"/>
        </w:tabs>
        <w:spacing w:after="160" w:line="256" w:lineRule="auto"/>
        <w:rPr>
          <w:rFonts w:ascii="Arial" w:hAnsi="Arial" w:cs="Arial"/>
          <w:sz w:val="24"/>
          <w:szCs w:val="24"/>
        </w:rPr>
      </w:pPr>
      <w:r w:rsidRPr="00EE5095">
        <w:rPr>
          <w:rFonts w:ascii="Arial" w:hAnsi="Arial" w:cs="Arial"/>
          <w:sz w:val="24"/>
          <w:szCs w:val="24"/>
        </w:rPr>
        <w:tab/>
      </w:r>
    </w:p>
    <w:p w14:paraId="32B7310E" w14:textId="77777777" w:rsidR="00EE5095" w:rsidRPr="00EE5095" w:rsidRDefault="00EE5095" w:rsidP="00EE5095">
      <w:pPr>
        <w:spacing w:after="160" w:line="256" w:lineRule="auto"/>
        <w:rPr>
          <w:rFonts w:ascii="Arial" w:hAnsi="Arial" w:cs="Arial"/>
          <w:sz w:val="24"/>
          <w:szCs w:val="24"/>
        </w:rPr>
      </w:pPr>
      <w:r w:rsidRPr="00EE5095">
        <w:rPr>
          <w:rFonts w:ascii="Arial" w:hAnsi="Arial" w:cs="Arial"/>
          <w:sz w:val="24"/>
          <w:szCs w:val="24"/>
        </w:rPr>
        <w:t>We lift up in our prayers those who need prayers for their </w:t>
      </w:r>
      <w:r w:rsidRPr="00EE5095">
        <w:rPr>
          <w:rFonts w:ascii="Arial" w:hAnsi="Arial" w:cs="Arial"/>
          <w:i/>
          <w:iCs/>
          <w:sz w:val="24"/>
          <w:szCs w:val="24"/>
        </w:rPr>
        <w:t>long-term circumstances</w:t>
      </w:r>
      <w:r w:rsidRPr="00EE5095">
        <w:rPr>
          <w:rFonts w:ascii="Arial" w:hAnsi="Arial" w:cs="Arial"/>
          <w:sz w:val="24"/>
          <w:szCs w:val="24"/>
        </w:rPr>
        <w:t>: Carol Jean P. and Jane M.</w:t>
      </w:r>
    </w:p>
    <w:bookmarkEnd w:id="4"/>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4D5D6151" w:rsidR="008660C6" w:rsidRDefault="00A53728" w:rsidP="00A53728">
      <w:pPr>
        <w:pBdr>
          <w:top w:val="dashSmallGap" w:sz="4" w:space="1" w:color="auto"/>
          <w:left w:val="dashSmallGap" w:sz="4" w:space="4" w:color="auto"/>
          <w:bottom w:val="dashSmallGap" w:sz="4" w:space="1" w:color="auto"/>
          <w:right w:val="dashSmallGap" w:sz="4" w:space="4" w:color="auto"/>
        </w:pBdr>
        <w:spacing w:after="160" w:line="259" w:lineRule="auto"/>
        <w:jc w:val="center"/>
        <w:rPr>
          <w:rFonts w:ascii="Arial" w:eastAsia="Times New Roman" w:hAnsi="Arial" w:cs="Arial"/>
          <w:bCs/>
          <w:iCs/>
        </w:rPr>
      </w:pPr>
      <w:r>
        <w:rPr>
          <w:rFonts w:ascii="Arial" w:eastAsia="Times New Roman" w:hAnsi="Arial" w:cs="Arial"/>
          <w:bCs/>
          <w:iCs/>
        </w:rPr>
        <w:t xml:space="preserve">Articles for the June </w:t>
      </w:r>
      <w:r w:rsidRPr="00A53728">
        <w:rPr>
          <w:rFonts w:ascii="Arial" w:eastAsia="Times New Roman" w:hAnsi="Arial" w:cs="Arial"/>
          <w:bCs/>
          <w:i/>
        </w:rPr>
        <w:t>Messenger</w:t>
      </w:r>
      <w:r>
        <w:rPr>
          <w:rFonts w:ascii="Arial" w:eastAsia="Times New Roman" w:hAnsi="Arial" w:cs="Arial"/>
          <w:bCs/>
          <w:iCs/>
        </w:rPr>
        <w:t xml:space="preserve"> are due.</w:t>
      </w:r>
    </w:p>
    <w:p w14:paraId="3B38C6D2" w14:textId="77777777" w:rsidR="00AB7684" w:rsidRDefault="00AB7684"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sectPr w:rsid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42E6" w14:textId="77777777" w:rsidR="00CE63F1" w:rsidRDefault="00CE63F1" w:rsidP="00AD356A">
      <w:r>
        <w:separator/>
      </w:r>
    </w:p>
  </w:endnote>
  <w:endnote w:type="continuationSeparator" w:id="0">
    <w:p w14:paraId="075EC48D" w14:textId="77777777" w:rsidR="00CE63F1" w:rsidRDefault="00CE63F1"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4975" w14:textId="77777777" w:rsidR="00CE63F1" w:rsidRDefault="00CE63F1" w:rsidP="00AD356A">
      <w:r>
        <w:separator/>
      </w:r>
    </w:p>
  </w:footnote>
  <w:footnote w:type="continuationSeparator" w:id="0">
    <w:p w14:paraId="7A3FC238" w14:textId="77777777" w:rsidR="00CE63F1" w:rsidRDefault="00CE63F1"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278B1"/>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257"/>
    <w:rsid w:val="000904C8"/>
    <w:rsid w:val="00091796"/>
    <w:rsid w:val="00091DC1"/>
    <w:rsid w:val="000929B6"/>
    <w:rsid w:val="00093D40"/>
    <w:rsid w:val="00093D8E"/>
    <w:rsid w:val="00094133"/>
    <w:rsid w:val="00095752"/>
    <w:rsid w:val="00095A63"/>
    <w:rsid w:val="00096004"/>
    <w:rsid w:val="000A027A"/>
    <w:rsid w:val="000A143F"/>
    <w:rsid w:val="000A215F"/>
    <w:rsid w:val="000A21F0"/>
    <w:rsid w:val="000A28AE"/>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1A0C"/>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973C2"/>
    <w:rsid w:val="001A1A7D"/>
    <w:rsid w:val="001A1F36"/>
    <w:rsid w:val="001A30ED"/>
    <w:rsid w:val="001A3AF3"/>
    <w:rsid w:val="001A49BE"/>
    <w:rsid w:val="001A4F57"/>
    <w:rsid w:val="001A6D3B"/>
    <w:rsid w:val="001A74B3"/>
    <w:rsid w:val="001A74FC"/>
    <w:rsid w:val="001B1502"/>
    <w:rsid w:val="001B1E2A"/>
    <w:rsid w:val="001B20A7"/>
    <w:rsid w:val="001B2C3B"/>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6E21"/>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07F36"/>
    <w:rsid w:val="00210220"/>
    <w:rsid w:val="0021055B"/>
    <w:rsid w:val="00210828"/>
    <w:rsid w:val="0021094A"/>
    <w:rsid w:val="002111A8"/>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4CFB"/>
    <w:rsid w:val="002B65DE"/>
    <w:rsid w:val="002B7F3C"/>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09FA"/>
    <w:rsid w:val="00311BE5"/>
    <w:rsid w:val="0031321E"/>
    <w:rsid w:val="003165BA"/>
    <w:rsid w:val="00316C36"/>
    <w:rsid w:val="003172E2"/>
    <w:rsid w:val="00317596"/>
    <w:rsid w:val="003176FD"/>
    <w:rsid w:val="00317C70"/>
    <w:rsid w:val="00320226"/>
    <w:rsid w:val="0032341E"/>
    <w:rsid w:val="00323903"/>
    <w:rsid w:val="00323F47"/>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0D91"/>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087"/>
    <w:rsid w:val="003D2605"/>
    <w:rsid w:val="003D2821"/>
    <w:rsid w:val="003D362B"/>
    <w:rsid w:val="003D60CB"/>
    <w:rsid w:val="003D7283"/>
    <w:rsid w:val="003D7347"/>
    <w:rsid w:val="003E07CB"/>
    <w:rsid w:val="003E2D83"/>
    <w:rsid w:val="003E324B"/>
    <w:rsid w:val="003E4FBA"/>
    <w:rsid w:val="003E56CE"/>
    <w:rsid w:val="003E5818"/>
    <w:rsid w:val="003F01BE"/>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270"/>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505B"/>
    <w:rsid w:val="0049530A"/>
    <w:rsid w:val="00495581"/>
    <w:rsid w:val="00496FFF"/>
    <w:rsid w:val="004A04BC"/>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093D"/>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13B5"/>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16"/>
    <w:rsid w:val="006235B9"/>
    <w:rsid w:val="00624691"/>
    <w:rsid w:val="00624C2E"/>
    <w:rsid w:val="0062533A"/>
    <w:rsid w:val="00626290"/>
    <w:rsid w:val="006269A9"/>
    <w:rsid w:val="0062739A"/>
    <w:rsid w:val="00627E46"/>
    <w:rsid w:val="0063096B"/>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6CF4"/>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67E"/>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A8F"/>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307"/>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E6B86"/>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47F6"/>
    <w:rsid w:val="008856A8"/>
    <w:rsid w:val="00885703"/>
    <w:rsid w:val="00885738"/>
    <w:rsid w:val="00885DF4"/>
    <w:rsid w:val="008865C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711"/>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27FE"/>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62A1"/>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3D53"/>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1BB"/>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22F7"/>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7F7"/>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728"/>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4748"/>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B7684"/>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2306"/>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16F35"/>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4AD0"/>
    <w:rsid w:val="00B55A0A"/>
    <w:rsid w:val="00B55ECD"/>
    <w:rsid w:val="00B578AB"/>
    <w:rsid w:val="00B57A44"/>
    <w:rsid w:val="00B60602"/>
    <w:rsid w:val="00B608F0"/>
    <w:rsid w:val="00B613D2"/>
    <w:rsid w:val="00B62C99"/>
    <w:rsid w:val="00B62CA9"/>
    <w:rsid w:val="00B63951"/>
    <w:rsid w:val="00B64798"/>
    <w:rsid w:val="00B6542D"/>
    <w:rsid w:val="00B65B5A"/>
    <w:rsid w:val="00B66827"/>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CA1"/>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28CA"/>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750"/>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3F1"/>
    <w:rsid w:val="00C82986"/>
    <w:rsid w:val="00C83F0C"/>
    <w:rsid w:val="00C83FE6"/>
    <w:rsid w:val="00C844F6"/>
    <w:rsid w:val="00C8500F"/>
    <w:rsid w:val="00C850E4"/>
    <w:rsid w:val="00C86204"/>
    <w:rsid w:val="00C86291"/>
    <w:rsid w:val="00C862D2"/>
    <w:rsid w:val="00C86691"/>
    <w:rsid w:val="00C8712E"/>
    <w:rsid w:val="00C878B7"/>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E63F1"/>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772"/>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4AB4"/>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732"/>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2050"/>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AD2"/>
    <w:rsid w:val="00DB1DB8"/>
    <w:rsid w:val="00DB3039"/>
    <w:rsid w:val="00DB37B8"/>
    <w:rsid w:val="00DB5AD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DF7DCC"/>
    <w:rsid w:val="00E02B4D"/>
    <w:rsid w:val="00E02C59"/>
    <w:rsid w:val="00E02CB2"/>
    <w:rsid w:val="00E031A5"/>
    <w:rsid w:val="00E0334A"/>
    <w:rsid w:val="00E03A60"/>
    <w:rsid w:val="00E03BB6"/>
    <w:rsid w:val="00E03C7C"/>
    <w:rsid w:val="00E03FAC"/>
    <w:rsid w:val="00E05433"/>
    <w:rsid w:val="00E05CDF"/>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5957"/>
    <w:rsid w:val="00E5620E"/>
    <w:rsid w:val="00E56CAD"/>
    <w:rsid w:val="00E57A10"/>
    <w:rsid w:val="00E60758"/>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EDF"/>
    <w:rsid w:val="00E96879"/>
    <w:rsid w:val="00E96DBE"/>
    <w:rsid w:val="00E97820"/>
    <w:rsid w:val="00E97AC6"/>
    <w:rsid w:val="00EA0197"/>
    <w:rsid w:val="00EA02A2"/>
    <w:rsid w:val="00EA0FA8"/>
    <w:rsid w:val="00EA260A"/>
    <w:rsid w:val="00EA32CB"/>
    <w:rsid w:val="00EA398B"/>
    <w:rsid w:val="00EA3B13"/>
    <w:rsid w:val="00EA420A"/>
    <w:rsid w:val="00EA4AA8"/>
    <w:rsid w:val="00EA521E"/>
    <w:rsid w:val="00EA642D"/>
    <w:rsid w:val="00EA7327"/>
    <w:rsid w:val="00EA7D5C"/>
    <w:rsid w:val="00EB06D4"/>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E5095"/>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2B25"/>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2026-05-15T15:00:00Z</cp:lastPrinted>
  <dcterms:created xsi:type="dcterms:W3CDTF">2026-05-15T15:00:00Z</dcterms:created>
  <dcterms:modified xsi:type="dcterms:W3CDTF">2026-05-15T15:00:00Z</dcterms:modified>
</cp:coreProperties>
</file>