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BB4E51" w:rsidRDefault="00000000">
      <w:pPr>
        <w:spacing w:line="331"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 George’s Cathedral, Kingston, to host Capella Regalis Choirs with GRAMMY-Award Winning Organist Paul Halley</w:t>
      </w:r>
    </w:p>
    <w:p w14:paraId="00000002" w14:textId="77777777" w:rsidR="00BB4E51" w:rsidRDefault="00BB4E51"/>
    <w:p w14:paraId="00000003" w14:textId="77777777" w:rsidR="00BB4E51" w:rsidRDefault="00000000">
      <w:pPr>
        <w:spacing w:line="3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Internationally acclaimed choir from Nova Scotia</w:t>
      </w:r>
    </w:p>
    <w:p w14:paraId="00000004" w14:textId="77777777" w:rsidR="00BB4E51" w:rsidRDefault="00000000">
      <w:pPr>
        <w:spacing w:line="3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visiting Kingston as part of Quebec-Ontario Tour.</w:t>
      </w:r>
    </w:p>
    <w:p w14:paraId="00000005" w14:textId="77777777" w:rsidR="00BB4E51" w:rsidRDefault="00BB4E51"/>
    <w:p w14:paraId="00000006"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KINGSTON, April 22, 2026 – The Cathedral Church of Saint George in downtown Kingston is delighted to announce that the </w:t>
      </w:r>
      <w:r>
        <w:rPr>
          <w:rFonts w:ascii="Times New Roman" w:eastAsia="Times New Roman" w:hAnsi="Times New Roman" w:cs="Times New Roman"/>
          <w:b/>
          <w:bCs/>
          <w:sz w:val="24"/>
          <w:szCs w:val="24"/>
        </w:rPr>
        <w:t>Capella Regalis Choirs of Men, Boys &amp; Girls,</w:t>
      </w:r>
      <w:r>
        <w:rPr>
          <w:rFonts w:ascii="Times New Roman" w:eastAsia="Times New Roman" w:hAnsi="Times New Roman" w:cs="Times New Roman"/>
          <w:sz w:val="24"/>
          <w:szCs w:val="24"/>
        </w:rPr>
        <w:t xml:space="preserve"> one of North America’s most celebrated choirs in the English Choral Tradition, will be bringing two captivating musical performances to Kingston as part of Quebec-Ontario tour.</w:t>
      </w:r>
    </w:p>
    <w:p w14:paraId="00000007" w14:textId="77777777" w:rsidR="00BB4E51" w:rsidRDefault="00BB4E51">
      <w:pPr>
        <w:spacing w:line="331" w:lineRule="auto"/>
        <w:rPr>
          <w:rFonts w:ascii="Times New Roman" w:eastAsia="Times New Roman" w:hAnsi="Times New Roman" w:cs="Times New Roman"/>
          <w:sz w:val="24"/>
          <w:szCs w:val="24"/>
        </w:rPr>
      </w:pPr>
    </w:p>
    <w:p w14:paraId="00000008"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Led by Nick Halley and Vanessa Halley, with GRAMMY Award–winning organist Paul Halley on organ and piano, the choir has earned international acclaim for their performances featuring innovative programming and a strong commitment to historically informed practice, captivating audiences with repertoire that spans centuries while bringing fresh vitality to early and sacred music.</w:t>
      </w:r>
    </w:p>
    <w:p w14:paraId="00000009" w14:textId="77777777" w:rsidR="00BB4E51" w:rsidRDefault="00BB4E51">
      <w:pPr>
        <w:spacing w:line="331" w:lineRule="auto"/>
        <w:rPr>
          <w:rFonts w:ascii="Times New Roman" w:eastAsia="Times New Roman" w:hAnsi="Times New Roman" w:cs="Times New Roman"/>
          <w:sz w:val="24"/>
          <w:szCs w:val="24"/>
        </w:rPr>
      </w:pPr>
    </w:p>
    <w:p w14:paraId="0000000A"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Choirs will offer two performances – one in the form of an ancient sacred service (Choral Evensong), and the other a concert titled </w:t>
      </w:r>
      <w:r>
        <w:rPr>
          <w:rFonts w:ascii="Times New Roman" w:eastAsia="Times New Roman" w:hAnsi="Times New Roman" w:cs="Times New Roman"/>
          <w:i/>
          <w:iCs/>
          <w:sz w:val="24"/>
          <w:szCs w:val="24"/>
        </w:rPr>
        <w:t>Sea Songs &amp; Sacred Anthems</w:t>
      </w:r>
      <w:r>
        <w:rPr>
          <w:rFonts w:ascii="Times New Roman" w:eastAsia="Times New Roman" w:hAnsi="Times New Roman" w:cs="Times New Roman"/>
          <w:sz w:val="24"/>
          <w:szCs w:val="24"/>
        </w:rPr>
        <w:t xml:space="preserve">, an eclectic program that weaves together sacred music old and new with imaginative interpretations of sea shanties and folk songs, creating a rich and engaging musical journey. </w:t>
      </w:r>
    </w:p>
    <w:p w14:paraId="0000000B" w14:textId="77777777" w:rsidR="00BB4E51" w:rsidRDefault="00BB4E51">
      <w:pPr>
        <w:spacing w:line="331" w:lineRule="auto"/>
        <w:rPr>
          <w:rFonts w:ascii="Times New Roman" w:eastAsia="Times New Roman" w:hAnsi="Times New Roman" w:cs="Times New Roman"/>
          <w:sz w:val="24"/>
          <w:szCs w:val="24"/>
        </w:rPr>
      </w:pPr>
    </w:p>
    <w:p w14:paraId="0000000C" w14:textId="77777777" w:rsidR="00BB4E51" w:rsidRDefault="00000000">
      <w:pPr>
        <w:spacing w:line="33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Schedule:</w:t>
      </w:r>
    </w:p>
    <w:p w14:paraId="0000000D" w14:textId="77777777" w:rsidR="00BB4E51" w:rsidRDefault="00BB4E51">
      <w:pPr>
        <w:spacing w:line="331" w:lineRule="auto"/>
        <w:rPr>
          <w:rFonts w:ascii="Times New Roman" w:eastAsia="Times New Roman" w:hAnsi="Times New Roman" w:cs="Times New Roman"/>
          <w:b/>
          <w:bCs/>
          <w:sz w:val="24"/>
          <w:szCs w:val="24"/>
        </w:rPr>
      </w:pPr>
    </w:p>
    <w:p w14:paraId="0000000E" w14:textId="6922E21C" w:rsidR="00BB4E51" w:rsidRDefault="00000000">
      <w:pPr>
        <w:numPr>
          <w:ilvl w:val="0"/>
          <w:numId w:val="1"/>
        </w:numPr>
        <w:spacing w:line="33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Wednesday, May </w:t>
      </w:r>
      <w:r w:rsidR="00E870CE">
        <w:rPr>
          <w:rFonts w:ascii="Times New Roman" w:eastAsia="Times New Roman" w:hAnsi="Times New Roman" w:cs="Times New Roman"/>
          <w:b/>
          <w:bCs/>
          <w:sz w:val="24"/>
          <w:szCs w:val="24"/>
        </w:rPr>
        <w:t>27</w:t>
      </w:r>
      <w:r>
        <w:rPr>
          <w:rFonts w:ascii="Times New Roman" w:eastAsia="Times New Roman" w:hAnsi="Times New Roman" w:cs="Times New Roman"/>
          <w:b/>
          <w:bCs/>
          <w:sz w:val="24"/>
          <w:szCs w:val="24"/>
        </w:rPr>
        <w:t xml:space="preserve"> – 7:00 p.m.: </w:t>
      </w:r>
      <w:r>
        <w:rPr>
          <w:rFonts w:ascii="Times New Roman" w:eastAsia="Times New Roman" w:hAnsi="Times New Roman" w:cs="Times New Roman"/>
          <w:sz w:val="24"/>
          <w:szCs w:val="24"/>
        </w:rPr>
        <w:t>Choral Evensong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(FREE)</w:t>
      </w:r>
    </w:p>
    <w:p w14:paraId="0000000F" w14:textId="77777777" w:rsidR="00BB4E51" w:rsidRDefault="00000000">
      <w:pPr>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 special service of Choral Evensong sung by Capella Regalis Men, Boys, and Girls Choirs. The service will feature splendid music for Pentecost with works by English composers William Harris, Herbert Howells and Thomas Tallis. The anthem is Paul Halley’s captivating setting of ‘Jesu, the Very Thought of Thee’. All are welcome to attend this one-hour service of music and prayers.   </w:t>
      </w:r>
    </w:p>
    <w:p w14:paraId="00000010" w14:textId="77777777" w:rsidR="00BB4E51" w:rsidRDefault="00BB4E51">
      <w:pPr>
        <w:ind w:left="720"/>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www.stgeorgescathedral.ca/CREvensong</w:t>
        </w:r>
      </w:hyperlink>
      <w:r w:rsidR="00000000">
        <w:rPr>
          <w:rFonts w:ascii="Times New Roman" w:eastAsia="Times New Roman" w:hAnsi="Times New Roman" w:cs="Times New Roman"/>
          <w:sz w:val="24"/>
          <w:szCs w:val="24"/>
        </w:rPr>
        <w:t xml:space="preserve"> </w:t>
      </w:r>
    </w:p>
    <w:p w14:paraId="00000011" w14:textId="77777777" w:rsidR="00BB4E51" w:rsidRDefault="00BB4E51">
      <w:pPr>
        <w:spacing w:line="331" w:lineRule="auto"/>
        <w:rPr>
          <w:rFonts w:ascii="Times New Roman" w:eastAsia="Times New Roman" w:hAnsi="Times New Roman" w:cs="Times New Roman"/>
          <w:sz w:val="24"/>
          <w:szCs w:val="24"/>
        </w:rPr>
      </w:pPr>
    </w:p>
    <w:p w14:paraId="00000012" w14:textId="3B729673" w:rsidR="00BB4E51" w:rsidRDefault="00000000">
      <w:pPr>
        <w:numPr>
          <w:ilvl w:val="0"/>
          <w:numId w:val="1"/>
        </w:numPr>
        <w:spacing w:line="33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Thursday, May </w:t>
      </w:r>
      <w:r w:rsidR="00E870CE">
        <w:rPr>
          <w:rFonts w:ascii="Times New Roman" w:eastAsia="Times New Roman" w:hAnsi="Times New Roman" w:cs="Times New Roman"/>
          <w:b/>
          <w:bCs/>
          <w:sz w:val="24"/>
          <w:szCs w:val="24"/>
        </w:rPr>
        <w:t>28</w:t>
      </w:r>
      <w:r>
        <w:rPr>
          <w:rFonts w:ascii="Times New Roman" w:eastAsia="Times New Roman" w:hAnsi="Times New Roman" w:cs="Times New Roman"/>
          <w:b/>
          <w:bCs/>
          <w:sz w:val="24"/>
          <w:szCs w:val="24"/>
        </w:rPr>
        <w:t xml:space="preserve"> – 7:00 p.m.: </w:t>
      </w:r>
      <w:r>
        <w:rPr>
          <w:rFonts w:ascii="Times New Roman" w:eastAsia="Times New Roman" w:hAnsi="Times New Roman" w:cs="Times New Roman"/>
          <w:i/>
          <w:iCs/>
          <w:sz w:val="24"/>
          <w:szCs w:val="24"/>
        </w:rPr>
        <w:t xml:space="preserve">Sea Songs and Sacred Anthems </w:t>
      </w:r>
      <w:r>
        <w:rPr>
          <w:rFonts w:ascii="Times New Roman" w:eastAsia="Times New Roman" w:hAnsi="Times New Roman" w:cs="Times New Roman"/>
          <w:sz w:val="24"/>
          <w:szCs w:val="24"/>
        </w:rPr>
        <w:t>Concert</w:t>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(TICKETED)</w:t>
      </w:r>
    </w:p>
    <w:p w14:paraId="00000013" w14:textId="77777777" w:rsidR="00BB4E51" w:rsidRDefault="00000000">
      <w:pPr>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 rich and varied concert program of sacred and secular anthems performed beneath the Cathedral dome featuring repertoire from their latest album Songs of the Sea with choir, </w:t>
      </w:r>
      <w:r>
        <w:rPr>
          <w:rFonts w:ascii="Times New Roman" w:eastAsia="Times New Roman" w:hAnsi="Times New Roman" w:cs="Times New Roman"/>
          <w:i/>
          <w:iCs/>
          <w:sz w:val="24"/>
          <w:szCs w:val="24"/>
        </w:rPr>
        <w:lastRenderedPageBreak/>
        <w:t>organ, piano and percussion. Expect a feast for the ears showcasing a Halifax-based choral ensemble performing a range of repertoire from Gregorian Chant to sea shanties. Bringing together sacred pieces of the choral canon with fresh arrangements of traditional folk songs from around the world by multi-Grammy Award-winning Canadian composer and keyboardist Paul Halley, this concert offers a mix of classical and distinctly Maritime music which is sure to delight!</w:t>
      </w:r>
    </w:p>
    <w:p w14:paraId="00000014" w14:textId="77777777" w:rsidR="00BB4E51" w:rsidRDefault="00000000">
      <w:pPr>
        <w:spacing w:line="331" w:lineRule="auto"/>
        <w:ind w:left="720"/>
        <w:rPr>
          <w:rFonts w:ascii="Times New Roman" w:eastAsia="Times New Roman" w:hAnsi="Times New Roman" w:cs="Times New Roman"/>
          <w:i/>
          <w:iCs/>
          <w:sz w:val="20"/>
          <w:szCs w:val="20"/>
        </w:rPr>
      </w:pPr>
      <w:r>
        <w:rPr>
          <w:rFonts w:ascii="Times New Roman" w:eastAsia="Times New Roman" w:hAnsi="Times New Roman" w:cs="Times New Roman"/>
          <w:b/>
          <w:bCs/>
          <w:i/>
          <w:iCs/>
          <w:sz w:val="20"/>
          <w:szCs w:val="20"/>
        </w:rPr>
        <w:t>Tickets</w:t>
      </w:r>
      <w:r>
        <w:rPr>
          <w:rFonts w:ascii="Times New Roman" w:eastAsia="Times New Roman" w:hAnsi="Times New Roman" w:cs="Times New Roman"/>
          <w:i/>
          <w:iCs/>
          <w:sz w:val="20"/>
          <w:szCs w:val="20"/>
        </w:rPr>
        <w:t>: General ($25); Student ($15); 0-18 (FREE)</w:t>
      </w:r>
    </w:p>
    <w:p w14:paraId="00000015" w14:textId="77777777" w:rsidR="00BB4E51" w:rsidRDefault="00BB4E51">
      <w:pPr>
        <w:spacing w:line="331" w:lineRule="auto"/>
        <w:ind w:left="720"/>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www.stgeorgescathedral.ca/CRConcert</w:t>
        </w:r>
      </w:hyperlink>
      <w:r w:rsidR="00000000">
        <w:rPr>
          <w:rFonts w:ascii="Times New Roman" w:eastAsia="Times New Roman" w:hAnsi="Times New Roman" w:cs="Times New Roman"/>
          <w:sz w:val="24"/>
          <w:szCs w:val="24"/>
        </w:rPr>
        <w:t xml:space="preserve"> </w:t>
      </w:r>
    </w:p>
    <w:p w14:paraId="00000016" w14:textId="77777777" w:rsidR="00BB4E51" w:rsidRDefault="00BB4E51">
      <w:pPr>
        <w:spacing w:line="331" w:lineRule="auto"/>
        <w:ind w:left="720"/>
        <w:rPr>
          <w:rFonts w:ascii="Times New Roman" w:eastAsia="Times New Roman" w:hAnsi="Times New Roman" w:cs="Times New Roman"/>
          <w:i/>
          <w:iCs/>
          <w:sz w:val="24"/>
          <w:szCs w:val="24"/>
        </w:rPr>
      </w:pPr>
    </w:p>
    <w:p w14:paraId="00000017" w14:textId="77777777" w:rsidR="00BB4E51" w:rsidRDefault="00BB4E51">
      <w:pPr>
        <w:spacing w:line="331" w:lineRule="auto"/>
        <w:rPr>
          <w:rFonts w:ascii="Times New Roman" w:eastAsia="Times New Roman" w:hAnsi="Times New Roman" w:cs="Times New Roman"/>
          <w:sz w:val="24"/>
          <w:szCs w:val="24"/>
        </w:rPr>
      </w:pPr>
    </w:p>
    <w:p w14:paraId="00000018"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performances will take place at </w:t>
      </w:r>
      <w:r>
        <w:rPr>
          <w:rFonts w:ascii="Times New Roman" w:eastAsia="Times New Roman" w:hAnsi="Times New Roman" w:cs="Times New Roman"/>
          <w:b/>
          <w:bCs/>
          <w:sz w:val="24"/>
          <w:szCs w:val="24"/>
        </w:rPr>
        <w:t>St George’s Cathedral</w:t>
      </w:r>
      <w:r>
        <w:rPr>
          <w:rFonts w:ascii="Times New Roman" w:eastAsia="Times New Roman" w:hAnsi="Times New Roman" w:cs="Times New Roman"/>
          <w:sz w:val="24"/>
          <w:szCs w:val="24"/>
        </w:rPr>
        <w:t xml:space="preserve"> (270 King Street E., Kingston). More information is available on the Cathedral’s website: </w:t>
      </w:r>
      <w:hyperlink r:id="rId9">
        <w:r w:rsidR="00BB4E51">
          <w:rPr>
            <w:rFonts w:ascii="Times New Roman" w:eastAsia="Times New Roman" w:hAnsi="Times New Roman" w:cs="Times New Roman"/>
            <w:color w:val="1155CC"/>
            <w:sz w:val="24"/>
            <w:szCs w:val="24"/>
            <w:u w:val="single"/>
          </w:rPr>
          <w:t>www.stgeorgescathedral.ca</w:t>
        </w:r>
      </w:hyperlink>
      <w:r>
        <w:rPr>
          <w:rFonts w:ascii="Times New Roman" w:eastAsia="Times New Roman" w:hAnsi="Times New Roman" w:cs="Times New Roman"/>
          <w:sz w:val="24"/>
          <w:szCs w:val="24"/>
        </w:rPr>
        <w:t xml:space="preserve">. </w:t>
      </w:r>
    </w:p>
    <w:p w14:paraId="00000019" w14:textId="77777777" w:rsidR="00BB4E51" w:rsidRDefault="00BB4E51">
      <w:pPr>
        <w:spacing w:line="331" w:lineRule="auto"/>
        <w:rPr>
          <w:rFonts w:ascii="Times New Roman" w:eastAsia="Times New Roman" w:hAnsi="Times New Roman" w:cs="Times New Roman"/>
          <w:sz w:val="24"/>
          <w:szCs w:val="24"/>
        </w:rPr>
      </w:pPr>
    </w:p>
    <w:p w14:paraId="0000001A"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special performances compliment the Cathedral’s annual </w:t>
      </w:r>
      <w:r>
        <w:rPr>
          <w:rFonts w:ascii="Times New Roman" w:eastAsia="Times New Roman" w:hAnsi="Times New Roman" w:cs="Times New Roman"/>
          <w:b/>
          <w:bCs/>
          <w:sz w:val="24"/>
          <w:szCs w:val="24"/>
        </w:rPr>
        <w:t>Free Outdoor Concert Series</w:t>
      </w:r>
      <w:r>
        <w:rPr>
          <w:rFonts w:ascii="Times New Roman" w:eastAsia="Times New Roman" w:hAnsi="Times New Roman" w:cs="Times New Roman"/>
          <w:sz w:val="24"/>
          <w:szCs w:val="24"/>
        </w:rPr>
        <w:t xml:space="preserve"> which returns on select Saturday’s through July and August. A schedule will be released shortly at </w:t>
      </w:r>
      <w:hyperlink r:id="rId10">
        <w:r w:rsidR="00BB4E51">
          <w:rPr>
            <w:rFonts w:ascii="Times New Roman" w:eastAsia="Times New Roman" w:hAnsi="Times New Roman" w:cs="Times New Roman"/>
            <w:color w:val="1155CC"/>
            <w:sz w:val="24"/>
            <w:szCs w:val="24"/>
            <w:u w:val="single"/>
          </w:rPr>
          <w:t>www.stgeorgescathedral.ca/summer</w:t>
        </w:r>
      </w:hyperlink>
      <w:r>
        <w:rPr>
          <w:rFonts w:ascii="Times New Roman" w:eastAsia="Times New Roman" w:hAnsi="Times New Roman" w:cs="Times New Roman"/>
          <w:sz w:val="24"/>
          <w:szCs w:val="24"/>
        </w:rPr>
        <w:t>.</w:t>
      </w:r>
    </w:p>
    <w:p w14:paraId="0000001B"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C" w14:textId="77777777" w:rsidR="00BB4E51" w:rsidRDefault="00000000">
      <w:pPr>
        <w:spacing w:line="331"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About Capella Regalis Choirs</w:t>
      </w:r>
    </w:p>
    <w:p w14:paraId="0000001D"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Capellis Regalis Choirs is one of Canada’s leading professional choral music organizations, renowned for its world-class performances, recordings, and online broadcasts. Founded in Nova Scotia by Artistic Director Nick Halley in 2010 to build upon the best aspects of the European tradition of church choirs and to revitalize this method of music training in Canada, Capella Regalis now comprises a Boys Choir, Girls Choir, and professional Men's Choir based in Halifax. In November 2024, Capella Regalis launched its South Shore Program, based in Lunenburg, Nova Scotia, which provides weekly singing training for children from Nova Scotia’s South Shore communities. All Capella Regalis children's choirs are free and open to any child who is keen to learn music, and Capella Regalis offers transportation assistance to rehearsals for choristers who would not otherwise be able to participate. A dedication to supporting the artistic practice of professional musicians, focus on training the next generation of singers, and commitment to making world-class music affordable and accessible to the public form the group’s charitable mandates. </w:t>
      </w:r>
    </w:p>
    <w:p w14:paraId="0000001E" w14:textId="77777777" w:rsidR="00BB4E51" w:rsidRDefault="00BB4E51">
      <w:pPr>
        <w:spacing w:line="331" w:lineRule="auto"/>
        <w:rPr>
          <w:rFonts w:ascii="Times New Roman" w:eastAsia="Times New Roman" w:hAnsi="Times New Roman" w:cs="Times New Roman"/>
          <w:sz w:val="24"/>
          <w:szCs w:val="24"/>
        </w:rPr>
      </w:pPr>
    </w:p>
    <w:p w14:paraId="0000001F"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Capella Regalis Choirs regularly sing Choral Evensong in the Cathedral Church of All Saints, Halifax, as part of the Cathedral's Sundays at Four music series. The choirs also perform concerts around Nova Scotia and beyond in a busy September – June season, and engage the public in </w:t>
      </w:r>
      <w:r>
        <w:rPr>
          <w:rFonts w:ascii="Times New Roman" w:eastAsia="Times New Roman" w:hAnsi="Times New Roman" w:cs="Times New Roman"/>
          <w:sz w:val="24"/>
          <w:szCs w:val="24"/>
        </w:rPr>
        <w:lastRenderedPageBreak/>
        <w:t xml:space="preserve">many music outreach initiatives. Recent performances include J.S. Bach’s Easter Cantata BWV 4, Britten’s A Ceremony of Carols, Fauré’s Requiem, Mozart’s Requiem, Schütz's Musikalische Exequien, Rutter’s Visions, and the Paul Winter Consort’s Missa Gaia/Earth Mass; annual tour programs of sacred and secular repertoire from across the Western tradition, and the popular, annual Christmas series, A Chorister’s Christmas.  </w:t>
      </w:r>
    </w:p>
    <w:p w14:paraId="00000020" w14:textId="77777777" w:rsidR="00BB4E51" w:rsidRDefault="00BB4E51">
      <w:pPr>
        <w:spacing w:line="331" w:lineRule="auto"/>
        <w:rPr>
          <w:rFonts w:ascii="Times New Roman" w:eastAsia="Times New Roman" w:hAnsi="Times New Roman" w:cs="Times New Roman"/>
          <w:sz w:val="24"/>
          <w:szCs w:val="24"/>
        </w:rPr>
      </w:pPr>
    </w:p>
    <w:p w14:paraId="00000021"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Capella Regalis has released five CDs: Songs of the Sea (June 2025), Benjamin Britten: A Ceremony of Carols (2023), Love Came Down: Carols for Christmas (2019), Greater Love (2017) and My Eyes for Beauty Pine (2014), as well as many online performance broadcasts. Discover more www.capellaregalis.com. </w:t>
      </w:r>
    </w:p>
    <w:p w14:paraId="00000022" w14:textId="77777777" w:rsidR="00BB4E51" w:rsidRDefault="00BB4E51">
      <w:pPr>
        <w:spacing w:line="331" w:lineRule="auto"/>
        <w:rPr>
          <w:rFonts w:ascii="Times New Roman" w:eastAsia="Times New Roman" w:hAnsi="Times New Roman" w:cs="Times New Roman"/>
          <w:sz w:val="24"/>
          <w:szCs w:val="24"/>
        </w:rPr>
      </w:pPr>
    </w:p>
    <w:p w14:paraId="00000023" w14:textId="77777777" w:rsidR="00BB4E51" w:rsidRDefault="00000000">
      <w:pPr>
        <w:spacing w:line="331"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About St George’s Cathedral, Kingston</w:t>
      </w:r>
    </w:p>
    <w:p w14:paraId="00000024" w14:textId="77777777" w:rsidR="00BB4E51" w:rsidRDefault="00000000">
      <w:pPr>
        <w:spacing w:line="331"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Nestled in the heart of downtown Kingston, the Cathedral Church of St. George has stood since 1828 as a living witness to Anglican theology and tradition in the city’s core. A vibrant community of the Anglican Church of Canada, the Cathedral is rooted in progressive theology and expresses its faith through thoughtful preaching, a robust music program in the English cathedral tradition, and expanding outreach to the wider community. St. George’s continues to strive to be </w:t>
      </w:r>
      <w:r>
        <w:rPr>
          <w:rFonts w:ascii="Times New Roman" w:eastAsia="Times New Roman" w:hAnsi="Times New Roman" w:cs="Times New Roman"/>
          <w:b/>
          <w:bCs/>
          <w:sz w:val="24"/>
          <w:szCs w:val="24"/>
        </w:rPr>
        <w:t>a house of prayer for all people</w:t>
      </w:r>
      <w:r>
        <w:rPr>
          <w:rFonts w:ascii="Times New Roman" w:eastAsia="Times New Roman" w:hAnsi="Times New Roman" w:cs="Times New Roman"/>
          <w:sz w:val="24"/>
          <w:szCs w:val="24"/>
        </w:rPr>
        <w:t>, offering welcome and companionship to all.</w:t>
      </w:r>
    </w:p>
    <w:p w14:paraId="00000025" w14:textId="77777777" w:rsidR="00BB4E51" w:rsidRDefault="00BB4E51">
      <w:pPr>
        <w:spacing w:line="331" w:lineRule="auto"/>
        <w:rPr>
          <w:rFonts w:ascii="Times New Roman" w:eastAsia="Times New Roman" w:hAnsi="Times New Roman" w:cs="Times New Roman"/>
          <w:b/>
          <w:bCs/>
          <w:sz w:val="24"/>
          <w:szCs w:val="24"/>
        </w:rPr>
      </w:pPr>
    </w:p>
    <w:p w14:paraId="00000026" w14:textId="77777777" w:rsidR="00BB4E51" w:rsidRDefault="00000000">
      <w:pPr>
        <w:spacing w:line="33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more information:</w:t>
      </w:r>
    </w:p>
    <w:p w14:paraId="00000027"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Matthew Fraser,</w:t>
      </w:r>
    </w:p>
    <w:p w14:paraId="00000028" w14:textId="77777777" w:rsidR="00BB4E51" w:rsidRDefault="00000000">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Communications Coordinator, St George’s Cathedral</w:t>
      </w:r>
    </w:p>
    <w:p w14:paraId="00000029" w14:textId="77777777" w:rsidR="00BB4E51" w:rsidRDefault="00BB4E51">
      <w:pPr>
        <w:spacing w:line="331"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mfraser@stgeorgescathedral.ca</w:t>
        </w:r>
      </w:hyperlink>
      <w:r w:rsidR="00000000">
        <w:rPr>
          <w:rFonts w:ascii="Times New Roman" w:eastAsia="Times New Roman" w:hAnsi="Times New Roman" w:cs="Times New Roman"/>
          <w:sz w:val="24"/>
          <w:szCs w:val="24"/>
        </w:rPr>
        <w:t xml:space="preserve"> </w:t>
      </w:r>
    </w:p>
    <w:p w14:paraId="0000002A" w14:textId="77777777" w:rsidR="00BB4E51" w:rsidRDefault="00BB4E51"/>
    <w:p w14:paraId="0000002B" w14:textId="77777777" w:rsidR="00BB4E51" w:rsidRDefault="00000000">
      <w:pPr>
        <w:spacing w:line="43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0000002C" w14:textId="77777777" w:rsidR="00BB4E51" w:rsidRDefault="00BB4E51"/>
    <w:p w14:paraId="0000002D" w14:textId="77777777" w:rsidR="00BB4E51" w:rsidRDefault="00BB4E51"/>
    <w:sectPr w:rsidR="00BB4E5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35D22" w14:textId="77777777" w:rsidR="008528EB" w:rsidRDefault="008528EB" w:rsidP="00FC7194">
      <w:pPr>
        <w:spacing w:line="240" w:lineRule="auto"/>
      </w:pPr>
      <w:r>
        <w:separator/>
      </w:r>
    </w:p>
  </w:endnote>
  <w:endnote w:type="continuationSeparator" w:id="0">
    <w:p w14:paraId="451A25FD" w14:textId="77777777" w:rsidR="008528EB" w:rsidRDefault="008528EB" w:rsidP="00FC71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A33007-BFAE-7045-80E8-573D5A12F50D}"/>
    <w:embedBold r:id="rId2" w:fontKey="{367C85EF-B51F-0B4D-B206-23C90ACADB60}"/>
    <w:embedItalic r:id="rId3" w:fontKey="{3A3F4A62-A684-7C48-9D05-E5A56341D6F2}"/>
    <w:embedBoldItalic r:id="rId4" w:fontKey="{D4D2109A-16E8-584B-BAA7-BE35E9B50697}"/>
  </w:font>
  <w:font w:name="Arial">
    <w:panose1 w:val="020B0604020202020204"/>
    <w:charset w:val="00"/>
    <w:family w:val="swiss"/>
    <w:pitch w:val="variable"/>
    <w:sig w:usb0="E0002AFF" w:usb1="C0007843" w:usb2="00000009" w:usb3="00000000" w:csb0="000001FF" w:csb1="00000000"/>
    <w:embedRegular r:id="rId5" w:fontKey="{247CB08A-1EBA-5D4C-B60C-32E8DF4D2989}"/>
    <w:embedItalic r:id="rId6" w:fontKey="{E1735683-CBC7-7546-B3AD-66EEFC771629}"/>
  </w:font>
  <w:font w:name="Calibri">
    <w:panose1 w:val="020F0502020204030204"/>
    <w:charset w:val="00"/>
    <w:family w:val="swiss"/>
    <w:pitch w:val="variable"/>
    <w:sig w:usb0="E0002AFF" w:usb1="C000247B" w:usb2="00000009" w:usb3="00000000" w:csb0="000001FF" w:csb1="00000000"/>
    <w:embedRegular r:id="rId7" w:fontKey="{1BBC62A5-BCFA-234A-A7BB-B32F8ADF89FF}"/>
  </w:font>
  <w:font w:name="Cambria">
    <w:panose1 w:val="02040503050406030204"/>
    <w:charset w:val="00"/>
    <w:family w:val="roman"/>
    <w:pitch w:val="variable"/>
    <w:sig w:usb0="E00002FF" w:usb1="400004FF" w:usb2="00000000" w:usb3="00000000" w:csb0="0000019F" w:csb1="00000000"/>
    <w:embedRegular r:id="rId8" w:fontKey="{8877A1B9-9787-B443-B90D-84766EB19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C1C9" w14:textId="77777777" w:rsidR="00FC7194" w:rsidRDefault="00FC7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F5AE7" w14:textId="77777777" w:rsidR="00FC7194" w:rsidRDefault="00FC7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74C8" w14:textId="77777777" w:rsidR="00FC7194" w:rsidRDefault="00FC7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37E36" w14:textId="77777777" w:rsidR="008528EB" w:rsidRDefault="008528EB" w:rsidP="00FC7194">
      <w:pPr>
        <w:spacing w:line="240" w:lineRule="auto"/>
      </w:pPr>
      <w:r>
        <w:separator/>
      </w:r>
    </w:p>
  </w:footnote>
  <w:footnote w:type="continuationSeparator" w:id="0">
    <w:p w14:paraId="1457F62D" w14:textId="77777777" w:rsidR="008528EB" w:rsidRDefault="008528EB" w:rsidP="00FC71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3922" w14:textId="77777777" w:rsidR="00FC7194" w:rsidRDefault="00FC7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4CE7" w14:textId="77777777" w:rsidR="00FC7194" w:rsidRDefault="00FC7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AFB" w14:textId="77777777" w:rsidR="00FC7194" w:rsidRDefault="00FC7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76637"/>
    <w:multiLevelType w:val="multilevel"/>
    <w:tmpl w:val="53EE2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604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51"/>
    <w:rsid w:val="008528EB"/>
    <w:rsid w:val="00A13A36"/>
    <w:rsid w:val="00A75F89"/>
    <w:rsid w:val="00BB4E51"/>
    <w:rsid w:val="00C64D8A"/>
    <w:rsid w:val="00E870CE"/>
    <w:rsid w:val="00FC71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B8DA9"/>
  <w15:docId w15:val="{B8AC1BC2-D801-4A4B-A3BC-C7ADBF00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C7194"/>
    <w:pPr>
      <w:tabs>
        <w:tab w:val="center" w:pos="4680"/>
        <w:tab w:val="right" w:pos="9360"/>
      </w:tabs>
      <w:spacing w:line="240" w:lineRule="auto"/>
    </w:pPr>
  </w:style>
  <w:style w:type="character" w:customStyle="1" w:styleId="HeaderChar">
    <w:name w:val="Header Char"/>
    <w:basedOn w:val="DefaultParagraphFont"/>
    <w:link w:val="Header"/>
    <w:uiPriority w:val="99"/>
    <w:rsid w:val="00FC7194"/>
  </w:style>
  <w:style w:type="paragraph" w:styleId="Footer">
    <w:name w:val="footer"/>
    <w:basedOn w:val="Normal"/>
    <w:link w:val="FooterChar"/>
    <w:uiPriority w:val="99"/>
    <w:unhideWhenUsed/>
    <w:rsid w:val="00FC7194"/>
    <w:pPr>
      <w:tabs>
        <w:tab w:val="center" w:pos="4680"/>
        <w:tab w:val="right" w:pos="9360"/>
      </w:tabs>
      <w:spacing w:line="240" w:lineRule="auto"/>
    </w:pPr>
  </w:style>
  <w:style w:type="character" w:customStyle="1" w:styleId="FooterChar">
    <w:name w:val="Footer Char"/>
    <w:basedOn w:val="DefaultParagraphFont"/>
    <w:link w:val="Footer"/>
    <w:uiPriority w:val="99"/>
    <w:rsid w:val="00FC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tgeorgescathedral.ca/CRConcer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georgescathedral.ca/CREvenson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raser@stgeorgescathedral.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tgeorgescathedral.ca/summ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georgescathedral.c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922</Words>
  <Characters>5259</Characters>
  <Application>Microsoft Office Word</Application>
  <DocSecurity>0</DocSecurity>
  <Lines>43</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Fraser</cp:lastModifiedBy>
  <cp:revision>2</cp:revision>
  <dcterms:created xsi:type="dcterms:W3CDTF">2026-05-11T16:32:00Z</dcterms:created>
  <dcterms:modified xsi:type="dcterms:W3CDTF">2026-05-11T16:32:00Z</dcterms:modified>
</cp:coreProperties>
</file>