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096" w:rsidRDefault="00567C47">
      <w:pPr>
        <w:spacing w:after="40"/>
        <w:jc w:val="center"/>
      </w:pPr>
      <w:r>
        <w:rPr>
          <w:b/>
          <w:bCs/>
          <w:color w:val="1A2B4A"/>
          <w:sz w:val="34"/>
          <w:szCs w:val="34"/>
        </w:rPr>
        <w:t>"You Are Not Optional"</w:t>
      </w:r>
    </w:p>
    <w:p w:rsidR="003A0096" w:rsidRDefault="00567C47">
      <w:pPr>
        <w:spacing w:after="20"/>
        <w:jc w:val="center"/>
      </w:pPr>
      <w:r>
        <w:rPr>
          <w:i/>
          <w:iCs/>
          <w:color w:val="7A2A3A"/>
          <w:sz w:val="18"/>
          <w:szCs w:val="18"/>
        </w:rPr>
        <w:t>A Mother's Day Sermon on Fellowship, Belonging, and Why the Body Feels It When You're Gone</w:t>
      </w:r>
    </w:p>
    <w:p w:rsidR="003A0096" w:rsidRDefault="00567C47">
      <w:pPr>
        <w:spacing w:after="30"/>
        <w:jc w:val="center"/>
      </w:pPr>
      <w:r>
        <w:rPr>
          <w:rFonts w:ascii="Arial" w:eastAsia="Arial" w:hAnsi="Arial" w:cs="Arial"/>
          <w:i/>
          <w:iCs/>
          <w:color w:val="888888"/>
          <w:sz w:val="17"/>
          <w:szCs w:val="17"/>
        </w:rPr>
        <w:t xml:space="preserve">Bible </w:t>
      </w:r>
      <w:proofErr w:type="gramStart"/>
      <w:r>
        <w:rPr>
          <w:rFonts w:ascii="Arial" w:eastAsia="Arial" w:hAnsi="Arial" w:cs="Arial"/>
          <w:i/>
          <w:iCs/>
          <w:color w:val="888888"/>
          <w:sz w:val="17"/>
          <w:szCs w:val="17"/>
        </w:rPr>
        <w:t>Study  |</w:t>
      </w:r>
      <w:proofErr w:type="gramEnd"/>
      <w:r>
        <w:rPr>
          <w:rFonts w:ascii="Arial" w:eastAsia="Arial" w:hAnsi="Arial" w:cs="Arial"/>
          <w:i/>
          <w:iCs/>
          <w:color w:val="888888"/>
          <w:sz w:val="17"/>
          <w:szCs w:val="17"/>
        </w:rPr>
        <w:t xml:space="preserve">  1 Corinthians 12:12–27  |  Mother's Day  |  May, Week 2</w:t>
      </w:r>
    </w:p>
    <w:p w:rsidR="003A0096" w:rsidRDefault="003A0096">
      <w:pPr>
        <w:pBdr>
          <w:bottom w:val="single" w:sz="8" w:space="1" w:color="1A2B4A"/>
        </w:pBdr>
      </w:pPr>
    </w:p>
    <w:p w:rsidR="003A0096" w:rsidRDefault="003A009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A0096" w:rsidRPr="00567C47">
        <w:tblPrEx>
          <w:tblCellMar>
            <w:top w:w="0" w:type="dxa"/>
            <w:bottom w:w="0" w:type="dxa"/>
          </w:tblCellMar>
        </w:tblPrEx>
        <w:tc>
          <w:tcPr>
            <w:tcW w:w="9360" w:type="dxa"/>
            <w:tcBorders>
              <w:top w:val="single" w:sz="4" w:space="0" w:color="7A2A3A"/>
              <w:left w:val="single" w:sz="4" w:space="0" w:color="7A2A3A"/>
              <w:bottom w:val="single" w:sz="4" w:space="0" w:color="7A2A3A"/>
              <w:right w:val="single" w:sz="4" w:space="0" w:color="7A2A3A"/>
            </w:tcBorders>
            <w:shd w:val="clear" w:color="auto" w:fill="FDF0F3"/>
            <w:tcMar>
              <w:top w:w="130" w:type="dxa"/>
              <w:left w:w="180" w:type="dxa"/>
              <w:bottom w:w="130" w:type="dxa"/>
              <w:right w:w="180" w:type="dxa"/>
            </w:tcMar>
          </w:tcPr>
          <w:p w:rsidR="003A0096" w:rsidRPr="00567C47" w:rsidRDefault="00567C47">
            <w:pPr>
              <w:spacing w:after="60"/>
              <w:rPr>
                <w:sz w:val="22"/>
                <w:szCs w:val="22"/>
              </w:rPr>
            </w:pPr>
            <w:r w:rsidRPr="00567C47">
              <w:rPr>
                <w:rFonts w:ascii="Arial" w:eastAsia="Arial" w:hAnsi="Arial" w:cs="Arial"/>
                <w:b/>
                <w:bCs/>
                <w:caps/>
                <w:color w:val="7A2A3A"/>
                <w:sz w:val="22"/>
                <w:szCs w:val="22"/>
              </w:rPr>
              <w:t>HAPPY MOTHER'S DAY</w:t>
            </w:r>
          </w:p>
          <w:p w:rsidR="003A0096" w:rsidRPr="00567C47" w:rsidRDefault="00567C47">
            <w:pPr>
              <w:spacing w:before="30" w:after="50"/>
              <w:jc w:val="both"/>
              <w:rPr>
                <w:sz w:val="22"/>
                <w:szCs w:val="22"/>
              </w:rPr>
            </w:pPr>
            <w:r w:rsidRPr="00567C47">
              <w:rPr>
                <w:i/>
                <w:iCs/>
                <w:color w:val="3A0A1A"/>
                <w:sz w:val="22"/>
                <w:szCs w:val="22"/>
              </w:rPr>
              <w:t xml:space="preserve">Before the </w:t>
            </w:r>
            <w:proofErr w:type="gramStart"/>
            <w:r w:rsidRPr="00567C47">
              <w:rPr>
                <w:i/>
                <w:iCs/>
                <w:color w:val="3A0A1A"/>
                <w:sz w:val="22"/>
                <w:szCs w:val="22"/>
              </w:rPr>
              <w:t>Bible</w:t>
            </w:r>
            <w:proofErr w:type="gramEnd"/>
            <w:r w:rsidRPr="00567C47">
              <w:rPr>
                <w:i/>
                <w:iCs/>
                <w:color w:val="3A0A1A"/>
                <w:sz w:val="22"/>
                <w:szCs w:val="22"/>
              </w:rPr>
              <w:t xml:space="preserve"> study begins — take a moment to honor the mothers in your group. Let each person share the name of a mother or mother figure who was not optional </w:t>
            </w:r>
            <w:r w:rsidRPr="00567C47">
              <w:rPr>
                <w:i/>
                <w:iCs/>
                <w:color w:val="3A0A1A"/>
                <w:sz w:val="22"/>
                <w:szCs w:val="22"/>
              </w:rPr>
              <w:t>to their life. Take 2 minutes. Then carry those names into the study.</w:t>
            </w:r>
          </w:p>
          <w:p w:rsidR="003A0096" w:rsidRPr="00567C47" w:rsidRDefault="00567C47">
            <w:pPr>
              <w:spacing w:before="30" w:after="50"/>
              <w:jc w:val="both"/>
              <w:rPr>
                <w:sz w:val="22"/>
                <w:szCs w:val="22"/>
              </w:rPr>
            </w:pPr>
            <w:r w:rsidRPr="00567C47">
              <w:rPr>
                <w:i/>
                <w:iCs/>
                <w:color w:val="3A0A1A"/>
                <w:sz w:val="22"/>
                <w:szCs w:val="22"/>
              </w:rPr>
              <w:t>Isaiah 49:15 — God uses a mother's love as the benchmark for his own love. That is not incidental. That is theological.</w:t>
            </w:r>
          </w:p>
        </w:tc>
      </w:tr>
    </w:tbl>
    <w:p w:rsidR="003A0096" w:rsidRPr="00567C47" w:rsidRDefault="003A0096">
      <w:pPr>
        <w:rPr>
          <w:sz w:val="22"/>
          <w:szCs w:val="22"/>
        </w:rPr>
      </w:pPr>
    </w:p>
    <w:p w:rsidR="003A0096" w:rsidRPr="00567C47" w:rsidRDefault="00567C47">
      <w:pPr>
        <w:spacing w:before="40" w:after="40"/>
        <w:rPr>
          <w:sz w:val="22"/>
          <w:szCs w:val="22"/>
        </w:rPr>
      </w:pPr>
      <w:r w:rsidRPr="00567C47">
        <w:rPr>
          <w:rFonts w:ascii="Arial" w:eastAsia="Arial" w:hAnsi="Arial" w:cs="Arial"/>
          <w:b/>
          <w:bCs/>
          <w:caps/>
          <w:color w:val="B8962E"/>
          <w:sz w:val="22"/>
          <w:szCs w:val="22"/>
        </w:rPr>
        <w:t>CORE TEXT</w:t>
      </w:r>
    </w:p>
    <w:p w:rsidR="003A0096" w:rsidRPr="00567C47" w:rsidRDefault="00567C47">
      <w:pPr>
        <w:pBdr>
          <w:left w:val="thick" w:sz="18" w:space="12" w:color="2A4A2A"/>
        </w:pBdr>
        <w:shd w:val="clear" w:color="auto" w:fill="FDF8F0"/>
        <w:spacing w:before="120" w:after="120"/>
        <w:ind w:left="480" w:right="480"/>
        <w:rPr>
          <w:sz w:val="22"/>
          <w:szCs w:val="22"/>
        </w:rPr>
      </w:pPr>
      <w:r w:rsidRPr="00567C47">
        <w:rPr>
          <w:i/>
          <w:iCs/>
          <w:color w:val="3A2A1A"/>
          <w:sz w:val="22"/>
          <w:szCs w:val="22"/>
        </w:rPr>
        <w:t xml:space="preserve">"The eye cannot say to the hand, 'I don't need you!' </w:t>
      </w:r>
      <w:proofErr w:type="gramStart"/>
      <w:r w:rsidRPr="00567C47">
        <w:rPr>
          <w:i/>
          <w:iCs/>
          <w:color w:val="3A2A1A"/>
          <w:sz w:val="22"/>
          <w:szCs w:val="22"/>
        </w:rPr>
        <w:t>And</w:t>
      </w:r>
      <w:proofErr w:type="gramEnd"/>
      <w:r w:rsidRPr="00567C47">
        <w:rPr>
          <w:i/>
          <w:iCs/>
          <w:color w:val="3A2A1A"/>
          <w:sz w:val="22"/>
          <w:szCs w:val="22"/>
        </w:rPr>
        <w:t xml:space="preserve"> the head cannot say to the feet, 'I don't need you!' On the contrary, those parts of the body that seem to be weaker are indispensable."  — 1 Corinthians 12:21–22</w:t>
      </w:r>
    </w:p>
    <w:p w:rsidR="003A0096" w:rsidRPr="00567C47" w:rsidRDefault="003A0096">
      <w:pPr>
        <w:rPr>
          <w:sz w:val="22"/>
          <w:szCs w:val="22"/>
        </w:rPr>
      </w:pPr>
    </w:p>
    <w:p w:rsidR="003A0096" w:rsidRPr="00567C47" w:rsidRDefault="00567C47">
      <w:pPr>
        <w:spacing w:before="40" w:after="40"/>
        <w:rPr>
          <w:sz w:val="22"/>
          <w:szCs w:val="22"/>
        </w:rPr>
      </w:pPr>
      <w:r w:rsidRPr="00567C47">
        <w:rPr>
          <w:rFonts w:ascii="Arial" w:eastAsia="Arial" w:hAnsi="Arial" w:cs="Arial"/>
          <w:b/>
          <w:bCs/>
          <w:caps/>
          <w:color w:val="B8962E"/>
          <w:sz w:val="22"/>
          <w:szCs w:val="22"/>
        </w:rPr>
        <w:t>START WITH THIS</w:t>
      </w:r>
    </w:p>
    <w:p w:rsidR="003A0096" w:rsidRPr="00567C47" w:rsidRDefault="00567C47">
      <w:pPr>
        <w:spacing w:before="180" w:after="180"/>
        <w:jc w:val="center"/>
        <w:rPr>
          <w:sz w:val="22"/>
          <w:szCs w:val="22"/>
        </w:rPr>
      </w:pPr>
      <w:r w:rsidRPr="00567C47">
        <w:rPr>
          <w:b/>
          <w:bCs/>
          <w:color w:val="1A2B4A"/>
          <w:sz w:val="22"/>
          <w:szCs w:val="22"/>
        </w:rPr>
        <w:t>She was not optiona</w:t>
      </w:r>
      <w:r w:rsidRPr="00567C47">
        <w:rPr>
          <w:b/>
          <w:bCs/>
          <w:color w:val="1A2B4A"/>
          <w:sz w:val="22"/>
          <w:szCs w:val="22"/>
        </w:rPr>
        <w:t xml:space="preserve">l. </w:t>
      </w:r>
      <w:proofErr w:type="gramStart"/>
      <w:r w:rsidRPr="00567C47">
        <w:rPr>
          <w:b/>
          <w:bCs/>
          <w:color w:val="1A2B4A"/>
          <w:sz w:val="22"/>
          <w:szCs w:val="22"/>
        </w:rPr>
        <w:t>And</w:t>
      </w:r>
      <w:proofErr w:type="gramEnd"/>
      <w:r w:rsidRPr="00567C47">
        <w:rPr>
          <w:b/>
          <w:bCs/>
          <w:color w:val="1A2B4A"/>
          <w:sz w:val="22"/>
          <w:szCs w:val="22"/>
        </w:rPr>
        <w:t xml:space="preserve"> neither are you.</w:t>
      </w:r>
    </w:p>
    <w:p w:rsidR="003A0096" w:rsidRPr="00567C47" w:rsidRDefault="00567C47">
      <w:pPr>
        <w:spacing w:before="80" w:after="90"/>
        <w:jc w:val="both"/>
        <w:rPr>
          <w:sz w:val="22"/>
          <w:szCs w:val="22"/>
        </w:rPr>
      </w:pPr>
      <w:r w:rsidRPr="00567C47">
        <w:rPr>
          <w:b/>
          <w:bCs/>
          <w:color w:val="B8962E"/>
          <w:sz w:val="22"/>
          <w:szCs w:val="22"/>
        </w:rPr>
        <w:t xml:space="preserve">1.  </w:t>
      </w:r>
      <w:r w:rsidRPr="00567C47">
        <w:rPr>
          <w:color w:val="111111"/>
          <w:sz w:val="22"/>
          <w:szCs w:val="22"/>
        </w:rPr>
        <w:t>Think about the mother or mother figure who was not optional to your life. What specifically did she do — or just be — that made her irreplaceable? Name something concrete, not general.</w:t>
      </w:r>
    </w:p>
    <w:p w:rsidR="003A0096" w:rsidRPr="00567C47" w:rsidRDefault="00567C47">
      <w:pPr>
        <w:spacing w:before="100" w:after="20"/>
        <w:rPr>
          <w:sz w:val="22"/>
          <w:szCs w:val="22"/>
        </w:rPr>
      </w:pPr>
      <w:r w:rsidRPr="00567C47">
        <w:rPr>
          <w:i/>
          <w:iCs/>
          <w:color w:val="888888"/>
          <w:sz w:val="22"/>
          <w:szCs w:val="22"/>
        </w:rPr>
        <w:t>The specific thing she did that proved she was not optional to me:</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3A0096">
      <w:pPr>
        <w:rPr>
          <w:sz w:val="22"/>
          <w:szCs w:val="22"/>
        </w:rPr>
      </w:pPr>
    </w:p>
    <w:p w:rsidR="003A0096" w:rsidRPr="00567C47" w:rsidRDefault="003A0096">
      <w:pPr>
        <w:pBdr>
          <w:bottom w:val="single" w:sz="4" w:space="1" w:color="B8962E"/>
        </w:pBdr>
        <w:rPr>
          <w:sz w:val="22"/>
          <w:szCs w:val="22"/>
        </w:rPr>
      </w:pPr>
    </w:p>
    <w:p w:rsidR="003A0096" w:rsidRPr="00567C47" w:rsidRDefault="003A0096">
      <w:pPr>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3A0096" w:rsidRPr="00567C47">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4A0A1A"/>
            <w:tcMar>
              <w:top w:w="80" w:type="dxa"/>
              <w:left w:w="140" w:type="dxa"/>
              <w:bottom w:w="80" w:type="dxa"/>
              <w:right w:w="100" w:type="dxa"/>
            </w:tcMar>
          </w:tcPr>
          <w:p w:rsidR="003A0096" w:rsidRPr="00567C47" w:rsidRDefault="00567C47">
            <w:pPr>
              <w:jc w:val="center"/>
              <w:rPr>
                <w:sz w:val="22"/>
                <w:szCs w:val="22"/>
              </w:rPr>
            </w:pPr>
            <w:r w:rsidRPr="00567C47">
              <w:rPr>
                <w:rFonts w:ascii="Arial" w:eastAsia="Arial" w:hAnsi="Arial" w:cs="Arial"/>
                <w:b/>
                <w:bCs/>
                <w:color w:val="FFFFFF"/>
                <w:sz w:val="22"/>
                <w:szCs w:val="22"/>
              </w:rPr>
              <w:t>1</w:t>
            </w:r>
          </w:p>
        </w:tc>
        <w:tc>
          <w:tcPr>
            <w:tcW w:w="6660" w:type="dxa"/>
            <w:tcBorders>
              <w:top w:val="none" w:sz="0" w:space="0" w:color="FFFFFF"/>
              <w:left w:val="none" w:sz="0" w:space="0" w:color="FFFFFF"/>
              <w:bottom w:val="none" w:sz="0" w:space="0" w:color="FFFFFF"/>
              <w:right w:val="none" w:sz="0" w:space="0" w:color="FFFFFF"/>
            </w:tcBorders>
            <w:shd w:val="clear" w:color="auto" w:fill="FDF0F3"/>
            <w:tcMar>
              <w:top w:w="80" w:type="dxa"/>
              <w:left w:w="160" w:type="dxa"/>
              <w:bottom w:w="80" w:type="dxa"/>
              <w:right w:w="100" w:type="dxa"/>
            </w:tcMar>
          </w:tcPr>
          <w:p w:rsidR="003A0096" w:rsidRPr="00567C47" w:rsidRDefault="00567C47">
            <w:pPr>
              <w:rPr>
                <w:sz w:val="22"/>
                <w:szCs w:val="22"/>
              </w:rPr>
            </w:pPr>
            <w:r w:rsidRPr="00567C47">
              <w:rPr>
                <w:rFonts w:ascii="Arial" w:eastAsia="Arial" w:hAnsi="Arial" w:cs="Arial"/>
                <w:b/>
                <w:bCs/>
                <w:color w:val="7A2A3A"/>
                <w:sz w:val="22"/>
                <w:szCs w:val="22"/>
              </w:rPr>
              <w:t>THE IRREPLACEABLE ONE — HONORING THE MOTHERS</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3A0096" w:rsidRPr="00567C47" w:rsidRDefault="00567C47">
            <w:pPr>
              <w:jc w:val="center"/>
              <w:rPr>
                <w:sz w:val="22"/>
                <w:szCs w:val="22"/>
              </w:rPr>
            </w:pPr>
            <w:r w:rsidRPr="00567C47">
              <w:rPr>
                <w:rFonts w:ascii="Arial" w:eastAsia="Arial" w:hAnsi="Arial" w:cs="Arial"/>
                <w:b/>
                <w:bCs/>
                <w:color w:val="7A2A3A"/>
                <w:sz w:val="22"/>
                <w:szCs w:val="22"/>
              </w:rPr>
              <w:t>10 min</w:t>
            </w:r>
          </w:p>
        </w:tc>
      </w:tr>
    </w:tbl>
    <w:p w:rsidR="003A0096" w:rsidRPr="00567C47" w:rsidRDefault="003A0096">
      <w:pPr>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A0096" w:rsidRPr="00567C47">
        <w:tblPrEx>
          <w:tblCellMar>
            <w:top w:w="0" w:type="dxa"/>
            <w:bottom w:w="0" w:type="dxa"/>
          </w:tblCellMar>
        </w:tblPrEx>
        <w:tc>
          <w:tcPr>
            <w:tcW w:w="9360" w:type="dxa"/>
            <w:tcBorders>
              <w:top w:val="single" w:sz="4" w:space="0" w:color="7A2A3A"/>
              <w:left w:val="single" w:sz="4" w:space="0" w:color="7A2A3A"/>
              <w:bottom w:val="single" w:sz="4" w:space="0" w:color="7A2A3A"/>
              <w:right w:val="single" w:sz="4" w:space="0" w:color="7A2A3A"/>
            </w:tcBorders>
            <w:shd w:val="clear" w:color="auto" w:fill="FDF0F3"/>
            <w:tcMar>
              <w:top w:w="130" w:type="dxa"/>
              <w:left w:w="180" w:type="dxa"/>
              <w:bottom w:w="130" w:type="dxa"/>
              <w:right w:w="180" w:type="dxa"/>
            </w:tcMar>
          </w:tcPr>
          <w:p w:rsidR="003A0096" w:rsidRPr="00567C47" w:rsidRDefault="00567C47">
            <w:pPr>
              <w:spacing w:after="60"/>
              <w:rPr>
                <w:sz w:val="22"/>
                <w:szCs w:val="22"/>
              </w:rPr>
            </w:pPr>
            <w:r w:rsidRPr="00567C47">
              <w:rPr>
                <w:rFonts w:ascii="Arial" w:eastAsia="Arial" w:hAnsi="Arial" w:cs="Arial"/>
                <w:b/>
                <w:bCs/>
                <w:caps/>
                <w:color w:val="7A2A3A"/>
                <w:sz w:val="22"/>
                <w:szCs w:val="22"/>
              </w:rPr>
              <w:t>FROM THE PULPIT — TWO KINDS OF MOTHERS</w:t>
            </w:r>
          </w:p>
          <w:p w:rsidR="003A0096" w:rsidRPr="00567C47" w:rsidRDefault="00567C47">
            <w:pPr>
              <w:spacing w:before="30" w:after="50"/>
              <w:jc w:val="both"/>
              <w:rPr>
                <w:sz w:val="22"/>
                <w:szCs w:val="22"/>
              </w:rPr>
            </w:pPr>
            <w:r w:rsidRPr="00567C47">
              <w:rPr>
                <w:i/>
                <w:iCs/>
                <w:color w:val="3A0A1A"/>
                <w:sz w:val="22"/>
                <w:szCs w:val="22"/>
              </w:rPr>
              <w:t>The sermon told two stories. First — A mother who forced to face the harsh realities of divorce made a decision to stay</w:t>
            </w:r>
            <w:r w:rsidRPr="00567C47">
              <w:rPr>
                <w:i/>
                <w:iCs/>
                <w:color w:val="3A0A1A"/>
                <w:sz w:val="22"/>
                <w:szCs w:val="22"/>
              </w:rPr>
              <w:t>. Not with resources or connections. With prayer and the specific refusal to accept her current situation as her final landing place. She fought through many challenges to show up for her children.</w:t>
            </w:r>
          </w:p>
          <w:p w:rsidR="003A0096" w:rsidRPr="00567C47" w:rsidRDefault="00567C47">
            <w:pPr>
              <w:spacing w:before="30" w:after="50"/>
              <w:jc w:val="both"/>
              <w:rPr>
                <w:sz w:val="22"/>
                <w:szCs w:val="22"/>
              </w:rPr>
            </w:pPr>
            <w:r w:rsidRPr="00567C47">
              <w:rPr>
                <w:i/>
                <w:iCs/>
                <w:color w:val="3A0A1A"/>
                <w:sz w:val="22"/>
                <w:szCs w:val="22"/>
              </w:rPr>
              <w:t>Second — the women who mothered without a title. The auntie whose door was always open. The church mother who prayed for you by name. The neighbor woman with the radar that detected when a child was hurting even when the child was performing fine. No biolo</w:t>
            </w:r>
            <w:r w:rsidRPr="00567C47">
              <w:rPr>
                <w:i/>
                <w:iCs/>
                <w:color w:val="3A0A1A"/>
                <w:sz w:val="22"/>
                <w:szCs w:val="22"/>
              </w:rPr>
              <w:t>gical claim. No legal obligation. They claimed people anyway — because that is what a certain kind of woman does.</w:t>
            </w:r>
          </w:p>
        </w:tc>
      </w:tr>
    </w:tbl>
    <w:p w:rsidR="003A0096" w:rsidRPr="00567C47" w:rsidRDefault="003A0096">
      <w:pPr>
        <w:rPr>
          <w:sz w:val="22"/>
          <w:szCs w:val="22"/>
        </w:rPr>
      </w:pPr>
    </w:p>
    <w:p w:rsidR="003A0096" w:rsidRPr="00567C47" w:rsidRDefault="00567C47">
      <w:pPr>
        <w:spacing w:before="80" w:after="90"/>
        <w:jc w:val="both"/>
        <w:rPr>
          <w:sz w:val="22"/>
          <w:szCs w:val="22"/>
        </w:rPr>
      </w:pPr>
      <w:r w:rsidRPr="00567C47">
        <w:rPr>
          <w:b/>
          <w:bCs/>
          <w:color w:val="7A2A3A"/>
          <w:sz w:val="22"/>
          <w:szCs w:val="22"/>
        </w:rPr>
        <w:t xml:space="preserve">1.  </w:t>
      </w:r>
      <w:r w:rsidRPr="00567C47">
        <w:rPr>
          <w:color w:val="111111"/>
          <w:sz w:val="22"/>
          <w:szCs w:val="22"/>
        </w:rPr>
        <w:t xml:space="preserve">The sermon honored both biological mothers and women who mothered without a title. Who was the 'mother without a title' in your life — the woman who claimed you when she </w:t>
      </w:r>
      <w:proofErr w:type="gramStart"/>
      <w:r w:rsidRPr="00567C47">
        <w:rPr>
          <w:color w:val="111111"/>
          <w:sz w:val="22"/>
          <w:szCs w:val="22"/>
        </w:rPr>
        <w:t>didn't</w:t>
      </w:r>
      <w:proofErr w:type="gramEnd"/>
      <w:r w:rsidRPr="00567C47">
        <w:rPr>
          <w:color w:val="111111"/>
          <w:sz w:val="22"/>
          <w:szCs w:val="22"/>
        </w:rPr>
        <w:t xml:space="preserve"> have to? What did that claiming do for you?</w:t>
      </w:r>
    </w:p>
    <w:p w:rsidR="003A0096" w:rsidRPr="00567C47" w:rsidRDefault="00567C47">
      <w:pPr>
        <w:spacing w:before="80" w:after="90"/>
        <w:jc w:val="both"/>
        <w:rPr>
          <w:sz w:val="22"/>
          <w:szCs w:val="22"/>
        </w:rPr>
      </w:pPr>
      <w:r w:rsidRPr="00567C47">
        <w:rPr>
          <w:b/>
          <w:bCs/>
          <w:color w:val="7A2A3A"/>
          <w:sz w:val="22"/>
          <w:szCs w:val="22"/>
        </w:rPr>
        <w:t xml:space="preserve">2.  </w:t>
      </w:r>
      <w:r w:rsidRPr="00567C47">
        <w:rPr>
          <w:color w:val="111111"/>
          <w:sz w:val="22"/>
          <w:szCs w:val="22"/>
        </w:rPr>
        <w:t>The sermon said,</w:t>
      </w:r>
      <w:r w:rsidRPr="00567C47">
        <w:rPr>
          <w:color w:val="111111"/>
          <w:sz w:val="22"/>
          <w:szCs w:val="22"/>
        </w:rPr>
        <w:t xml:space="preserve"> “</w:t>
      </w:r>
      <w:proofErr w:type="gramStart"/>
      <w:r w:rsidRPr="00567C47">
        <w:rPr>
          <w:color w:val="111111"/>
          <w:sz w:val="22"/>
          <w:szCs w:val="22"/>
        </w:rPr>
        <w:t>what</w:t>
      </w:r>
      <w:proofErr w:type="gramEnd"/>
      <w:r w:rsidRPr="00567C47">
        <w:rPr>
          <w:color w:val="111111"/>
          <w:sz w:val="22"/>
          <w:szCs w:val="22"/>
        </w:rPr>
        <w:t xml:space="preserve"> you did w</w:t>
      </w:r>
      <w:r w:rsidRPr="00567C47">
        <w:rPr>
          <w:color w:val="111111"/>
          <w:sz w:val="22"/>
          <w:szCs w:val="22"/>
        </w:rPr>
        <w:t>as not small.”</w:t>
      </w:r>
      <w:r w:rsidRPr="00567C47">
        <w:rPr>
          <w:color w:val="111111"/>
          <w:sz w:val="22"/>
          <w:szCs w:val="22"/>
        </w:rPr>
        <w:t xml:space="preserve"> To the women in the group who have mothered someone else's child, opened their home, or claimed someone who needed a mother — what is it like to hear that your presence was not optional to that person's survival?</w:t>
      </w:r>
    </w:p>
    <w:p w:rsidR="003A0096" w:rsidRPr="00567C47" w:rsidRDefault="00567C47">
      <w:pPr>
        <w:spacing w:before="100" w:after="20"/>
        <w:rPr>
          <w:sz w:val="22"/>
          <w:szCs w:val="22"/>
        </w:rPr>
      </w:pPr>
      <w:r w:rsidRPr="00567C47">
        <w:rPr>
          <w:i/>
          <w:iCs/>
          <w:color w:val="888888"/>
          <w:sz w:val="22"/>
          <w:szCs w:val="22"/>
        </w:rPr>
        <w:lastRenderedPageBreak/>
        <w:t>The name of someone who mothe</w:t>
      </w:r>
      <w:r w:rsidRPr="00567C47">
        <w:rPr>
          <w:i/>
          <w:iCs/>
          <w:color w:val="888888"/>
          <w:sz w:val="22"/>
          <w:szCs w:val="22"/>
        </w:rPr>
        <w:t>red me without a title — and what I never fully told them:</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3A0096">
      <w:pPr>
        <w:rPr>
          <w:sz w:val="22"/>
          <w:szCs w:val="22"/>
        </w:rPr>
      </w:pPr>
    </w:p>
    <w:p w:rsidR="003A0096" w:rsidRPr="00567C47" w:rsidRDefault="00567C47">
      <w:pPr>
        <w:rPr>
          <w:sz w:val="22"/>
          <w:szCs w:val="22"/>
        </w:rPr>
      </w:pPr>
      <w:r w:rsidRPr="00567C47">
        <w:rPr>
          <w:sz w:val="22"/>
          <w:szCs w:val="22"/>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3A0096" w:rsidRPr="00567C47">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0A2A0A"/>
            <w:tcMar>
              <w:top w:w="80" w:type="dxa"/>
              <w:left w:w="140" w:type="dxa"/>
              <w:bottom w:w="80" w:type="dxa"/>
              <w:right w:w="100" w:type="dxa"/>
            </w:tcMar>
          </w:tcPr>
          <w:p w:rsidR="003A0096" w:rsidRPr="00567C47" w:rsidRDefault="00567C47">
            <w:pPr>
              <w:jc w:val="center"/>
              <w:rPr>
                <w:sz w:val="22"/>
                <w:szCs w:val="22"/>
              </w:rPr>
            </w:pPr>
            <w:r w:rsidRPr="00567C47">
              <w:rPr>
                <w:rFonts w:ascii="Arial" w:eastAsia="Arial" w:hAnsi="Arial" w:cs="Arial"/>
                <w:b/>
                <w:bCs/>
                <w:color w:val="FFFFFF"/>
                <w:sz w:val="22"/>
                <w:szCs w:val="22"/>
              </w:rPr>
              <w:t>2</w:t>
            </w:r>
          </w:p>
        </w:tc>
        <w:tc>
          <w:tcPr>
            <w:tcW w:w="6660" w:type="dxa"/>
            <w:tcBorders>
              <w:top w:val="none" w:sz="0" w:space="0" w:color="FFFFFF"/>
              <w:left w:val="none" w:sz="0" w:space="0" w:color="FFFFFF"/>
              <w:bottom w:val="none" w:sz="0" w:space="0" w:color="FFFFFF"/>
              <w:right w:val="none" w:sz="0" w:space="0" w:color="FFFFFF"/>
            </w:tcBorders>
            <w:shd w:val="clear" w:color="auto" w:fill="EEF5EE"/>
            <w:tcMar>
              <w:top w:w="80" w:type="dxa"/>
              <w:left w:w="160" w:type="dxa"/>
              <w:bottom w:w="80" w:type="dxa"/>
              <w:right w:w="100" w:type="dxa"/>
            </w:tcMar>
          </w:tcPr>
          <w:p w:rsidR="003A0096" w:rsidRPr="00567C47" w:rsidRDefault="00567C47">
            <w:pPr>
              <w:rPr>
                <w:sz w:val="22"/>
                <w:szCs w:val="22"/>
              </w:rPr>
            </w:pPr>
            <w:r w:rsidRPr="00567C47">
              <w:rPr>
                <w:rFonts w:ascii="Arial" w:eastAsia="Arial" w:hAnsi="Arial" w:cs="Arial"/>
                <w:b/>
                <w:bCs/>
                <w:color w:val="2A4A2A"/>
                <w:sz w:val="22"/>
                <w:szCs w:val="22"/>
              </w:rPr>
              <w:t>THE BODY — WHAT PAUL SAYS ABOUT OPTIONAL</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3A0096" w:rsidRPr="00567C47" w:rsidRDefault="00567C47">
            <w:pPr>
              <w:jc w:val="center"/>
              <w:rPr>
                <w:sz w:val="22"/>
                <w:szCs w:val="22"/>
              </w:rPr>
            </w:pPr>
            <w:r w:rsidRPr="00567C47">
              <w:rPr>
                <w:rFonts w:ascii="Arial" w:eastAsia="Arial" w:hAnsi="Arial" w:cs="Arial"/>
                <w:b/>
                <w:bCs/>
                <w:color w:val="7A2A3A"/>
                <w:sz w:val="22"/>
                <w:szCs w:val="22"/>
              </w:rPr>
              <w:t>15 min</w:t>
            </w:r>
          </w:p>
        </w:tc>
      </w:tr>
    </w:tbl>
    <w:p w:rsidR="003A0096" w:rsidRPr="00567C47" w:rsidRDefault="003A0096">
      <w:pPr>
        <w:rPr>
          <w:sz w:val="22"/>
          <w:szCs w:val="22"/>
        </w:rPr>
      </w:pPr>
    </w:p>
    <w:p w:rsidR="003A0096" w:rsidRPr="00567C47" w:rsidRDefault="00567C47">
      <w:pPr>
        <w:spacing w:before="70" w:after="100"/>
        <w:jc w:val="both"/>
        <w:rPr>
          <w:sz w:val="22"/>
          <w:szCs w:val="22"/>
        </w:rPr>
      </w:pPr>
      <w:r w:rsidRPr="00567C47">
        <w:rPr>
          <w:color w:val="111111"/>
          <w:sz w:val="22"/>
          <w:szCs w:val="22"/>
        </w:rPr>
        <w:t xml:space="preserve">Paul uses the human body as the image for the church — one body, many parts, every part necessary. Not the important parts. Not the visible parts. Every part. </w:t>
      </w:r>
      <w:proofErr w:type="gramStart"/>
      <w:r w:rsidRPr="00567C47">
        <w:rPr>
          <w:color w:val="111111"/>
          <w:sz w:val="22"/>
          <w:szCs w:val="22"/>
        </w:rPr>
        <w:t>And</w:t>
      </w:r>
      <w:proofErr w:type="gramEnd"/>
      <w:r w:rsidRPr="00567C47">
        <w:rPr>
          <w:color w:val="111111"/>
          <w:sz w:val="22"/>
          <w:szCs w:val="22"/>
        </w:rPr>
        <w:t xml:space="preserve"> the word he uses for the weaker-seeming parts is </w:t>
      </w:r>
      <w:proofErr w:type="spellStart"/>
      <w:r w:rsidRPr="00567C47">
        <w:rPr>
          <w:color w:val="111111"/>
          <w:sz w:val="22"/>
          <w:szCs w:val="22"/>
        </w:rPr>
        <w:t>anankaios</w:t>
      </w:r>
      <w:proofErr w:type="spellEnd"/>
      <w:r w:rsidRPr="00567C47">
        <w:rPr>
          <w:color w:val="111111"/>
          <w:sz w:val="22"/>
          <w:szCs w:val="22"/>
        </w:rPr>
        <w:t xml:space="preserve"> — absolutely necessary. Not helpfu</w:t>
      </w:r>
      <w:r w:rsidRPr="00567C47">
        <w:rPr>
          <w:color w:val="111111"/>
          <w:sz w:val="22"/>
          <w:szCs w:val="22"/>
        </w:rPr>
        <w:t xml:space="preserve">l. Not nice to have. </w:t>
      </w:r>
      <w:proofErr w:type="gramStart"/>
      <w:r w:rsidRPr="00567C47">
        <w:rPr>
          <w:color w:val="111111"/>
          <w:sz w:val="22"/>
          <w:szCs w:val="22"/>
        </w:rPr>
        <w:t>Absolutely necessary</w:t>
      </w:r>
      <w:proofErr w:type="gramEnd"/>
      <w:r w:rsidRPr="00567C47">
        <w:rPr>
          <w:color w:val="111111"/>
          <w:sz w:val="22"/>
          <w:szCs w:val="22"/>
        </w:rPr>
        <w:t>. The kidney. The cartilage. The tiny bones in the ear. You never think about them until they are gone.</w:t>
      </w:r>
    </w:p>
    <w:p w:rsidR="003A0096" w:rsidRPr="00567C47" w:rsidRDefault="00567C47">
      <w:pPr>
        <w:pBdr>
          <w:left w:val="thick" w:sz="18" w:space="12" w:color="2A4A2A"/>
        </w:pBdr>
        <w:shd w:val="clear" w:color="auto" w:fill="FDF8F0"/>
        <w:spacing w:before="120" w:after="120"/>
        <w:ind w:left="480" w:right="480"/>
        <w:rPr>
          <w:sz w:val="22"/>
          <w:szCs w:val="22"/>
        </w:rPr>
      </w:pPr>
      <w:r w:rsidRPr="00567C47">
        <w:rPr>
          <w:i/>
          <w:iCs/>
          <w:color w:val="3A2A1A"/>
          <w:sz w:val="22"/>
          <w:szCs w:val="22"/>
        </w:rPr>
        <w:t>The person who has decided they are optional to this body is wrong. The body feels their absence — even if nobo</w:t>
      </w:r>
      <w:r w:rsidRPr="00567C47">
        <w:rPr>
          <w:i/>
          <w:iCs/>
          <w:color w:val="3A2A1A"/>
          <w:sz w:val="22"/>
          <w:szCs w:val="22"/>
        </w:rPr>
        <w:t xml:space="preserve">dy has said so, even if the service went on, even if it looks from the outside like the church is functioning just fine. It is compensating. </w:t>
      </w:r>
      <w:proofErr w:type="gramStart"/>
      <w:r w:rsidRPr="00567C47">
        <w:rPr>
          <w:i/>
          <w:iCs/>
          <w:color w:val="3A2A1A"/>
          <w:sz w:val="22"/>
          <w:szCs w:val="22"/>
        </w:rPr>
        <w:t>And</w:t>
      </w:r>
      <w:proofErr w:type="gramEnd"/>
      <w:r w:rsidRPr="00567C47">
        <w:rPr>
          <w:i/>
          <w:iCs/>
          <w:color w:val="3A2A1A"/>
          <w:sz w:val="22"/>
          <w:szCs w:val="22"/>
        </w:rPr>
        <w:t xml:space="preserve"> compensation wears the body down.</w:t>
      </w:r>
    </w:p>
    <w:p w:rsidR="003A0096" w:rsidRPr="00567C47" w:rsidRDefault="003A0096">
      <w:pPr>
        <w:rPr>
          <w:sz w:val="22"/>
          <w:szCs w:val="22"/>
        </w:rPr>
      </w:pPr>
    </w:p>
    <w:p w:rsidR="003A0096" w:rsidRPr="00567C47" w:rsidRDefault="00567C47">
      <w:pPr>
        <w:spacing w:before="80" w:after="90"/>
        <w:jc w:val="both"/>
        <w:rPr>
          <w:sz w:val="22"/>
          <w:szCs w:val="22"/>
        </w:rPr>
      </w:pPr>
      <w:r w:rsidRPr="00567C47">
        <w:rPr>
          <w:b/>
          <w:bCs/>
          <w:color w:val="2A4A2A"/>
          <w:sz w:val="22"/>
          <w:szCs w:val="22"/>
        </w:rPr>
        <w:t xml:space="preserve">1.  </w:t>
      </w:r>
      <w:r w:rsidRPr="00567C47">
        <w:rPr>
          <w:color w:val="111111"/>
          <w:sz w:val="22"/>
          <w:szCs w:val="22"/>
        </w:rPr>
        <w:t xml:space="preserve">Paul says the parts that seem weaker are indispensable. Who in </w:t>
      </w:r>
      <w:proofErr w:type="gramStart"/>
      <w:r w:rsidRPr="00567C47">
        <w:rPr>
          <w:color w:val="111111"/>
          <w:sz w:val="22"/>
          <w:szCs w:val="22"/>
        </w:rPr>
        <w:t>this</w:t>
      </w:r>
      <w:proofErr w:type="gramEnd"/>
      <w:r w:rsidRPr="00567C47">
        <w:rPr>
          <w:color w:val="111111"/>
          <w:sz w:val="22"/>
          <w:szCs w:val="22"/>
        </w:rPr>
        <w:t xml:space="preserve"> church do you tend to think of as optional — the quiet ones, the background ones, the ones who don't lead or preach or serve visibly? What does Paul's biology say about that assumption?</w:t>
      </w:r>
    </w:p>
    <w:p w:rsidR="003A0096" w:rsidRPr="00567C47" w:rsidRDefault="00567C47">
      <w:pPr>
        <w:spacing w:before="80" w:after="90"/>
        <w:jc w:val="both"/>
        <w:rPr>
          <w:sz w:val="22"/>
          <w:szCs w:val="22"/>
        </w:rPr>
      </w:pPr>
      <w:r w:rsidRPr="00567C47">
        <w:rPr>
          <w:b/>
          <w:bCs/>
          <w:color w:val="2A4A2A"/>
          <w:sz w:val="22"/>
          <w:szCs w:val="22"/>
        </w:rPr>
        <w:t xml:space="preserve">2.  </w:t>
      </w:r>
      <w:r w:rsidRPr="00567C47">
        <w:rPr>
          <w:color w:val="111111"/>
          <w:sz w:val="22"/>
          <w:szCs w:val="22"/>
        </w:rPr>
        <w:t xml:space="preserve">The eye cannot say to the </w:t>
      </w:r>
      <w:proofErr w:type="gramStart"/>
      <w:r w:rsidRPr="00567C47">
        <w:rPr>
          <w:color w:val="111111"/>
          <w:sz w:val="22"/>
          <w:szCs w:val="22"/>
        </w:rPr>
        <w:t>hand</w:t>
      </w:r>
      <w:proofErr w:type="gramEnd"/>
      <w:r w:rsidRPr="00567C47">
        <w:rPr>
          <w:color w:val="111111"/>
          <w:sz w:val="22"/>
          <w:szCs w:val="22"/>
        </w:rPr>
        <w:t xml:space="preserve"> 'I don't need you.' </w:t>
      </w:r>
      <w:proofErr w:type="gramStart"/>
      <w:r w:rsidRPr="00567C47">
        <w:rPr>
          <w:color w:val="111111"/>
          <w:sz w:val="22"/>
          <w:szCs w:val="22"/>
        </w:rPr>
        <w:t>But</w:t>
      </w:r>
      <w:proofErr w:type="gramEnd"/>
      <w:r w:rsidRPr="00567C47">
        <w:rPr>
          <w:color w:val="111111"/>
          <w:sz w:val="22"/>
          <w:szCs w:val="22"/>
        </w:rPr>
        <w:t xml:space="preserve"> churches do this constantly — the visible, prominent parts implicitly communicating that some members matter more than others. Where have you seen this happen? Where have you felt it personally?</w:t>
      </w:r>
    </w:p>
    <w:p w:rsidR="003A0096" w:rsidRPr="00567C47" w:rsidRDefault="00567C47">
      <w:pPr>
        <w:spacing w:before="100" w:after="20"/>
        <w:rPr>
          <w:sz w:val="22"/>
          <w:szCs w:val="22"/>
        </w:rPr>
      </w:pPr>
      <w:r w:rsidRPr="00567C47">
        <w:rPr>
          <w:i/>
          <w:iCs/>
          <w:color w:val="888888"/>
          <w:sz w:val="22"/>
          <w:szCs w:val="22"/>
        </w:rPr>
        <w:t xml:space="preserve">A </w:t>
      </w:r>
      <w:r w:rsidRPr="00567C47">
        <w:rPr>
          <w:i/>
          <w:iCs/>
          <w:color w:val="888888"/>
          <w:sz w:val="22"/>
          <w:szCs w:val="22"/>
        </w:rPr>
        <w:t>time I felt optional to this church — or treated someone else as optional without realizing it:</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3A0096">
      <w:pPr>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A0096" w:rsidRPr="00567C47">
        <w:tblPrEx>
          <w:tblCellMar>
            <w:top w:w="0" w:type="dxa"/>
            <w:bottom w:w="0" w:type="dxa"/>
          </w:tblCellMar>
        </w:tblPrEx>
        <w:tc>
          <w:tcPr>
            <w:tcW w:w="9360" w:type="dxa"/>
            <w:tcBorders>
              <w:top w:val="single" w:sz="4" w:space="0" w:color="7A2A3A"/>
              <w:left w:val="single" w:sz="4" w:space="0" w:color="7A2A3A"/>
              <w:bottom w:val="single" w:sz="4" w:space="0" w:color="7A2A3A"/>
              <w:right w:val="single" w:sz="4" w:space="0" w:color="7A2A3A"/>
            </w:tcBorders>
            <w:shd w:val="clear" w:color="auto" w:fill="FDF0F3"/>
            <w:tcMar>
              <w:top w:w="130" w:type="dxa"/>
              <w:left w:w="180" w:type="dxa"/>
              <w:bottom w:w="130" w:type="dxa"/>
              <w:right w:w="180" w:type="dxa"/>
            </w:tcMar>
          </w:tcPr>
          <w:p w:rsidR="003A0096" w:rsidRPr="00567C47" w:rsidRDefault="00567C47">
            <w:pPr>
              <w:spacing w:after="60"/>
              <w:rPr>
                <w:sz w:val="22"/>
                <w:szCs w:val="22"/>
              </w:rPr>
            </w:pPr>
            <w:r w:rsidRPr="00567C47">
              <w:rPr>
                <w:rFonts w:ascii="Arial" w:eastAsia="Arial" w:hAnsi="Arial" w:cs="Arial"/>
                <w:b/>
                <w:bCs/>
                <w:caps/>
                <w:color w:val="7A2A3A"/>
                <w:sz w:val="22"/>
                <w:szCs w:val="22"/>
              </w:rPr>
              <w:t>THE MOTHER PARALLEL</w:t>
            </w:r>
          </w:p>
          <w:p w:rsidR="003A0096" w:rsidRPr="00567C47" w:rsidRDefault="00567C47">
            <w:pPr>
              <w:spacing w:before="30" w:after="50"/>
              <w:jc w:val="both"/>
              <w:rPr>
                <w:sz w:val="22"/>
                <w:szCs w:val="22"/>
              </w:rPr>
            </w:pPr>
            <w:r w:rsidRPr="00567C47">
              <w:rPr>
                <w:i/>
                <w:iCs/>
                <w:color w:val="3A0A1A"/>
                <w:sz w:val="22"/>
                <w:szCs w:val="22"/>
              </w:rPr>
              <w:t>Every mother we honored this morning proved something without a theological argument — just with her life. She proved that when you r</w:t>
            </w:r>
            <w:r w:rsidRPr="00567C47">
              <w:rPr>
                <w:i/>
                <w:iCs/>
                <w:color w:val="3A0A1A"/>
                <w:sz w:val="22"/>
                <w:szCs w:val="22"/>
              </w:rPr>
              <w:t>emove a person from the body, everything changes. The body reorganizes around the absence. Other parts work harder. The gap costs something that no substitute fully replaces.</w:t>
            </w:r>
          </w:p>
          <w:p w:rsidR="003A0096" w:rsidRPr="00567C47" w:rsidRDefault="00567C47">
            <w:pPr>
              <w:spacing w:before="30" w:after="50"/>
              <w:jc w:val="both"/>
              <w:rPr>
                <w:sz w:val="22"/>
                <w:szCs w:val="22"/>
              </w:rPr>
            </w:pPr>
            <w:r w:rsidRPr="00567C47">
              <w:rPr>
                <w:i/>
                <w:iCs/>
                <w:color w:val="3A0A1A"/>
                <w:sz w:val="22"/>
                <w:szCs w:val="22"/>
              </w:rPr>
              <w:t>Your mother was not optional to you. The women who claimed you without a title we</w:t>
            </w:r>
            <w:r w:rsidRPr="00567C47">
              <w:rPr>
                <w:i/>
                <w:iCs/>
                <w:color w:val="3A0A1A"/>
                <w:sz w:val="22"/>
                <w:szCs w:val="22"/>
              </w:rPr>
              <w:t xml:space="preserve">re not optional to you. </w:t>
            </w:r>
            <w:proofErr w:type="gramStart"/>
            <w:r w:rsidRPr="00567C47">
              <w:rPr>
                <w:i/>
                <w:iCs/>
                <w:color w:val="3A0A1A"/>
                <w:sz w:val="22"/>
                <w:szCs w:val="22"/>
              </w:rPr>
              <w:t>And</w:t>
            </w:r>
            <w:proofErr w:type="gramEnd"/>
            <w:r w:rsidRPr="00567C47">
              <w:rPr>
                <w:i/>
                <w:iCs/>
                <w:color w:val="3A0A1A"/>
                <w:sz w:val="22"/>
                <w:szCs w:val="22"/>
              </w:rPr>
              <w:t xml:space="preserve"> the same truth that made them irreplaceable — the truth Paul is pressing in 1 Corinthians 12 — applies to every single person in this room. Your absence from this body leaves a shape. </w:t>
            </w:r>
            <w:proofErr w:type="gramStart"/>
            <w:r w:rsidRPr="00567C47">
              <w:rPr>
                <w:i/>
                <w:iCs/>
                <w:color w:val="3A0A1A"/>
                <w:sz w:val="22"/>
                <w:szCs w:val="22"/>
              </w:rPr>
              <w:t>And</w:t>
            </w:r>
            <w:proofErr w:type="gramEnd"/>
            <w:r w:rsidRPr="00567C47">
              <w:rPr>
                <w:i/>
                <w:iCs/>
                <w:color w:val="3A0A1A"/>
                <w:sz w:val="22"/>
                <w:szCs w:val="22"/>
              </w:rPr>
              <w:t xml:space="preserve"> nothing else fits into that shape.</w:t>
            </w:r>
          </w:p>
        </w:tc>
      </w:tr>
    </w:tbl>
    <w:p w:rsidR="003A0096" w:rsidRPr="00567C47" w:rsidRDefault="003A0096">
      <w:pPr>
        <w:rPr>
          <w:sz w:val="22"/>
          <w:szCs w:val="22"/>
        </w:rPr>
      </w:pPr>
    </w:p>
    <w:p w:rsidR="003A0096" w:rsidRPr="00567C47" w:rsidRDefault="00567C47">
      <w:pPr>
        <w:spacing w:before="80" w:after="90"/>
        <w:jc w:val="both"/>
        <w:rPr>
          <w:sz w:val="22"/>
          <w:szCs w:val="22"/>
        </w:rPr>
      </w:pPr>
      <w:r w:rsidRPr="00567C47">
        <w:rPr>
          <w:b/>
          <w:bCs/>
          <w:color w:val="B8962E"/>
          <w:sz w:val="22"/>
          <w:szCs w:val="22"/>
        </w:rPr>
        <w:t xml:space="preserve">3. </w:t>
      </w:r>
      <w:r w:rsidRPr="00567C47">
        <w:rPr>
          <w:b/>
          <w:bCs/>
          <w:color w:val="B8962E"/>
          <w:sz w:val="22"/>
          <w:szCs w:val="22"/>
        </w:rPr>
        <w:t xml:space="preserve"> </w:t>
      </w:r>
      <w:r w:rsidRPr="00567C47">
        <w:rPr>
          <w:color w:val="111111"/>
          <w:sz w:val="22"/>
          <w:szCs w:val="22"/>
        </w:rPr>
        <w:t xml:space="preserve">The sermon made the bridge explicit: the same truth that made your mother irreplaceable is the truth that makes you irreplaceable to this church. </w:t>
      </w:r>
      <w:proofErr w:type="gramStart"/>
      <w:r w:rsidRPr="00567C47">
        <w:rPr>
          <w:color w:val="111111"/>
          <w:sz w:val="22"/>
          <w:szCs w:val="22"/>
        </w:rPr>
        <w:t>Does that land as comfort, as conviction, or both?</w:t>
      </w:r>
      <w:proofErr w:type="gramEnd"/>
      <w:r w:rsidRPr="00567C47">
        <w:rPr>
          <w:color w:val="111111"/>
          <w:sz w:val="22"/>
          <w:szCs w:val="22"/>
        </w:rPr>
        <w:t xml:space="preserve"> What does it call you to do differently?</w:t>
      </w:r>
    </w:p>
    <w:p w:rsidR="003A0096" w:rsidRPr="00567C47" w:rsidRDefault="00567C47">
      <w:pPr>
        <w:spacing w:before="100" w:after="20"/>
        <w:rPr>
          <w:sz w:val="22"/>
          <w:szCs w:val="22"/>
        </w:rPr>
      </w:pPr>
      <w:r w:rsidRPr="00567C47">
        <w:rPr>
          <w:i/>
          <w:iCs/>
          <w:color w:val="888888"/>
          <w:sz w:val="22"/>
          <w:szCs w:val="22"/>
        </w:rPr>
        <w:t xml:space="preserve">The specific way </w:t>
      </w:r>
      <w:r w:rsidRPr="00567C47">
        <w:rPr>
          <w:i/>
          <w:iCs/>
          <w:color w:val="888888"/>
          <w:sz w:val="22"/>
          <w:szCs w:val="22"/>
        </w:rPr>
        <w:t>my presence in this church is not optional — what I bring that nobody else brings:</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3A0096">
      <w:pPr>
        <w:rPr>
          <w:sz w:val="22"/>
          <w:szCs w:val="22"/>
        </w:rPr>
      </w:pPr>
    </w:p>
    <w:p w:rsidR="003A0096" w:rsidRPr="00567C47" w:rsidRDefault="00567C47">
      <w:pPr>
        <w:rPr>
          <w:sz w:val="22"/>
          <w:szCs w:val="22"/>
        </w:rPr>
      </w:pPr>
      <w:r w:rsidRPr="00567C47">
        <w:rPr>
          <w:sz w:val="22"/>
          <w:szCs w:val="22"/>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3A0096" w:rsidRPr="00567C47">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B4A"/>
            <w:tcMar>
              <w:top w:w="80" w:type="dxa"/>
              <w:left w:w="140" w:type="dxa"/>
              <w:bottom w:w="80" w:type="dxa"/>
              <w:right w:w="100" w:type="dxa"/>
            </w:tcMar>
          </w:tcPr>
          <w:p w:rsidR="003A0096" w:rsidRPr="00567C47" w:rsidRDefault="00567C47">
            <w:pPr>
              <w:jc w:val="center"/>
              <w:rPr>
                <w:sz w:val="22"/>
                <w:szCs w:val="22"/>
              </w:rPr>
            </w:pPr>
            <w:r w:rsidRPr="00567C47">
              <w:rPr>
                <w:rFonts w:ascii="Arial" w:eastAsia="Arial" w:hAnsi="Arial" w:cs="Arial"/>
                <w:b/>
                <w:bCs/>
                <w:color w:val="FFFFFF"/>
                <w:sz w:val="22"/>
                <w:szCs w:val="22"/>
              </w:rPr>
              <w:t>3</w:t>
            </w:r>
          </w:p>
        </w:tc>
        <w:tc>
          <w:tcPr>
            <w:tcW w:w="6660" w:type="dxa"/>
            <w:tcBorders>
              <w:top w:val="none" w:sz="0" w:space="0" w:color="FFFFFF"/>
              <w:left w:val="none" w:sz="0" w:space="0" w:color="FFFFFF"/>
              <w:bottom w:val="none" w:sz="0" w:space="0" w:color="FFFFFF"/>
              <w:right w:val="none" w:sz="0" w:space="0" w:color="FFFFFF"/>
            </w:tcBorders>
            <w:shd w:val="clear" w:color="auto" w:fill="EEF2F8"/>
            <w:tcMar>
              <w:top w:w="80" w:type="dxa"/>
              <w:left w:w="160" w:type="dxa"/>
              <w:bottom w:w="80" w:type="dxa"/>
              <w:right w:w="100" w:type="dxa"/>
            </w:tcMar>
          </w:tcPr>
          <w:p w:rsidR="003A0096" w:rsidRPr="00567C47" w:rsidRDefault="00567C47">
            <w:pPr>
              <w:rPr>
                <w:sz w:val="22"/>
                <w:szCs w:val="22"/>
              </w:rPr>
            </w:pPr>
            <w:r w:rsidRPr="00567C47">
              <w:rPr>
                <w:rFonts w:ascii="Arial" w:eastAsia="Arial" w:hAnsi="Arial" w:cs="Arial"/>
                <w:b/>
                <w:bCs/>
                <w:color w:val="1A2B4A"/>
                <w:sz w:val="22"/>
                <w:szCs w:val="22"/>
              </w:rPr>
              <w:t>THE CONVICTING TURN — ARE YOU ACTING LIKE IT?</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3A0096" w:rsidRPr="00567C47" w:rsidRDefault="00567C47">
            <w:pPr>
              <w:jc w:val="center"/>
              <w:rPr>
                <w:sz w:val="22"/>
                <w:szCs w:val="22"/>
              </w:rPr>
            </w:pPr>
            <w:r w:rsidRPr="00567C47">
              <w:rPr>
                <w:rFonts w:ascii="Arial" w:eastAsia="Arial" w:hAnsi="Arial" w:cs="Arial"/>
                <w:b/>
                <w:bCs/>
                <w:color w:val="7A2A3A"/>
                <w:sz w:val="22"/>
                <w:szCs w:val="22"/>
              </w:rPr>
              <w:t>10 min</w:t>
            </w:r>
          </w:p>
        </w:tc>
      </w:tr>
    </w:tbl>
    <w:p w:rsidR="003A0096" w:rsidRPr="00567C47" w:rsidRDefault="003A0096">
      <w:pPr>
        <w:rPr>
          <w:sz w:val="22"/>
          <w:szCs w:val="22"/>
        </w:rPr>
      </w:pPr>
    </w:p>
    <w:p w:rsidR="003A0096" w:rsidRPr="00567C47" w:rsidRDefault="00567C47">
      <w:pPr>
        <w:spacing w:before="70" w:after="100"/>
        <w:jc w:val="both"/>
        <w:rPr>
          <w:sz w:val="22"/>
          <w:szCs w:val="22"/>
        </w:rPr>
      </w:pPr>
      <w:r w:rsidRPr="00567C47">
        <w:rPr>
          <w:color w:val="111111"/>
          <w:sz w:val="22"/>
          <w:szCs w:val="22"/>
        </w:rPr>
        <w:t xml:space="preserve">The sermon made the turn gently but firmly. The mothers we honored acted as if they were not optional because they </w:t>
      </w:r>
      <w:proofErr w:type="gramStart"/>
      <w:r w:rsidRPr="00567C47">
        <w:rPr>
          <w:color w:val="111111"/>
          <w:sz w:val="22"/>
          <w:szCs w:val="22"/>
        </w:rPr>
        <w:t>weren't</w:t>
      </w:r>
      <w:proofErr w:type="gramEnd"/>
      <w:r w:rsidRPr="00567C47">
        <w:rPr>
          <w:color w:val="111111"/>
          <w:sz w:val="22"/>
          <w:szCs w:val="22"/>
        </w:rPr>
        <w:t>. The question for everyone else in the room is whether we are doing the same. Are we showing up with the consistency of someone who u</w:t>
      </w:r>
      <w:r w:rsidRPr="00567C47">
        <w:rPr>
          <w:color w:val="111111"/>
          <w:sz w:val="22"/>
          <w:szCs w:val="22"/>
        </w:rPr>
        <w:t>nderstands the body feels it when they are gone? Are we offering the specific, unrepeatable part of this body that we represent — or have we quietly decided our absence is neutral?</w:t>
      </w:r>
    </w:p>
    <w:p w:rsidR="003A0096" w:rsidRPr="00567C47" w:rsidRDefault="00567C47">
      <w:pPr>
        <w:spacing w:before="140" w:after="140"/>
        <w:jc w:val="center"/>
        <w:rPr>
          <w:sz w:val="22"/>
          <w:szCs w:val="22"/>
        </w:rPr>
      </w:pPr>
      <w:r w:rsidRPr="00567C47">
        <w:rPr>
          <w:b/>
          <w:bCs/>
          <w:color w:val="1A2B4A"/>
          <w:sz w:val="22"/>
          <w:szCs w:val="22"/>
        </w:rPr>
        <w:t>It is not neutral. It never was.</w:t>
      </w:r>
    </w:p>
    <w:p w:rsidR="003A0096" w:rsidRPr="00567C47" w:rsidRDefault="003A0096">
      <w:pPr>
        <w:rPr>
          <w:sz w:val="22"/>
          <w:szCs w:val="22"/>
        </w:rPr>
      </w:pPr>
    </w:p>
    <w:p w:rsidR="003A0096" w:rsidRPr="00567C47" w:rsidRDefault="00567C47">
      <w:pPr>
        <w:spacing w:before="80" w:after="90"/>
        <w:jc w:val="both"/>
        <w:rPr>
          <w:sz w:val="22"/>
          <w:szCs w:val="22"/>
        </w:rPr>
      </w:pPr>
      <w:r w:rsidRPr="00567C47">
        <w:rPr>
          <w:b/>
          <w:bCs/>
          <w:color w:val="1A2B4A"/>
          <w:sz w:val="22"/>
          <w:szCs w:val="22"/>
        </w:rPr>
        <w:t xml:space="preserve">1.  </w:t>
      </w:r>
      <w:r w:rsidRPr="00567C47">
        <w:rPr>
          <w:color w:val="111111"/>
          <w:sz w:val="22"/>
          <w:szCs w:val="22"/>
        </w:rPr>
        <w:t xml:space="preserve">The sermon </w:t>
      </w:r>
      <w:proofErr w:type="gramStart"/>
      <w:r w:rsidRPr="00567C47">
        <w:rPr>
          <w:color w:val="111111"/>
          <w:sz w:val="22"/>
          <w:szCs w:val="22"/>
        </w:rPr>
        <w:t>asked:</w:t>
      </w:r>
      <w:proofErr w:type="gramEnd"/>
      <w:r w:rsidRPr="00567C47">
        <w:rPr>
          <w:color w:val="111111"/>
          <w:sz w:val="22"/>
          <w:szCs w:val="22"/>
        </w:rPr>
        <w:t xml:space="preserve"> are you showing up </w:t>
      </w:r>
      <w:r w:rsidRPr="00567C47">
        <w:rPr>
          <w:color w:val="111111"/>
          <w:sz w:val="22"/>
          <w:szCs w:val="22"/>
        </w:rPr>
        <w:t>with the consistency of someone who understands their absence costs the body something? Honestly — are you? What does your attendance pattern, your level of engagement, your investment in relationships here say about whether you believe you are not optiona</w:t>
      </w:r>
      <w:r w:rsidRPr="00567C47">
        <w:rPr>
          <w:color w:val="111111"/>
          <w:sz w:val="22"/>
          <w:szCs w:val="22"/>
        </w:rPr>
        <w:t>l?</w:t>
      </w:r>
    </w:p>
    <w:p w:rsidR="003A0096" w:rsidRPr="00567C47" w:rsidRDefault="00567C47">
      <w:pPr>
        <w:spacing w:before="80" w:after="90"/>
        <w:jc w:val="both"/>
        <w:rPr>
          <w:sz w:val="22"/>
          <w:szCs w:val="22"/>
        </w:rPr>
      </w:pPr>
      <w:r w:rsidRPr="00567C47">
        <w:rPr>
          <w:b/>
          <w:bCs/>
          <w:color w:val="7A2A3A"/>
          <w:sz w:val="22"/>
          <w:szCs w:val="22"/>
        </w:rPr>
        <w:t xml:space="preserve">2.  </w:t>
      </w:r>
      <w:r w:rsidRPr="00567C47">
        <w:rPr>
          <w:color w:val="111111"/>
          <w:sz w:val="22"/>
          <w:szCs w:val="22"/>
        </w:rPr>
        <w:t xml:space="preserve">Your mother </w:t>
      </w:r>
      <w:proofErr w:type="gramStart"/>
      <w:r w:rsidRPr="00567C47">
        <w:rPr>
          <w:color w:val="111111"/>
          <w:sz w:val="22"/>
          <w:szCs w:val="22"/>
        </w:rPr>
        <w:t>didn't</w:t>
      </w:r>
      <w:proofErr w:type="gramEnd"/>
      <w:r w:rsidRPr="00567C47">
        <w:rPr>
          <w:color w:val="111111"/>
          <w:sz w:val="22"/>
          <w:szCs w:val="22"/>
        </w:rPr>
        <w:t xml:space="preserve"> show up when it was convenient. She showed up when it cost something. What does that model of irreplaceable presence ask of you in your relationship to this community?</w:t>
      </w:r>
    </w:p>
    <w:p w:rsidR="003A0096" w:rsidRPr="00567C47" w:rsidRDefault="00567C47">
      <w:pPr>
        <w:spacing w:before="100" w:after="20"/>
        <w:rPr>
          <w:sz w:val="22"/>
          <w:szCs w:val="22"/>
        </w:rPr>
      </w:pPr>
      <w:r w:rsidRPr="00567C47">
        <w:rPr>
          <w:i/>
          <w:iCs/>
          <w:color w:val="888888"/>
          <w:sz w:val="22"/>
          <w:szCs w:val="22"/>
        </w:rPr>
        <w:t xml:space="preserve">The honest gap </w:t>
      </w:r>
      <w:proofErr w:type="gramStart"/>
      <w:r w:rsidRPr="00567C47">
        <w:rPr>
          <w:i/>
          <w:iCs/>
          <w:color w:val="888888"/>
          <w:sz w:val="22"/>
          <w:szCs w:val="22"/>
        </w:rPr>
        <w:t>between how I currently show up and what</w:t>
      </w:r>
      <w:proofErr w:type="gramEnd"/>
      <w:r w:rsidRPr="00567C47">
        <w:rPr>
          <w:i/>
          <w:iCs/>
          <w:color w:val="888888"/>
          <w:sz w:val="22"/>
          <w:szCs w:val="22"/>
        </w:rPr>
        <w:t xml:space="preserve"> 'not o</w:t>
      </w:r>
      <w:r w:rsidRPr="00567C47">
        <w:rPr>
          <w:i/>
          <w:iCs/>
          <w:color w:val="888888"/>
          <w:sz w:val="22"/>
          <w:szCs w:val="22"/>
        </w:rPr>
        <w:t>ptional' actually looks like:</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3A0096">
      <w:pPr>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A0096" w:rsidRPr="00567C47">
        <w:tblPrEx>
          <w:tblCellMar>
            <w:top w:w="0" w:type="dxa"/>
            <w:bottom w:w="0" w:type="dxa"/>
          </w:tblCellMar>
        </w:tblPrEx>
        <w:tc>
          <w:tcPr>
            <w:tcW w:w="9360" w:type="dxa"/>
            <w:tcBorders>
              <w:top w:val="single" w:sz="4" w:space="0" w:color="8B3A1A"/>
              <w:left w:val="single" w:sz="4" w:space="0" w:color="8B3A1A"/>
              <w:bottom w:val="single" w:sz="4" w:space="0" w:color="8B3A1A"/>
              <w:right w:val="single" w:sz="4" w:space="0" w:color="8B3A1A"/>
            </w:tcBorders>
            <w:shd w:val="clear" w:color="auto" w:fill="FFF5EE"/>
            <w:tcMar>
              <w:top w:w="130" w:type="dxa"/>
              <w:left w:w="180" w:type="dxa"/>
              <w:bottom w:w="130" w:type="dxa"/>
              <w:right w:w="180" w:type="dxa"/>
            </w:tcMar>
          </w:tcPr>
          <w:p w:rsidR="003A0096" w:rsidRPr="00567C47" w:rsidRDefault="00567C47">
            <w:pPr>
              <w:spacing w:after="60"/>
              <w:rPr>
                <w:sz w:val="22"/>
                <w:szCs w:val="22"/>
              </w:rPr>
            </w:pPr>
            <w:r w:rsidRPr="00567C47">
              <w:rPr>
                <w:rFonts w:ascii="Arial" w:eastAsia="Arial" w:hAnsi="Arial" w:cs="Arial"/>
                <w:b/>
                <w:bCs/>
                <w:caps/>
                <w:color w:val="8B3A1A"/>
                <w:sz w:val="22"/>
                <w:szCs w:val="22"/>
              </w:rPr>
              <w:t>FROM THE TRADITION</w:t>
            </w:r>
          </w:p>
          <w:p w:rsidR="003A0096" w:rsidRPr="00567C47" w:rsidRDefault="00567C47">
            <w:pPr>
              <w:spacing w:before="30" w:after="50"/>
              <w:jc w:val="both"/>
              <w:rPr>
                <w:sz w:val="22"/>
                <w:szCs w:val="22"/>
              </w:rPr>
            </w:pPr>
            <w:r w:rsidRPr="00567C47">
              <w:rPr>
                <w:i/>
                <w:iCs/>
                <w:color w:val="3A2010"/>
                <w:sz w:val="22"/>
                <w:szCs w:val="22"/>
              </w:rPr>
              <w:t xml:space="preserve">The Black church mother — the Mother of the Church — was one of the most indispensable figures in African American community life. She was the one who held the institutional memory, who prayed the prayers nobody else knew needed to </w:t>
            </w:r>
            <w:proofErr w:type="gramStart"/>
            <w:r w:rsidRPr="00567C47">
              <w:rPr>
                <w:i/>
                <w:iCs/>
                <w:color w:val="3A2010"/>
                <w:sz w:val="22"/>
                <w:szCs w:val="22"/>
              </w:rPr>
              <w:t>be prayed</w:t>
            </w:r>
            <w:proofErr w:type="gramEnd"/>
            <w:r w:rsidRPr="00567C47">
              <w:rPr>
                <w:i/>
                <w:iCs/>
                <w:color w:val="3A2010"/>
                <w:sz w:val="22"/>
                <w:szCs w:val="22"/>
              </w:rPr>
              <w:t>, who noticed t</w:t>
            </w:r>
            <w:r w:rsidRPr="00567C47">
              <w:rPr>
                <w:i/>
                <w:iCs/>
                <w:color w:val="3A2010"/>
                <w:sz w:val="22"/>
                <w:szCs w:val="22"/>
              </w:rPr>
              <w:t>he person in the back who was struggling and went to them without being asked. Her presence was not optional. Every generation of the Black church that produced something significant had women like her in the foundation.</w:t>
            </w:r>
          </w:p>
          <w:p w:rsidR="003A0096" w:rsidRPr="00567C47" w:rsidRDefault="00567C47">
            <w:pPr>
              <w:spacing w:before="30" w:after="50"/>
              <w:jc w:val="both"/>
              <w:rPr>
                <w:sz w:val="22"/>
                <w:szCs w:val="22"/>
              </w:rPr>
            </w:pPr>
            <w:r w:rsidRPr="00567C47">
              <w:rPr>
                <w:i/>
                <w:iCs/>
                <w:color w:val="3A2010"/>
                <w:sz w:val="22"/>
                <w:szCs w:val="22"/>
              </w:rPr>
              <w:t xml:space="preserve">We inherit that. </w:t>
            </w:r>
            <w:proofErr w:type="gramStart"/>
            <w:r w:rsidRPr="00567C47">
              <w:rPr>
                <w:i/>
                <w:iCs/>
                <w:color w:val="3A2010"/>
                <w:sz w:val="22"/>
                <w:szCs w:val="22"/>
              </w:rPr>
              <w:t>And</w:t>
            </w:r>
            <w:proofErr w:type="gramEnd"/>
            <w:r w:rsidRPr="00567C47">
              <w:rPr>
                <w:i/>
                <w:iCs/>
                <w:color w:val="3A2010"/>
                <w:sz w:val="22"/>
                <w:szCs w:val="22"/>
              </w:rPr>
              <w:t xml:space="preserve"> this series is</w:t>
            </w:r>
            <w:r w:rsidRPr="00567C47">
              <w:rPr>
                <w:i/>
                <w:iCs/>
                <w:color w:val="3A2010"/>
                <w:sz w:val="22"/>
                <w:szCs w:val="22"/>
              </w:rPr>
              <w:t xml:space="preserve"> asking whether we honor it by becoming the same kind of irreplaceable presence to each other.</w:t>
            </w:r>
          </w:p>
        </w:tc>
      </w:tr>
    </w:tbl>
    <w:p w:rsidR="003A0096" w:rsidRPr="00567C47" w:rsidRDefault="003A0096">
      <w:pPr>
        <w:rPr>
          <w:sz w:val="22"/>
          <w:szCs w:val="22"/>
        </w:rPr>
      </w:pPr>
    </w:p>
    <w:p w:rsidR="003A0096" w:rsidRPr="00567C47" w:rsidRDefault="00567C47">
      <w:pPr>
        <w:spacing w:before="80" w:after="90"/>
        <w:jc w:val="both"/>
        <w:rPr>
          <w:sz w:val="22"/>
          <w:szCs w:val="22"/>
        </w:rPr>
      </w:pPr>
      <w:r w:rsidRPr="00567C47">
        <w:rPr>
          <w:b/>
          <w:bCs/>
          <w:color w:val="B8962E"/>
          <w:sz w:val="22"/>
          <w:szCs w:val="22"/>
        </w:rPr>
        <w:t xml:space="preserve">3.  </w:t>
      </w:r>
      <w:r w:rsidRPr="00567C47">
        <w:rPr>
          <w:color w:val="111111"/>
          <w:sz w:val="22"/>
          <w:szCs w:val="22"/>
        </w:rPr>
        <w:t>Who is the 'Mother of the Church' figure in this congregation — the person whose quiet, faithful, irreplaceable presence holds more than people realize? Have you ever told them what their presence means?</w:t>
      </w:r>
    </w:p>
    <w:p w:rsidR="003A0096" w:rsidRPr="00567C47" w:rsidRDefault="00567C47">
      <w:pPr>
        <w:spacing w:before="100" w:after="20"/>
        <w:rPr>
          <w:sz w:val="22"/>
          <w:szCs w:val="22"/>
        </w:rPr>
      </w:pPr>
      <w:r w:rsidRPr="00567C47">
        <w:rPr>
          <w:i/>
          <w:iCs/>
          <w:color w:val="888888"/>
          <w:sz w:val="22"/>
          <w:szCs w:val="22"/>
        </w:rPr>
        <w:t>The name of someone in this church whose irreplaceab</w:t>
      </w:r>
      <w:r w:rsidRPr="00567C47">
        <w:rPr>
          <w:i/>
          <w:iCs/>
          <w:color w:val="888888"/>
          <w:sz w:val="22"/>
          <w:szCs w:val="22"/>
        </w:rPr>
        <w:t>le presence I have taken for granted — and what I will say or do this week:</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bookmarkStart w:id="0" w:name="_GoBack"/>
      <w:bookmarkEnd w:id="0"/>
    </w:p>
    <w:p w:rsidR="003A0096" w:rsidRPr="00567C47" w:rsidRDefault="003A0096">
      <w:pPr>
        <w:rPr>
          <w:sz w:val="22"/>
          <w:szCs w:val="22"/>
        </w:rPr>
      </w:pPr>
    </w:p>
    <w:p w:rsidR="003A0096" w:rsidRPr="00567C47" w:rsidRDefault="00567C47">
      <w:pPr>
        <w:rPr>
          <w:sz w:val="22"/>
          <w:szCs w:val="22"/>
        </w:rPr>
      </w:pPr>
      <w:r w:rsidRPr="00567C47">
        <w:rPr>
          <w:sz w:val="22"/>
          <w:szCs w:val="22"/>
        </w:rPr>
        <w:br/>
      </w:r>
    </w:p>
    <w:p w:rsidR="003A0096" w:rsidRPr="00567C47" w:rsidRDefault="00567C47">
      <w:pPr>
        <w:spacing w:after="50"/>
        <w:jc w:val="center"/>
        <w:rPr>
          <w:sz w:val="22"/>
          <w:szCs w:val="22"/>
        </w:rPr>
      </w:pPr>
      <w:r w:rsidRPr="00567C47">
        <w:rPr>
          <w:rFonts w:ascii="Arial" w:eastAsia="Arial" w:hAnsi="Arial" w:cs="Arial"/>
          <w:b/>
          <w:bCs/>
          <w:caps/>
          <w:color w:val="1A2B4A"/>
          <w:sz w:val="22"/>
          <w:szCs w:val="22"/>
        </w:rPr>
        <w:t>PERSONAL COMMITMENT</w:t>
      </w:r>
    </w:p>
    <w:p w:rsidR="003A0096" w:rsidRPr="00567C47" w:rsidRDefault="003A0096">
      <w:pPr>
        <w:pBdr>
          <w:bottom w:val="single" w:sz="6" w:space="1" w:color="B8962E"/>
        </w:pBdr>
        <w:rPr>
          <w:sz w:val="22"/>
          <w:szCs w:val="22"/>
        </w:rPr>
      </w:pPr>
    </w:p>
    <w:p w:rsidR="003A0096" w:rsidRPr="00567C47" w:rsidRDefault="003A0096">
      <w:pPr>
        <w:rPr>
          <w:sz w:val="22"/>
          <w:szCs w:val="22"/>
        </w:rPr>
      </w:pPr>
    </w:p>
    <w:p w:rsidR="003A0096" w:rsidRPr="00567C47" w:rsidRDefault="00567C47">
      <w:pPr>
        <w:pBdr>
          <w:left w:val="thick" w:sz="18" w:space="12" w:color="2A4A2A"/>
        </w:pBdr>
        <w:shd w:val="clear" w:color="auto" w:fill="FDF8F0"/>
        <w:spacing w:before="120" w:after="120"/>
        <w:ind w:left="480" w:right="480"/>
        <w:rPr>
          <w:sz w:val="22"/>
          <w:szCs w:val="22"/>
        </w:rPr>
      </w:pPr>
      <w:r w:rsidRPr="00567C47">
        <w:rPr>
          <w:i/>
          <w:iCs/>
          <w:color w:val="3A2A1A"/>
          <w:sz w:val="22"/>
          <w:szCs w:val="22"/>
        </w:rPr>
        <w:t>"Those parts of the body that seem to be weaker are indispensable."  — 1 Corinthians 12:22</w:t>
      </w:r>
    </w:p>
    <w:p w:rsidR="003A0096" w:rsidRPr="00567C47" w:rsidRDefault="003A0096">
      <w:pPr>
        <w:rPr>
          <w:sz w:val="22"/>
          <w:szCs w:val="22"/>
        </w:rPr>
      </w:pPr>
    </w:p>
    <w:p w:rsidR="003A0096" w:rsidRPr="00567C47" w:rsidRDefault="00567C47">
      <w:pPr>
        <w:spacing w:before="70" w:after="100"/>
        <w:jc w:val="both"/>
        <w:rPr>
          <w:sz w:val="22"/>
          <w:szCs w:val="22"/>
        </w:rPr>
      </w:pPr>
      <w:r w:rsidRPr="00567C47">
        <w:rPr>
          <w:color w:val="111111"/>
          <w:sz w:val="22"/>
          <w:szCs w:val="22"/>
        </w:rPr>
        <w:t>To the mothers and mother figures in this room — thank you. You proved with your lives that showing up matters. That staying matters. That claiming somebody when you could have walked away matters more than most people will ever know until eternity makes i</w:t>
      </w:r>
      <w:r w:rsidRPr="00567C47">
        <w:rPr>
          <w:color w:val="111111"/>
          <w:sz w:val="22"/>
          <w:szCs w:val="22"/>
        </w:rPr>
        <w:t>t clear.</w:t>
      </w:r>
    </w:p>
    <w:p w:rsidR="003A0096" w:rsidRPr="00567C47" w:rsidRDefault="00567C47">
      <w:pPr>
        <w:spacing w:before="70" w:after="100"/>
        <w:jc w:val="both"/>
        <w:rPr>
          <w:sz w:val="22"/>
          <w:szCs w:val="22"/>
        </w:rPr>
      </w:pPr>
      <w:r w:rsidRPr="00567C47">
        <w:rPr>
          <w:b/>
          <w:bCs/>
          <w:color w:val="111111"/>
          <w:sz w:val="22"/>
          <w:szCs w:val="22"/>
        </w:rPr>
        <w:t>To everyone else — you are not optional either. This body needs your part. The fellowship this series is building is only possible when every member of this body decides to act like what they are.</w:t>
      </w:r>
    </w:p>
    <w:p w:rsidR="003A0096" w:rsidRPr="00567C47" w:rsidRDefault="003A0096">
      <w:pPr>
        <w:rPr>
          <w:sz w:val="22"/>
          <w:szCs w:val="22"/>
        </w:rPr>
      </w:pPr>
    </w:p>
    <w:p w:rsidR="003A0096" w:rsidRPr="00567C47" w:rsidRDefault="00567C47">
      <w:pPr>
        <w:spacing w:before="180" w:after="180"/>
        <w:jc w:val="center"/>
        <w:rPr>
          <w:sz w:val="22"/>
          <w:szCs w:val="22"/>
        </w:rPr>
      </w:pPr>
      <w:r w:rsidRPr="00567C47">
        <w:rPr>
          <w:b/>
          <w:bCs/>
          <w:color w:val="B8962E"/>
          <w:sz w:val="22"/>
          <w:szCs w:val="22"/>
        </w:rPr>
        <w:t>Irreplaceable. Indispensable. Not optional.</w:t>
      </w:r>
    </w:p>
    <w:p w:rsidR="003A0096" w:rsidRPr="00567C47" w:rsidRDefault="003A0096">
      <w:pPr>
        <w:rPr>
          <w:sz w:val="22"/>
          <w:szCs w:val="22"/>
        </w:rPr>
      </w:pPr>
    </w:p>
    <w:p w:rsidR="003A0096" w:rsidRPr="00567C47" w:rsidRDefault="00567C47">
      <w:pPr>
        <w:spacing w:before="100" w:after="20"/>
        <w:rPr>
          <w:sz w:val="22"/>
          <w:szCs w:val="22"/>
        </w:rPr>
      </w:pPr>
      <w:r w:rsidRPr="00567C47">
        <w:rPr>
          <w:i/>
          <w:iCs/>
          <w:color w:val="888888"/>
          <w:sz w:val="22"/>
          <w:szCs w:val="22"/>
        </w:rPr>
        <w:t>The mother or mother figure I am going to intentionally honor or connect with this week — and how:</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3A0096">
      <w:pPr>
        <w:rPr>
          <w:sz w:val="22"/>
          <w:szCs w:val="22"/>
        </w:rPr>
      </w:pPr>
    </w:p>
    <w:p w:rsidR="003A0096" w:rsidRPr="00567C47" w:rsidRDefault="00567C47">
      <w:pPr>
        <w:spacing w:before="100" w:after="20"/>
        <w:rPr>
          <w:sz w:val="22"/>
          <w:szCs w:val="22"/>
        </w:rPr>
      </w:pPr>
      <w:r w:rsidRPr="00567C47">
        <w:rPr>
          <w:i/>
          <w:iCs/>
          <w:color w:val="888888"/>
          <w:sz w:val="22"/>
          <w:szCs w:val="22"/>
        </w:rPr>
        <w:t>One specific way I am going to show up differently in this church community — moving from optional to indispensable:</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3A0096">
      <w:pPr>
        <w:rPr>
          <w:sz w:val="22"/>
          <w:szCs w:val="22"/>
        </w:rPr>
      </w:pPr>
    </w:p>
    <w:p w:rsidR="003A0096" w:rsidRPr="00567C47" w:rsidRDefault="00567C47">
      <w:pPr>
        <w:spacing w:before="100" w:after="20"/>
        <w:rPr>
          <w:sz w:val="22"/>
          <w:szCs w:val="22"/>
        </w:rPr>
      </w:pPr>
      <w:r w:rsidRPr="00567C47">
        <w:rPr>
          <w:i/>
          <w:iCs/>
          <w:color w:val="888888"/>
          <w:sz w:val="22"/>
          <w:szCs w:val="22"/>
        </w:rPr>
        <w:t xml:space="preserve">The person in this church </w:t>
      </w:r>
      <w:r w:rsidRPr="00567C47">
        <w:rPr>
          <w:i/>
          <w:iCs/>
          <w:color w:val="888888"/>
          <w:sz w:val="22"/>
          <w:szCs w:val="22"/>
        </w:rPr>
        <w:t>whose irreplaceable presence I need to acknowledge — and what I will say to them:</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567C47">
      <w:pPr>
        <w:pBdr>
          <w:bottom w:val="single" w:sz="3" w:space="1" w:color="BBBBBB"/>
        </w:pBdr>
        <w:spacing w:before="190"/>
        <w:rPr>
          <w:sz w:val="22"/>
          <w:szCs w:val="22"/>
        </w:rPr>
      </w:pPr>
      <w:r w:rsidRPr="00567C47">
        <w:rPr>
          <w:color w:val="111111"/>
          <w:sz w:val="22"/>
          <w:szCs w:val="22"/>
        </w:rPr>
        <w:t xml:space="preserve">  </w:t>
      </w:r>
    </w:p>
    <w:p w:rsidR="003A0096" w:rsidRPr="00567C47" w:rsidRDefault="003A0096">
      <w:pPr>
        <w:rPr>
          <w:sz w:val="22"/>
          <w:szCs w:val="22"/>
        </w:rPr>
      </w:pPr>
    </w:p>
    <w:p w:rsidR="003A0096" w:rsidRPr="00567C47" w:rsidRDefault="003A0096">
      <w:pPr>
        <w:pBdr>
          <w:bottom w:val="single" w:sz="3" w:space="1" w:color="DDDDDD"/>
        </w:pBdr>
        <w:rPr>
          <w:sz w:val="22"/>
          <w:szCs w:val="22"/>
        </w:rPr>
      </w:pPr>
    </w:p>
    <w:p w:rsidR="003A0096" w:rsidRPr="00567C47" w:rsidRDefault="003A0096">
      <w:pPr>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A0096" w:rsidRPr="00567C47">
        <w:tblPrEx>
          <w:tblCellMar>
            <w:top w:w="0" w:type="dxa"/>
            <w:bottom w:w="0" w:type="dxa"/>
          </w:tblCellMar>
        </w:tblPrEx>
        <w:tc>
          <w:tcPr>
            <w:tcW w:w="9360" w:type="dxa"/>
            <w:tcBorders>
              <w:top w:val="single" w:sz="3" w:space="0" w:color="CCCCCC"/>
              <w:left w:val="single" w:sz="3" w:space="0" w:color="CCCCCC"/>
              <w:bottom w:val="single" w:sz="3" w:space="0" w:color="CCCCCC"/>
              <w:right w:val="single" w:sz="3" w:space="0" w:color="CCCCCC"/>
            </w:tcBorders>
            <w:shd w:val="clear" w:color="auto" w:fill="F4F4F4"/>
            <w:tcMar>
              <w:top w:w="100" w:type="dxa"/>
              <w:left w:w="160" w:type="dxa"/>
              <w:bottom w:w="100" w:type="dxa"/>
              <w:right w:w="160" w:type="dxa"/>
            </w:tcMar>
          </w:tcPr>
          <w:p w:rsidR="003A0096" w:rsidRPr="00567C47" w:rsidRDefault="00567C47">
            <w:pPr>
              <w:spacing w:after="50"/>
              <w:rPr>
                <w:sz w:val="22"/>
                <w:szCs w:val="22"/>
              </w:rPr>
            </w:pPr>
            <w:r w:rsidRPr="00567C47">
              <w:rPr>
                <w:rFonts w:ascii="Arial" w:eastAsia="Arial" w:hAnsi="Arial" w:cs="Arial"/>
                <w:b/>
                <w:bCs/>
                <w:caps/>
                <w:color w:val="1A2B4A"/>
                <w:sz w:val="22"/>
                <w:szCs w:val="22"/>
              </w:rPr>
              <w:t>SCRIPTURES FOR THIS STUDY</w:t>
            </w:r>
          </w:p>
          <w:p w:rsidR="003A0096" w:rsidRPr="00567C47" w:rsidRDefault="00567C47">
            <w:pPr>
              <w:spacing w:after="30"/>
              <w:rPr>
                <w:sz w:val="22"/>
                <w:szCs w:val="22"/>
              </w:rPr>
            </w:pPr>
            <w:r w:rsidRPr="00567C47">
              <w:rPr>
                <w:i/>
                <w:iCs/>
                <w:color w:val="111111"/>
                <w:sz w:val="22"/>
                <w:szCs w:val="22"/>
              </w:rPr>
              <w:t>1 Corinthians 12:12–27  |  Isaiah 49:15  |  Proverbs 31:28  |  John 19:26–27  |  Galatians 6:2</w:t>
            </w:r>
          </w:p>
        </w:tc>
      </w:tr>
    </w:tbl>
    <w:p w:rsidR="003A0096" w:rsidRPr="00567C47" w:rsidRDefault="003A0096">
      <w:pPr>
        <w:rPr>
          <w:sz w:val="22"/>
          <w:szCs w:val="22"/>
        </w:rPr>
      </w:pPr>
    </w:p>
    <w:p w:rsidR="003A0096" w:rsidRDefault="00567C47">
      <w:pPr>
        <w:spacing w:before="40" w:after="40"/>
        <w:jc w:val="center"/>
      </w:pPr>
      <w:r>
        <w:rPr>
          <w:rFonts w:ascii="Arial" w:eastAsia="Arial" w:hAnsi="Arial" w:cs="Arial"/>
          <w:b/>
          <w:bCs/>
          <w:color w:val="2A4A2A"/>
          <w:sz w:val="17"/>
          <w:szCs w:val="17"/>
        </w:rPr>
        <w:t xml:space="preserve">NEXT WEEK: 'The Wound We Don't Talk </w:t>
      </w:r>
      <w:proofErr w:type="gramStart"/>
      <w:r>
        <w:rPr>
          <w:rFonts w:ascii="Arial" w:eastAsia="Arial" w:hAnsi="Arial" w:cs="Arial"/>
          <w:b/>
          <w:bCs/>
          <w:color w:val="2A4A2A"/>
          <w:sz w:val="17"/>
          <w:szCs w:val="17"/>
        </w:rPr>
        <w:t>About'  |</w:t>
      </w:r>
      <w:proofErr w:type="gramEnd"/>
      <w:r>
        <w:rPr>
          <w:rFonts w:ascii="Arial" w:eastAsia="Arial" w:hAnsi="Arial" w:cs="Arial"/>
          <w:b/>
          <w:bCs/>
          <w:color w:val="2A4A2A"/>
          <w:sz w:val="17"/>
          <w:szCs w:val="17"/>
        </w:rPr>
        <w:t xml:space="preserve">  1 Corinthians 12:21–26  |  Loneliness inside the church</w:t>
      </w:r>
    </w:p>
    <w:p w:rsidR="003A0096" w:rsidRDefault="003A0096">
      <w:pPr>
        <w:pBdr>
          <w:bottom w:val="single" w:sz="4" w:space="1" w:color="1A2B4A"/>
        </w:pBdr>
      </w:pPr>
    </w:p>
    <w:p w:rsidR="003A0096" w:rsidRDefault="00567C47">
      <w:pPr>
        <w:spacing w:before="80"/>
        <w:jc w:val="center"/>
      </w:pPr>
      <w:r>
        <w:rPr>
          <w:rFonts w:ascii="Arial" w:eastAsia="Arial" w:hAnsi="Arial" w:cs="Arial"/>
          <w:color w:val="888888"/>
          <w:sz w:val="16"/>
          <w:szCs w:val="16"/>
        </w:rPr>
        <w:t xml:space="preserve">LET THE CHURCH SAY </w:t>
      </w:r>
      <w:proofErr w:type="gramStart"/>
      <w:r>
        <w:rPr>
          <w:rFonts w:ascii="Arial" w:eastAsia="Arial" w:hAnsi="Arial" w:cs="Arial"/>
          <w:color w:val="888888"/>
          <w:sz w:val="16"/>
          <w:szCs w:val="16"/>
        </w:rPr>
        <w:t>AMEN  |</w:t>
      </w:r>
      <w:proofErr w:type="gramEnd"/>
      <w:r>
        <w:rPr>
          <w:rFonts w:ascii="Arial" w:eastAsia="Arial" w:hAnsi="Arial" w:cs="Arial"/>
          <w:color w:val="888888"/>
          <w:sz w:val="16"/>
          <w:szCs w:val="16"/>
        </w:rPr>
        <w:t xml:space="preserve">  Fellowship  |  "You Are Not Optional"  |  Mother's Day  |  May 2026</w:t>
      </w:r>
    </w:p>
    <w:sectPr w:rsidR="003A0096" w:rsidSect="00567C47">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13437"/>
    <w:multiLevelType w:val="hybridMultilevel"/>
    <w:tmpl w:val="A50A0EB0"/>
    <w:lvl w:ilvl="0" w:tplc="CE7C26F6">
      <w:start w:val="1"/>
      <w:numFmt w:val="bullet"/>
      <w:lvlText w:val="●"/>
      <w:lvlJc w:val="left"/>
      <w:pPr>
        <w:ind w:left="720" w:hanging="360"/>
      </w:pPr>
    </w:lvl>
    <w:lvl w:ilvl="1" w:tplc="F992237C">
      <w:start w:val="1"/>
      <w:numFmt w:val="bullet"/>
      <w:lvlText w:val="○"/>
      <w:lvlJc w:val="left"/>
      <w:pPr>
        <w:ind w:left="1440" w:hanging="360"/>
      </w:pPr>
    </w:lvl>
    <w:lvl w:ilvl="2" w:tplc="C63EE95E">
      <w:start w:val="1"/>
      <w:numFmt w:val="bullet"/>
      <w:lvlText w:val="■"/>
      <w:lvlJc w:val="left"/>
      <w:pPr>
        <w:ind w:left="2160" w:hanging="360"/>
      </w:pPr>
    </w:lvl>
    <w:lvl w:ilvl="3" w:tplc="43D6B35E">
      <w:start w:val="1"/>
      <w:numFmt w:val="bullet"/>
      <w:lvlText w:val="●"/>
      <w:lvlJc w:val="left"/>
      <w:pPr>
        <w:ind w:left="2880" w:hanging="360"/>
      </w:pPr>
    </w:lvl>
    <w:lvl w:ilvl="4" w:tplc="BF06DF12">
      <w:start w:val="1"/>
      <w:numFmt w:val="bullet"/>
      <w:lvlText w:val="○"/>
      <w:lvlJc w:val="left"/>
      <w:pPr>
        <w:ind w:left="3600" w:hanging="360"/>
      </w:pPr>
    </w:lvl>
    <w:lvl w:ilvl="5" w:tplc="49D0386E">
      <w:start w:val="1"/>
      <w:numFmt w:val="bullet"/>
      <w:lvlText w:val="■"/>
      <w:lvlJc w:val="left"/>
      <w:pPr>
        <w:ind w:left="4320" w:hanging="360"/>
      </w:pPr>
    </w:lvl>
    <w:lvl w:ilvl="6" w:tplc="1D5CA81C">
      <w:start w:val="1"/>
      <w:numFmt w:val="bullet"/>
      <w:lvlText w:val="●"/>
      <w:lvlJc w:val="left"/>
      <w:pPr>
        <w:ind w:left="5040" w:hanging="360"/>
      </w:pPr>
    </w:lvl>
    <w:lvl w:ilvl="7" w:tplc="AF16750A">
      <w:start w:val="1"/>
      <w:numFmt w:val="bullet"/>
      <w:lvlText w:val="●"/>
      <w:lvlJc w:val="left"/>
      <w:pPr>
        <w:ind w:left="5760" w:hanging="360"/>
      </w:pPr>
    </w:lvl>
    <w:lvl w:ilvl="8" w:tplc="9C8AF9A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96"/>
    <w:rsid w:val="003A0096"/>
    <w:rsid w:val="0056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EEB1"/>
  <w15:docId w15:val="{141197E6-9BB3-4004-A3ED-7EFB3F0E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Philip Powell</cp:lastModifiedBy>
  <cp:revision>2</cp:revision>
  <dcterms:created xsi:type="dcterms:W3CDTF">2026-05-10T08:29:00Z</dcterms:created>
  <dcterms:modified xsi:type="dcterms:W3CDTF">2026-05-10T08:29:00Z</dcterms:modified>
</cp:coreProperties>
</file>