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1622CD">
      <w:pPr>
        <w:spacing w:after="0"/>
        <w:jc w:val="center"/>
        <w:rPr>
          <w:rFonts w:ascii="Garamond" w:hAnsi="Garamond"/>
          <w:bCs/>
          <w:sz w:val="24"/>
          <w:szCs w:val="24"/>
        </w:rPr>
      </w:pPr>
      <w:r w:rsidRPr="0025188E">
        <w:rPr>
          <w:rFonts w:ascii="Garamond" w:hAnsi="Garamond"/>
          <w:b/>
          <w:bCs/>
          <w:sz w:val="24"/>
          <w:szCs w:val="24"/>
          <w:u w:val="single"/>
        </w:rPr>
        <w:t>"</w:t>
      </w:r>
      <w:r w:rsidR="00701345">
        <w:rPr>
          <w:rFonts w:ascii="Garamond" w:hAnsi="Garamond"/>
          <w:b/>
          <w:bCs/>
          <w:sz w:val="24"/>
          <w:szCs w:val="24"/>
          <w:u w:val="single"/>
        </w:rPr>
        <w:t>Remember How the Good News Beatifies</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1622CD">
        <w:rPr>
          <w:rFonts w:ascii="Garamond" w:hAnsi="Garamond"/>
          <w:bCs/>
          <w:sz w:val="24"/>
          <w:szCs w:val="24"/>
        </w:rPr>
        <w:t>5:16-25</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5B51BF" w:rsidRDefault="005B51BF" w:rsidP="005B51BF">
      <w:pPr>
        <w:pStyle w:val="ListParagraph"/>
        <w:numPr>
          <w:ilvl w:val="0"/>
          <w:numId w:val="7"/>
        </w:numPr>
        <w:tabs>
          <w:tab w:val="left" w:pos="3540"/>
        </w:tabs>
        <w:spacing w:after="0"/>
        <w:rPr>
          <w:rFonts w:ascii="Garamond" w:hAnsi="Garamond"/>
          <w:bCs/>
          <w:sz w:val="24"/>
          <w:szCs w:val="24"/>
        </w:rPr>
      </w:pPr>
      <w:r>
        <w:rPr>
          <w:rFonts w:ascii="Garamond" w:hAnsi="Garamond"/>
          <w:bCs/>
          <w:sz w:val="24"/>
          <w:szCs w:val="24"/>
        </w:rPr>
        <w:t xml:space="preserve">Neville Chamberlain said… “I believe it is peace for our time… peace with </w:t>
      </w:r>
      <w:proofErr w:type="spellStart"/>
      <w:r>
        <w:rPr>
          <w:rFonts w:ascii="Garamond" w:hAnsi="Garamond"/>
          <w:bCs/>
          <w:sz w:val="24"/>
          <w:szCs w:val="24"/>
        </w:rPr>
        <w:t>honour</w:t>
      </w:r>
      <w:proofErr w:type="spellEnd"/>
      <w:r>
        <w:rPr>
          <w:rFonts w:ascii="Garamond" w:hAnsi="Garamond"/>
          <w:bCs/>
          <w:sz w:val="24"/>
          <w:szCs w:val="24"/>
        </w:rPr>
        <w:t>.”</w:t>
      </w:r>
    </w:p>
    <w:p w:rsidR="005B51BF" w:rsidRDefault="005B51BF" w:rsidP="005B51BF">
      <w:pPr>
        <w:pStyle w:val="ListParagraph"/>
        <w:numPr>
          <w:ilvl w:val="1"/>
          <w:numId w:val="7"/>
        </w:numPr>
        <w:tabs>
          <w:tab w:val="left" w:pos="3540"/>
        </w:tabs>
        <w:spacing w:after="0"/>
        <w:rPr>
          <w:rFonts w:ascii="Garamond" w:hAnsi="Garamond"/>
          <w:bCs/>
          <w:sz w:val="24"/>
          <w:szCs w:val="24"/>
        </w:rPr>
      </w:pPr>
      <w:r>
        <w:rPr>
          <w:rFonts w:ascii="Garamond" w:hAnsi="Garamond"/>
          <w:bCs/>
          <w:sz w:val="24"/>
          <w:szCs w:val="24"/>
        </w:rPr>
        <w:t xml:space="preserve">In </w:t>
      </w:r>
      <w:r w:rsidRPr="005E46E7">
        <w:rPr>
          <w:rFonts w:ascii="Garamond" w:hAnsi="Garamond"/>
          <w:bCs/>
          <w:sz w:val="24"/>
          <w:szCs w:val="24"/>
        </w:rPr>
        <w:t>1938,</w:t>
      </w:r>
      <w:r>
        <w:rPr>
          <w:rFonts w:ascii="Garamond" w:hAnsi="Garamond"/>
          <w:bCs/>
          <w:sz w:val="24"/>
          <w:szCs w:val="24"/>
        </w:rPr>
        <w:t xml:space="preserve"> he signed the </w:t>
      </w:r>
      <w:r w:rsidRPr="005E46E7">
        <w:rPr>
          <w:rFonts w:ascii="Garamond" w:hAnsi="Garamond"/>
          <w:bCs/>
          <w:sz w:val="24"/>
          <w:szCs w:val="24"/>
        </w:rPr>
        <w:t>Munich Agreement with Hitler</w:t>
      </w:r>
      <w:r>
        <w:rPr>
          <w:rFonts w:ascii="Garamond" w:hAnsi="Garamond"/>
          <w:bCs/>
          <w:sz w:val="24"/>
          <w:szCs w:val="24"/>
        </w:rPr>
        <w:t xml:space="preserve">.  </w:t>
      </w:r>
    </w:p>
    <w:p w:rsidR="005B51BF" w:rsidRDefault="005B51BF" w:rsidP="005B51BF">
      <w:pPr>
        <w:pStyle w:val="ListParagraph"/>
        <w:numPr>
          <w:ilvl w:val="2"/>
          <w:numId w:val="7"/>
        </w:numPr>
        <w:tabs>
          <w:tab w:val="left" w:pos="3540"/>
        </w:tabs>
        <w:spacing w:after="0"/>
        <w:rPr>
          <w:rFonts w:ascii="Garamond" w:hAnsi="Garamond"/>
          <w:bCs/>
          <w:sz w:val="24"/>
          <w:szCs w:val="24"/>
        </w:rPr>
      </w:pPr>
      <w:r w:rsidRPr="005E46E7">
        <w:rPr>
          <w:rFonts w:ascii="Garamond" w:hAnsi="Garamond"/>
          <w:bCs/>
          <w:sz w:val="24"/>
          <w:szCs w:val="24"/>
        </w:rPr>
        <w:t xml:space="preserve">Germany </w:t>
      </w:r>
      <w:r>
        <w:rPr>
          <w:rFonts w:ascii="Garamond" w:hAnsi="Garamond"/>
          <w:bCs/>
          <w:sz w:val="24"/>
          <w:szCs w:val="24"/>
        </w:rPr>
        <w:t>took part of Czechoslovakia</w:t>
      </w:r>
      <w:r w:rsidRPr="005E46E7">
        <w:rPr>
          <w:rFonts w:ascii="Garamond" w:hAnsi="Garamond"/>
          <w:bCs/>
          <w:sz w:val="24"/>
          <w:szCs w:val="24"/>
        </w:rPr>
        <w:t xml:space="preserve">. </w:t>
      </w:r>
    </w:p>
    <w:p w:rsidR="005B51BF" w:rsidRDefault="005B51BF" w:rsidP="005B51BF">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 xml:space="preserve">He was trying to </w:t>
      </w:r>
      <w:r w:rsidRPr="005E46E7">
        <w:rPr>
          <w:rFonts w:ascii="Garamond" w:hAnsi="Garamond"/>
          <w:bCs/>
          <w:sz w:val="24"/>
          <w:szCs w:val="24"/>
        </w:rPr>
        <w:t>avoid war</w:t>
      </w:r>
      <w:r>
        <w:rPr>
          <w:rFonts w:ascii="Garamond" w:hAnsi="Garamond"/>
          <w:bCs/>
          <w:sz w:val="24"/>
          <w:szCs w:val="24"/>
        </w:rPr>
        <w:t>.</w:t>
      </w:r>
    </w:p>
    <w:p w:rsidR="005B51BF" w:rsidRDefault="005B51BF" w:rsidP="005B51BF">
      <w:pPr>
        <w:pStyle w:val="ListParagraph"/>
        <w:numPr>
          <w:ilvl w:val="3"/>
          <w:numId w:val="7"/>
        </w:numPr>
        <w:tabs>
          <w:tab w:val="left" w:pos="3540"/>
        </w:tabs>
        <w:spacing w:after="0"/>
        <w:rPr>
          <w:rFonts w:ascii="Garamond" w:hAnsi="Garamond"/>
          <w:bCs/>
          <w:sz w:val="24"/>
          <w:szCs w:val="24"/>
        </w:rPr>
      </w:pPr>
      <w:r w:rsidRPr="005E46E7">
        <w:rPr>
          <w:rFonts w:ascii="Garamond" w:hAnsi="Garamond"/>
          <w:bCs/>
          <w:sz w:val="24"/>
          <w:szCs w:val="24"/>
        </w:rPr>
        <w:t>But within months…  WWII began.</w:t>
      </w:r>
      <w:r>
        <w:rPr>
          <w:rStyle w:val="FootnoteReference"/>
          <w:rFonts w:ascii="Garamond" w:hAnsi="Garamond"/>
          <w:bCs/>
          <w:sz w:val="24"/>
          <w:szCs w:val="24"/>
        </w:rPr>
        <w:footnoteReference w:id="1"/>
      </w:r>
    </w:p>
    <w:p w:rsidR="00690DA8" w:rsidRDefault="005B51BF" w:rsidP="005B51BF">
      <w:pPr>
        <w:pStyle w:val="ListParagraph"/>
        <w:numPr>
          <w:ilvl w:val="0"/>
          <w:numId w:val="7"/>
        </w:numPr>
        <w:tabs>
          <w:tab w:val="left" w:pos="3540"/>
        </w:tabs>
        <w:spacing w:after="0"/>
        <w:rPr>
          <w:rFonts w:ascii="Garamond" w:hAnsi="Garamond"/>
          <w:bCs/>
          <w:sz w:val="24"/>
          <w:szCs w:val="24"/>
        </w:rPr>
      </w:pPr>
      <w:r>
        <w:rPr>
          <w:rFonts w:ascii="Garamond" w:hAnsi="Garamond"/>
          <w:bCs/>
          <w:sz w:val="24"/>
          <w:szCs w:val="24"/>
        </w:rPr>
        <w:t xml:space="preserve">Paul has been saying… </w:t>
      </w:r>
    </w:p>
    <w:p w:rsidR="00690DA8" w:rsidRDefault="005B51BF" w:rsidP="00690DA8">
      <w:pPr>
        <w:pStyle w:val="ListParagraph"/>
        <w:numPr>
          <w:ilvl w:val="1"/>
          <w:numId w:val="7"/>
        </w:numPr>
        <w:tabs>
          <w:tab w:val="left" w:pos="3540"/>
        </w:tabs>
        <w:spacing w:after="0"/>
        <w:rPr>
          <w:rFonts w:ascii="Garamond" w:hAnsi="Garamond"/>
          <w:bCs/>
          <w:sz w:val="24"/>
          <w:szCs w:val="24"/>
        </w:rPr>
      </w:pPr>
      <w:r>
        <w:rPr>
          <w:rFonts w:ascii="Garamond" w:hAnsi="Garamond"/>
          <w:bCs/>
          <w:sz w:val="24"/>
          <w:szCs w:val="24"/>
        </w:rPr>
        <w:t xml:space="preserve">Galatians… don’t be bewitched into thinking you can have a fleshly peace…. </w:t>
      </w:r>
    </w:p>
    <w:p w:rsidR="00690DA8" w:rsidRDefault="005B51BF" w:rsidP="00690DA8">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 xml:space="preserve">A works based religion… </w:t>
      </w:r>
    </w:p>
    <w:p w:rsidR="00690DA8" w:rsidRDefault="005B51BF" w:rsidP="00690DA8">
      <w:pPr>
        <w:pStyle w:val="ListParagraph"/>
        <w:numPr>
          <w:ilvl w:val="2"/>
          <w:numId w:val="7"/>
        </w:numPr>
        <w:tabs>
          <w:tab w:val="left" w:pos="3540"/>
        </w:tabs>
        <w:spacing w:after="0"/>
        <w:rPr>
          <w:rFonts w:ascii="Garamond" w:hAnsi="Garamond"/>
          <w:bCs/>
          <w:sz w:val="24"/>
          <w:szCs w:val="24"/>
        </w:rPr>
      </w:pPr>
      <w:r>
        <w:rPr>
          <w:rFonts w:ascii="Garamond" w:hAnsi="Garamond"/>
          <w:bCs/>
          <w:sz w:val="24"/>
          <w:szCs w:val="24"/>
        </w:rPr>
        <w:t xml:space="preserve">a cease-fire with sin… </w:t>
      </w:r>
    </w:p>
    <w:p w:rsidR="005B51BF" w:rsidRDefault="005B51BF" w:rsidP="00690DA8">
      <w:pPr>
        <w:pStyle w:val="ListParagraph"/>
        <w:numPr>
          <w:ilvl w:val="3"/>
          <w:numId w:val="7"/>
        </w:numPr>
        <w:tabs>
          <w:tab w:val="left" w:pos="3540"/>
        </w:tabs>
        <w:spacing w:after="0"/>
        <w:rPr>
          <w:rFonts w:ascii="Garamond" w:hAnsi="Garamond"/>
          <w:bCs/>
          <w:sz w:val="24"/>
          <w:szCs w:val="24"/>
        </w:rPr>
      </w:pPr>
      <w:r>
        <w:rPr>
          <w:rFonts w:ascii="Garamond" w:hAnsi="Garamond"/>
          <w:bCs/>
          <w:sz w:val="24"/>
          <w:szCs w:val="24"/>
        </w:rPr>
        <w:t>because you give into the voices of heretics.</w:t>
      </w:r>
    </w:p>
    <w:p w:rsidR="00690DA8" w:rsidRDefault="00690DA8" w:rsidP="0060565B">
      <w:pPr>
        <w:pStyle w:val="ListParagraph"/>
        <w:numPr>
          <w:ilvl w:val="2"/>
          <w:numId w:val="7"/>
        </w:numPr>
        <w:spacing w:after="0"/>
        <w:rPr>
          <w:rFonts w:ascii="Garamond" w:hAnsi="Garamond"/>
          <w:bCs/>
          <w:sz w:val="24"/>
          <w:szCs w:val="24"/>
        </w:rPr>
      </w:pPr>
      <w:r>
        <w:rPr>
          <w:rFonts w:ascii="Garamond" w:hAnsi="Garamond"/>
          <w:bCs/>
          <w:sz w:val="24"/>
          <w:szCs w:val="24"/>
        </w:rPr>
        <w:t>As one person wrote…</w:t>
      </w:r>
    </w:p>
    <w:p w:rsid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 xml:space="preserve">If the spirit that is in us can be at ease under sin, it is not a spirit that comes from the Holy Spirit. </w:t>
      </w:r>
    </w:p>
    <w:p w:rsid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The gentle dove trembles at the sight even of a hawk’s feather.</w:t>
      </w:r>
      <w:r w:rsidRPr="00690DA8">
        <w:rPr>
          <w:rFonts w:ascii="Garamond" w:hAnsi="Garamond"/>
          <w:bCs/>
          <w:sz w:val="24"/>
          <w:szCs w:val="24"/>
          <w:vertAlign w:val="superscript"/>
        </w:rPr>
        <w:footnoteReference w:id="2"/>
      </w:r>
    </w:p>
    <w:p w:rsidR="00690DA8" w:rsidRDefault="00690DA8" w:rsidP="0060565B">
      <w:pPr>
        <w:pStyle w:val="ListParagraph"/>
        <w:numPr>
          <w:ilvl w:val="1"/>
          <w:numId w:val="7"/>
        </w:numPr>
        <w:spacing w:after="0"/>
        <w:rPr>
          <w:rFonts w:ascii="Garamond" w:hAnsi="Garamond"/>
          <w:bCs/>
          <w:sz w:val="24"/>
          <w:szCs w:val="24"/>
        </w:rPr>
      </w:pPr>
      <w:r>
        <w:rPr>
          <w:rFonts w:ascii="Garamond" w:hAnsi="Garamond"/>
          <w:bCs/>
          <w:sz w:val="24"/>
          <w:szCs w:val="24"/>
        </w:rPr>
        <w:t>Or to say it another way…</w:t>
      </w:r>
    </w:p>
    <w:p w:rsidR="00690DA8" w:rsidRDefault="00690DA8" w:rsidP="0060565B">
      <w:pPr>
        <w:pStyle w:val="ListParagraph"/>
        <w:numPr>
          <w:ilvl w:val="2"/>
          <w:numId w:val="7"/>
        </w:numPr>
        <w:spacing w:after="0"/>
        <w:rPr>
          <w:rFonts w:ascii="Garamond" w:hAnsi="Garamond"/>
          <w:bCs/>
          <w:sz w:val="24"/>
          <w:szCs w:val="24"/>
        </w:rPr>
      </w:pPr>
      <w:r>
        <w:rPr>
          <w:rFonts w:ascii="Garamond" w:hAnsi="Garamond"/>
          <w:bCs/>
          <w:sz w:val="24"/>
          <w:szCs w:val="24"/>
        </w:rPr>
        <w:t>Here is the Chamberlain spiritual fake peace talk….</w:t>
      </w:r>
    </w:p>
    <w:p w:rsid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1)  You know it’s your flesh talking when the peace comes and you don</w:t>
      </w:r>
      <w:r>
        <w:rPr>
          <w:rFonts w:ascii="Garamond" w:hAnsi="Garamond"/>
          <w:bCs/>
          <w:sz w:val="24"/>
          <w:szCs w:val="24"/>
        </w:rPr>
        <w:t xml:space="preserve">’t </w:t>
      </w:r>
      <w:r w:rsidR="0060565B">
        <w:rPr>
          <w:rFonts w:ascii="Garamond" w:hAnsi="Garamond"/>
          <w:bCs/>
          <w:sz w:val="24"/>
          <w:szCs w:val="24"/>
          <w:u w:val="single"/>
        </w:rPr>
        <w:t>hate</w:t>
      </w:r>
      <w:r>
        <w:rPr>
          <w:rFonts w:ascii="Garamond" w:hAnsi="Garamond"/>
          <w:bCs/>
          <w:sz w:val="24"/>
          <w:szCs w:val="24"/>
        </w:rPr>
        <w:t xml:space="preserve"> the sin (1 John </w:t>
      </w:r>
      <w:proofErr w:type="gramStart"/>
      <w:r>
        <w:rPr>
          <w:rFonts w:ascii="Garamond" w:hAnsi="Garamond"/>
          <w:bCs/>
          <w:sz w:val="24"/>
          <w:szCs w:val="24"/>
        </w:rPr>
        <w:t>2:15)…</w:t>
      </w:r>
      <w:proofErr w:type="gramEnd"/>
      <w:r>
        <w:rPr>
          <w:rFonts w:ascii="Garamond" w:hAnsi="Garamond"/>
          <w:bCs/>
          <w:sz w:val="24"/>
          <w:szCs w:val="24"/>
        </w:rPr>
        <w:t xml:space="preserve"> just dreading the consequences…</w:t>
      </w:r>
    </w:p>
    <w:p w:rsid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2)  You know it’s your flesh talking when peace c</w:t>
      </w:r>
      <w:r>
        <w:rPr>
          <w:rFonts w:ascii="Garamond" w:hAnsi="Garamond"/>
          <w:bCs/>
          <w:sz w:val="24"/>
          <w:szCs w:val="24"/>
        </w:rPr>
        <w:t xml:space="preserve">omes </w:t>
      </w:r>
      <w:r w:rsidRPr="0060565B">
        <w:rPr>
          <w:rFonts w:ascii="Garamond" w:hAnsi="Garamond"/>
          <w:bCs/>
          <w:sz w:val="24"/>
          <w:szCs w:val="24"/>
          <w:u w:val="single"/>
        </w:rPr>
        <w:t>only</w:t>
      </w:r>
      <w:r>
        <w:rPr>
          <w:rFonts w:ascii="Garamond" w:hAnsi="Garamond"/>
          <w:bCs/>
          <w:sz w:val="24"/>
          <w:szCs w:val="24"/>
        </w:rPr>
        <w:t xml:space="preserve"> by logic</w:t>
      </w:r>
      <w:r w:rsidR="0060565B">
        <w:rPr>
          <w:rFonts w:ascii="Garamond" w:hAnsi="Garamond"/>
          <w:bCs/>
          <w:sz w:val="24"/>
          <w:szCs w:val="24"/>
        </w:rPr>
        <w:t>… “yeah…not helpful”</w:t>
      </w:r>
      <w:r>
        <w:rPr>
          <w:rFonts w:ascii="Garamond" w:hAnsi="Garamond"/>
          <w:bCs/>
          <w:sz w:val="24"/>
          <w:szCs w:val="24"/>
        </w:rPr>
        <w:t xml:space="preserve"> (Isa. </w:t>
      </w:r>
      <w:proofErr w:type="gramStart"/>
      <w:r>
        <w:rPr>
          <w:rFonts w:ascii="Garamond" w:hAnsi="Garamond"/>
          <w:bCs/>
          <w:sz w:val="24"/>
          <w:szCs w:val="24"/>
        </w:rPr>
        <w:t>55:7)…</w:t>
      </w:r>
      <w:proofErr w:type="gramEnd"/>
      <w:r>
        <w:rPr>
          <w:rFonts w:ascii="Garamond" w:hAnsi="Garamond"/>
          <w:bCs/>
          <w:sz w:val="24"/>
          <w:szCs w:val="24"/>
        </w:rPr>
        <w:t xml:space="preserve"> not heart repentance.</w:t>
      </w:r>
    </w:p>
    <w:p w:rsid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 xml:space="preserve">3)  You know </w:t>
      </w:r>
      <w:r w:rsidR="0060565B" w:rsidRPr="00690DA8">
        <w:rPr>
          <w:rFonts w:ascii="Garamond" w:hAnsi="Garamond"/>
          <w:bCs/>
          <w:sz w:val="24"/>
          <w:szCs w:val="24"/>
        </w:rPr>
        <w:t>it’s</w:t>
      </w:r>
      <w:r w:rsidRPr="00690DA8">
        <w:rPr>
          <w:rFonts w:ascii="Garamond" w:hAnsi="Garamond"/>
          <w:bCs/>
          <w:sz w:val="24"/>
          <w:szCs w:val="24"/>
        </w:rPr>
        <w:t xml:space="preserve"> your flesh talking when you </w:t>
      </w:r>
      <w:r>
        <w:rPr>
          <w:rFonts w:ascii="Garamond" w:hAnsi="Garamond"/>
          <w:bCs/>
          <w:sz w:val="24"/>
          <w:szCs w:val="24"/>
        </w:rPr>
        <w:t xml:space="preserve">take peace </w:t>
      </w:r>
      <w:r w:rsidRPr="0060565B">
        <w:rPr>
          <w:rFonts w:ascii="Garamond" w:hAnsi="Garamond"/>
          <w:bCs/>
          <w:sz w:val="24"/>
          <w:szCs w:val="24"/>
          <w:u w:val="single"/>
        </w:rPr>
        <w:t>lightly</w:t>
      </w:r>
      <w:r>
        <w:rPr>
          <w:rFonts w:ascii="Garamond" w:hAnsi="Garamond"/>
          <w:bCs/>
          <w:sz w:val="24"/>
          <w:szCs w:val="24"/>
        </w:rPr>
        <w:t xml:space="preserve"> (Jer. </w:t>
      </w:r>
      <w:proofErr w:type="gramStart"/>
      <w:r>
        <w:rPr>
          <w:rFonts w:ascii="Garamond" w:hAnsi="Garamond"/>
          <w:bCs/>
          <w:sz w:val="24"/>
          <w:szCs w:val="24"/>
        </w:rPr>
        <w:t>6:14)…</w:t>
      </w:r>
      <w:proofErr w:type="gramEnd"/>
      <w:r>
        <w:rPr>
          <w:rFonts w:ascii="Garamond" w:hAnsi="Garamond"/>
          <w:bCs/>
          <w:sz w:val="24"/>
          <w:szCs w:val="24"/>
        </w:rPr>
        <w:t xml:space="preserve"> not genuine faith in Christ.</w:t>
      </w:r>
    </w:p>
    <w:p w:rsidR="00690DA8" w:rsidRPr="00690DA8" w:rsidRDefault="00690DA8" w:rsidP="0060565B">
      <w:pPr>
        <w:pStyle w:val="ListParagraph"/>
        <w:numPr>
          <w:ilvl w:val="3"/>
          <w:numId w:val="7"/>
        </w:numPr>
        <w:spacing w:after="0"/>
        <w:rPr>
          <w:rFonts w:ascii="Garamond" w:hAnsi="Garamond"/>
          <w:bCs/>
          <w:sz w:val="24"/>
          <w:szCs w:val="24"/>
        </w:rPr>
      </w:pPr>
      <w:r w:rsidRPr="00690DA8">
        <w:rPr>
          <w:rFonts w:ascii="Garamond" w:hAnsi="Garamond"/>
          <w:bCs/>
          <w:sz w:val="24"/>
          <w:szCs w:val="24"/>
        </w:rPr>
        <w:t xml:space="preserve">4)  You know it’s your flesh </w:t>
      </w:r>
      <w:r w:rsidR="0060565B">
        <w:rPr>
          <w:rFonts w:ascii="Garamond" w:hAnsi="Garamond"/>
          <w:bCs/>
          <w:sz w:val="24"/>
          <w:szCs w:val="24"/>
        </w:rPr>
        <w:t>talking when peace is selective… not faith working through love (Gal. 5:6)</w:t>
      </w:r>
    </w:p>
    <w:p w:rsidR="005B51BF" w:rsidRDefault="005B51BF" w:rsidP="005B51BF">
      <w:pPr>
        <w:pStyle w:val="ListParagraph"/>
        <w:numPr>
          <w:ilvl w:val="1"/>
          <w:numId w:val="7"/>
        </w:numPr>
        <w:tabs>
          <w:tab w:val="left" w:pos="3540"/>
        </w:tabs>
        <w:spacing w:after="0"/>
        <w:rPr>
          <w:rFonts w:ascii="Garamond" w:hAnsi="Garamond"/>
          <w:bCs/>
          <w:sz w:val="24"/>
          <w:szCs w:val="24"/>
        </w:rPr>
      </w:pPr>
      <w:r>
        <w:rPr>
          <w:rFonts w:ascii="Garamond" w:hAnsi="Garamond"/>
          <w:bCs/>
          <w:sz w:val="24"/>
          <w:szCs w:val="24"/>
        </w:rPr>
        <w:t>The gospel is so clear… we do not negotiate with terrorists.</w:t>
      </w:r>
    </w:p>
    <w:p w:rsidR="005B51BF" w:rsidRDefault="005B51BF" w:rsidP="005B51BF">
      <w:pPr>
        <w:pStyle w:val="ListParagraph"/>
        <w:numPr>
          <w:ilvl w:val="2"/>
          <w:numId w:val="7"/>
        </w:numPr>
        <w:tabs>
          <w:tab w:val="left" w:pos="3540"/>
        </w:tabs>
        <w:spacing w:after="0"/>
        <w:rPr>
          <w:rFonts w:ascii="Garamond" w:hAnsi="Garamond"/>
          <w:bCs/>
          <w:i/>
          <w:iCs/>
          <w:sz w:val="24"/>
          <w:szCs w:val="24"/>
        </w:rPr>
      </w:pPr>
      <w:r>
        <w:rPr>
          <w:rFonts w:ascii="Garamond" w:hAnsi="Garamond"/>
          <w:bCs/>
          <w:sz w:val="24"/>
          <w:szCs w:val="24"/>
        </w:rPr>
        <w:t xml:space="preserve">Gal. 1 - </w:t>
      </w:r>
      <w:r w:rsidRPr="005E46E7">
        <w:rPr>
          <w:rFonts w:ascii="Garamond" w:hAnsi="Garamond"/>
          <w:bCs/>
          <w:i/>
          <w:iCs/>
          <w:sz w:val="24"/>
          <w:szCs w:val="24"/>
        </w:rPr>
        <w:t xml:space="preserve">3 Grace to you and peace from God our Father and the Lord Jesus Christ, 4 who gave himself for our </w:t>
      </w:r>
      <w:r w:rsidRPr="005E46E7">
        <w:rPr>
          <w:rFonts w:ascii="Garamond" w:hAnsi="Garamond"/>
          <w:bCs/>
          <w:i/>
          <w:iCs/>
          <w:sz w:val="24"/>
          <w:szCs w:val="24"/>
          <w:u w:val="single"/>
        </w:rPr>
        <w:t>sins</w:t>
      </w:r>
      <w:r w:rsidRPr="005E46E7">
        <w:rPr>
          <w:rFonts w:ascii="Garamond" w:hAnsi="Garamond"/>
          <w:bCs/>
          <w:i/>
          <w:iCs/>
          <w:sz w:val="24"/>
          <w:szCs w:val="24"/>
        </w:rPr>
        <w:t xml:space="preserve"> to </w:t>
      </w:r>
      <w:r w:rsidRPr="0060565B">
        <w:rPr>
          <w:rFonts w:ascii="Garamond" w:hAnsi="Garamond"/>
          <w:bCs/>
          <w:i/>
          <w:iCs/>
          <w:sz w:val="24"/>
          <w:szCs w:val="24"/>
          <w:u w:val="single"/>
        </w:rPr>
        <w:t>deliver</w:t>
      </w:r>
      <w:r w:rsidRPr="005E46E7">
        <w:rPr>
          <w:rFonts w:ascii="Garamond" w:hAnsi="Garamond"/>
          <w:bCs/>
          <w:i/>
          <w:iCs/>
          <w:sz w:val="24"/>
          <w:szCs w:val="24"/>
        </w:rPr>
        <w:t xml:space="preserve"> us from the present </w:t>
      </w:r>
      <w:r w:rsidRPr="005E46E7">
        <w:rPr>
          <w:rFonts w:ascii="Garamond" w:hAnsi="Garamond"/>
          <w:bCs/>
          <w:i/>
          <w:iCs/>
          <w:sz w:val="24"/>
          <w:szCs w:val="24"/>
          <w:u w:val="single"/>
        </w:rPr>
        <w:t>evil</w:t>
      </w:r>
      <w:r w:rsidRPr="005E46E7">
        <w:rPr>
          <w:rFonts w:ascii="Garamond" w:hAnsi="Garamond"/>
          <w:bCs/>
          <w:i/>
          <w:iCs/>
          <w:sz w:val="24"/>
          <w:szCs w:val="24"/>
        </w:rPr>
        <w:t xml:space="preserve"> age, according to the will of our God and Father, 5 to whom be the glory forever and ever. Amen.</w:t>
      </w:r>
    </w:p>
    <w:p w:rsidR="005B51BF" w:rsidRPr="00584225" w:rsidRDefault="005B51BF" w:rsidP="005B51BF">
      <w:pPr>
        <w:pStyle w:val="ListParagraph"/>
        <w:numPr>
          <w:ilvl w:val="1"/>
          <w:numId w:val="7"/>
        </w:numPr>
        <w:tabs>
          <w:tab w:val="left" w:pos="3540"/>
        </w:tabs>
        <w:spacing w:after="0"/>
        <w:rPr>
          <w:rFonts w:ascii="Garamond" w:hAnsi="Garamond"/>
          <w:bCs/>
          <w:i/>
          <w:iCs/>
          <w:sz w:val="24"/>
          <w:szCs w:val="24"/>
        </w:rPr>
      </w:pPr>
      <w:r>
        <w:rPr>
          <w:rFonts w:ascii="Garamond" w:hAnsi="Garamond"/>
          <w:bCs/>
          <w:sz w:val="24"/>
          <w:szCs w:val="24"/>
        </w:rPr>
        <w:t>We were so broken that it the only way we could be restored was and is through the decisive intervention of God Almighty.</w:t>
      </w:r>
    </w:p>
    <w:p w:rsidR="003C2776" w:rsidRPr="00690DA8" w:rsidRDefault="003C2776" w:rsidP="005B51BF">
      <w:pPr>
        <w:pStyle w:val="ListParagraph"/>
        <w:numPr>
          <w:ilvl w:val="0"/>
          <w:numId w:val="7"/>
        </w:numPr>
        <w:spacing w:after="0"/>
        <w:rPr>
          <w:rFonts w:ascii="Garamond" w:hAnsi="Garamond"/>
          <w:bCs/>
          <w:i/>
          <w:iCs/>
          <w:sz w:val="24"/>
          <w:szCs w:val="24"/>
        </w:rPr>
      </w:pPr>
      <w:r>
        <w:rPr>
          <w:rFonts w:ascii="Garamond" w:hAnsi="Garamond"/>
          <w:bCs/>
          <w:sz w:val="24"/>
          <w:szCs w:val="24"/>
        </w:rPr>
        <w:t>Today, the Word of God shows how being made holy by the Holy Spirit is to be made beautiful.</w:t>
      </w:r>
    </w:p>
    <w:p w:rsidR="005B51BF" w:rsidRPr="007C6E87" w:rsidRDefault="005B51BF" w:rsidP="005B51BF">
      <w:pPr>
        <w:pStyle w:val="ListParagraph"/>
        <w:numPr>
          <w:ilvl w:val="1"/>
          <w:numId w:val="7"/>
        </w:numPr>
        <w:spacing w:after="0"/>
        <w:rPr>
          <w:rFonts w:ascii="Garamond" w:hAnsi="Garamond"/>
          <w:bCs/>
          <w:i/>
          <w:iCs/>
          <w:sz w:val="24"/>
          <w:szCs w:val="24"/>
        </w:rPr>
      </w:pPr>
      <w:r>
        <w:rPr>
          <w:rFonts w:ascii="Garamond" w:hAnsi="Garamond"/>
          <w:bCs/>
          <w:sz w:val="24"/>
          <w:szCs w:val="24"/>
        </w:rPr>
        <w:t>This passage is so rich that we are slowing down to only cover the first part this week and covering the next section in future sermons.</w:t>
      </w:r>
    </w:p>
    <w:p w:rsidR="00BB055A" w:rsidRPr="007C6E87" w:rsidRDefault="00BB055A" w:rsidP="001622CD">
      <w:pPr>
        <w:spacing w:after="0"/>
        <w:rPr>
          <w:rFonts w:ascii="Garamond" w:hAnsi="Garamond"/>
          <w:bCs/>
          <w:i/>
          <w:iCs/>
          <w:sz w:val="24"/>
          <w:szCs w:val="24"/>
        </w:rPr>
      </w:pP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1622CD" w:rsidRPr="001622CD" w:rsidRDefault="001622CD" w:rsidP="001622CD">
      <w:pPr>
        <w:rPr>
          <w:rFonts w:ascii="Garamond" w:hAnsi="Garamond"/>
          <w:i/>
          <w:iCs/>
          <w:sz w:val="24"/>
          <w:szCs w:val="24"/>
        </w:rPr>
      </w:pPr>
      <w:r w:rsidRPr="001622CD">
        <w:rPr>
          <w:rFonts w:ascii="Garamond" w:hAnsi="Garamond"/>
          <w:i/>
          <w:iCs/>
          <w:sz w:val="24"/>
          <w:szCs w:val="24"/>
          <w:vertAlign w:val="superscript"/>
        </w:rPr>
        <w:t>16 </w:t>
      </w:r>
      <w:r w:rsidRPr="001622CD">
        <w:rPr>
          <w:rFonts w:ascii="Garamond" w:hAnsi="Garamond"/>
          <w:i/>
          <w:iCs/>
          <w:sz w:val="24"/>
          <w:szCs w:val="24"/>
        </w:rPr>
        <w:t>But I say, walk by the Spirit, and you will not gratify the desires of the flesh. </w:t>
      </w:r>
      <w:r w:rsidRPr="001622CD">
        <w:rPr>
          <w:rFonts w:ascii="Garamond" w:hAnsi="Garamond"/>
          <w:i/>
          <w:iCs/>
          <w:sz w:val="24"/>
          <w:szCs w:val="24"/>
          <w:vertAlign w:val="superscript"/>
        </w:rPr>
        <w:t>17 </w:t>
      </w:r>
      <w:r w:rsidRPr="001622CD">
        <w:rPr>
          <w:rFonts w:ascii="Garamond" w:hAnsi="Garamond"/>
          <w:i/>
          <w:iCs/>
          <w:sz w:val="24"/>
          <w:szCs w:val="24"/>
        </w:rPr>
        <w:t>For the desires of the flesh are against the Spirit, and the desires of the Spirit are against the flesh, for these are opposed to each other, to keep you from doing the things you want to do. </w:t>
      </w:r>
      <w:r w:rsidRPr="001622CD">
        <w:rPr>
          <w:rFonts w:ascii="Garamond" w:hAnsi="Garamond"/>
          <w:i/>
          <w:iCs/>
          <w:sz w:val="24"/>
          <w:szCs w:val="24"/>
          <w:vertAlign w:val="superscript"/>
        </w:rPr>
        <w:t>18 </w:t>
      </w:r>
      <w:r w:rsidRPr="001622CD">
        <w:rPr>
          <w:rFonts w:ascii="Garamond" w:hAnsi="Garamond"/>
          <w:i/>
          <w:iCs/>
          <w:sz w:val="24"/>
          <w:szCs w:val="24"/>
        </w:rPr>
        <w:t>But if you are led by the Spirit, you are not under the law. </w:t>
      </w:r>
      <w:r w:rsidRPr="001622CD">
        <w:rPr>
          <w:rFonts w:ascii="Garamond" w:hAnsi="Garamond"/>
          <w:i/>
          <w:iCs/>
          <w:sz w:val="24"/>
          <w:szCs w:val="24"/>
          <w:vertAlign w:val="superscript"/>
        </w:rPr>
        <w:t>19 </w:t>
      </w:r>
      <w:r w:rsidRPr="001622CD">
        <w:rPr>
          <w:rFonts w:ascii="Garamond" w:hAnsi="Garamond"/>
          <w:i/>
          <w:iCs/>
          <w:sz w:val="24"/>
          <w:szCs w:val="24"/>
        </w:rPr>
        <w:t>Now the works of the flesh are evident: sexual immorality, impurity, sensuality, </w:t>
      </w:r>
      <w:r w:rsidRPr="001622CD">
        <w:rPr>
          <w:rFonts w:ascii="Garamond" w:hAnsi="Garamond"/>
          <w:i/>
          <w:iCs/>
          <w:sz w:val="24"/>
          <w:szCs w:val="24"/>
          <w:vertAlign w:val="superscript"/>
        </w:rPr>
        <w:t>20 </w:t>
      </w:r>
      <w:proofErr w:type="gramStart"/>
      <w:r w:rsidRPr="001622CD">
        <w:rPr>
          <w:rFonts w:ascii="Garamond" w:hAnsi="Garamond"/>
          <w:i/>
          <w:iCs/>
          <w:sz w:val="24"/>
          <w:szCs w:val="24"/>
        </w:rPr>
        <w:t>idolatry</w:t>
      </w:r>
      <w:proofErr w:type="gramEnd"/>
      <w:r w:rsidRPr="001622CD">
        <w:rPr>
          <w:rFonts w:ascii="Garamond" w:hAnsi="Garamond"/>
          <w:i/>
          <w:iCs/>
          <w:sz w:val="24"/>
          <w:szCs w:val="24"/>
        </w:rPr>
        <w:t>, sorcery, enmity, strife, jealousy, fits of anger, rivalries, dissensions, divisions, </w:t>
      </w:r>
      <w:r w:rsidRPr="001622CD">
        <w:rPr>
          <w:rFonts w:ascii="Garamond" w:hAnsi="Garamond"/>
          <w:i/>
          <w:iCs/>
          <w:sz w:val="24"/>
          <w:szCs w:val="24"/>
          <w:vertAlign w:val="superscript"/>
        </w:rPr>
        <w:t>21 </w:t>
      </w:r>
      <w:r w:rsidRPr="001622CD">
        <w:rPr>
          <w:rFonts w:ascii="Garamond" w:hAnsi="Garamond"/>
          <w:i/>
          <w:iCs/>
          <w:sz w:val="24"/>
          <w:szCs w:val="24"/>
        </w:rPr>
        <w:t>envy, drunkenness, orgies, and things like these. I warn you, as I warned you before, that those who do such things will not inherit the kingdom of God. </w:t>
      </w:r>
      <w:r w:rsidRPr="001622CD">
        <w:rPr>
          <w:rFonts w:ascii="Garamond" w:hAnsi="Garamond"/>
          <w:i/>
          <w:iCs/>
          <w:sz w:val="24"/>
          <w:szCs w:val="24"/>
          <w:vertAlign w:val="superscript"/>
        </w:rPr>
        <w:t>22 </w:t>
      </w:r>
      <w:r w:rsidRPr="001622CD">
        <w:rPr>
          <w:rFonts w:ascii="Garamond" w:hAnsi="Garamond"/>
          <w:i/>
          <w:iCs/>
          <w:sz w:val="24"/>
          <w:szCs w:val="24"/>
        </w:rPr>
        <w:t>But the fruit of the Spirit is love, joy, peace, patience, kindness, goodness, faithfulness, </w:t>
      </w:r>
      <w:r w:rsidRPr="001622CD">
        <w:rPr>
          <w:rFonts w:ascii="Garamond" w:hAnsi="Garamond"/>
          <w:i/>
          <w:iCs/>
          <w:sz w:val="24"/>
          <w:szCs w:val="24"/>
          <w:vertAlign w:val="superscript"/>
        </w:rPr>
        <w:t>23 </w:t>
      </w:r>
      <w:r w:rsidRPr="001622CD">
        <w:rPr>
          <w:rFonts w:ascii="Garamond" w:hAnsi="Garamond"/>
          <w:i/>
          <w:iCs/>
          <w:sz w:val="24"/>
          <w:szCs w:val="24"/>
        </w:rPr>
        <w:t>gentleness, self-control; against such things there is no law. </w:t>
      </w:r>
      <w:r w:rsidRPr="001622CD">
        <w:rPr>
          <w:rFonts w:ascii="Garamond" w:hAnsi="Garamond"/>
          <w:i/>
          <w:iCs/>
          <w:sz w:val="24"/>
          <w:szCs w:val="24"/>
          <w:vertAlign w:val="superscript"/>
        </w:rPr>
        <w:t>24 </w:t>
      </w:r>
      <w:r w:rsidRPr="001622CD">
        <w:rPr>
          <w:rFonts w:ascii="Garamond" w:hAnsi="Garamond"/>
          <w:i/>
          <w:iCs/>
          <w:sz w:val="24"/>
          <w:szCs w:val="24"/>
        </w:rPr>
        <w:t>And those who belong to Christ Jesus have crucified the flesh with its passions and desires.</w:t>
      </w:r>
    </w:p>
    <w:p w:rsidR="001622CD" w:rsidRPr="001622CD" w:rsidRDefault="001622CD" w:rsidP="001622CD">
      <w:pPr>
        <w:rPr>
          <w:rFonts w:ascii="Garamond" w:hAnsi="Garamond"/>
          <w:i/>
          <w:iCs/>
          <w:sz w:val="24"/>
          <w:szCs w:val="24"/>
        </w:rPr>
      </w:pPr>
      <w:r w:rsidRPr="001622CD">
        <w:rPr>
          <w:rFonts w:ascii="Garamond" w:hAnsi="Garamond"/>
          <w:i/>
          <w:iCs/>
          <w:sz w:val="24"/>
          <w:szCs w:val="24"/>
          <w:vertAlign w:val="superscript"/>
        </w:rPr>
        <w:t>25 </w:t>
      </w:r>
      <w:r w:rsidRPr="001622CD">
        <w:rPr>
          <w:rFonts w:ascii="Garamond" w:hAnsi="Garamond"/>
          <w:i/>
          <w:iCs/>
          <w:sz w:val="24"/>
          <w:szCs w:val="24"/>
        </w:rPr>
        <w:t>If we live by the Spirit, let us also keep in step with the Spirit.</w:t>
      </w:r>
    </w:p>
    <w:p w:rsidR="008030EE" w:rsidRDefault="00803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701345" w:rsidRPr="007C6E87" w:rsidRDefault="00701345" w:rsidP="00701345">
      <w:pPr>
        <w:pStyle w:val="ListParagraph"/>
        <w:numPr>
          <w:ilvl w:val="0"/>
          <w:numId w:val="6"/>
        </w:numPr>
        <w:tabs>
          <w:tab w:val="left" w:pos="3540"/>
        </w:tabs>
        <w:spacing w:after="0"/>
        <w:rPr>
          <w:rFonts w:ascii="Garamond" w:hAnsi="Garamond"/>
          <w:bCs/>
          <w:sz w:val="24"/>
          <w:szCs w:val="24"/>
          <w:highlight w:val="yellow"/>
          <w:u w:val="single"/>
        </w:rPr>
      </w:pPr>
      <w:r w:rsidRPr="007C6E87">
        <w:rPr>
          <w:rFonts w:ascii="Garamond" w:hAnsi="Garamond"/>
          <w:bCs/>
          <w:sz w:val="24"/>
          <w:szCs w:val="24"/>
          <w:highlight w:val="yellow"/>
          <w:u w:val="single"/>
        </w:rPr>
        <w:t>The Holy Spirit brings loveliness out of brokenness (vs. 16-21)</w:t>
      </w:r>
    </w:p>
    <w:p w:rsidR="003C2776" w:rsidRPr="003C2776" w:rsidRDefault="003C2776" w:rsidP="003C2776">
      <w:pPr>
        <w:pStyle w:val="ListParagraph"/>
        <w:numPr>
          <w:ilvl w:val="1"/>
          <w:numId w:val="6"/>
        </w:numPr>
        <w:tabs>
          <w:tab w:val="left" w:pos="3540"/>
        </w:tabs>
        <w:spacing w:after="0"/>
        <w:rPr>
          <w:rFonts w:ascii="Garamond" w:hAnsi="Garamond"/>
          <w:bCs/>
          <w:sz w:val="24"/>
          <w:szCs w:val="24"/>
        </w:rPr>
      </w:pPr>
      <w:r w:rsidRPr="003C2776">
        <w:rPr>
          <w:rFonts w:ascii="Garamond" w:hAnsi="Garamond"/>
          <w:bCs/>
          <w:i/>
          <w:iCs/>
          <w:sz w:val="24"/>
          <w:szCs w:val="24"/>
          <w:vertAlign w:val="superscript"/>
        </w:rPr>
        <w:t>16 </w:t>
      </w:r>
      <w:r w:rsidRPr="003C2776">
        <w:rPr>
          <w:rFonts w:ascii="Garamond" w:hAnsi="Garamond"/>
          <w:bCs/>
          <w:i/>
          <w:iCs/>
          <w:sz w:val="24"/>
          <w:szCs w:val="24"/>
        </w:rPr>
        <w:t>But I say, walk by the Spirit, and you will not gratify the desires of the flesh. </w:t>
      </w:r>
      <w:r w:rsidRPr="003C2776">
        <w:rPr>
          <w:rFonts w:ascii="Garamond" w:hAnsi="Garamond"/>
          <w:bCs/>
          <w:i/>
          <w:iCs/>
          <w:sz w:val="24"/>
          <w:szCs w:val="24"/>
          <w:vertAlign w:val="superscript"/>
        </w:rPr>
        <w:t>17 </w:t>
      </w:r>
      <w:r w:rsidRPr="003C2776">
        <w:rPr>
          <w:rFonts w:ascii="Garamond" w:hAnsi="Garamond"/>
          <w:bCs/>
          <w:i/>
          <w:iCs/>
          <w:sz w:val="24"/>
          <w:szCs w:val="24"/>
        </w:rPr>
        <w:t>For the desires of the flesh are against the Spirit, and the desires of the Spirit are against the flesh, for these are opposed to each other, to keep you from doing the things you want to do. </w:t>
      </w:r>
    </w:p>
    <w:p w:rsidR="00584225" w:rsidRPr="00CD7D05" w:rsidRDefault="00CD7D05" w:rsidP="0060565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When God saves a person… He grants them a new heart</w:t>
      </w:r>
      <w:r w:rsidR="0020488A">
        <w:rPr>
          <w:rFonts w:ascii="Garamond" w:hAnsi="Garamond"/>
          <w:bCs/>
          <w:sz w:val="24"/>
          <w:szCs w:val="24"/>
        </w:rPr>
        <w:t xml:space="preserve"> (</w:t>
      </w:r>
      <w:proofErr w:type="spellStart"/>
      <w:r w:rsidR="0020488A">
        <w:rPr>
          <w:rFonts w:ascii="Garamond" w:hAnsi="Garamond"/>
          <w:bCs/>
          <w:sz w:val="24"/>
          <w:szCs w:val="24"/>
        </w:rPr>
        <w:t>Eze</w:t>
      </w:r>
      <w:proofErr w:type="spellEnd"/>
      <w:r w:rsidR="0020488A">
        <w:rPr>
          <w:rFonts w:ascii="Garamond" w:hAnsi="Garamond"/>
          <w:bCs/>
          <w:sz w:val="24"/>
          <w:szCs w:val="24"/>
        </w:rPr>
        <w:t>. 36)</w:t>
      </w:r>
      <w:r>
        <w:rPr>
          <w:rFonts w:ascii="Garamond" w:hAnsi="Garamond"/>
          <w:bCs/>
          <w:sz w:val="24"/>
          <w:szCs w:val="24"/>
        </w:rPr>
        <w:t xml:space="preserve">.  </w:t>
      </w:r>
    </w:p>
    <w:p w:rsidR="00CD7D05" w:rsidRPr="00CD7D05" w:rsidRDefault="00CD7D05" w:rsidP="0060565B">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In a person’s inner being… a Christian is a new creation</w:t>
      </w:r>
      <w:r w:rsidR="00265FEB">
        <w:rPr>
          <w:rFonts w:ascii="Garamond" w:hAnsi="Garamond"/>
          <w:bCs/>
          <w:sz w:val="24"/>
          <w:szCs w:val="24"/>
        </w:rPr>
        <w:t xml:space="preserve"> (2 Cor. 5:7)</w:t>
      </w:r>
      <w:r>
        <w:rPr>
          <w:rFonts w:ascii="Garamond" w:hAnsi="Garamond"/>
          <w:bCs/>
          <w:sz w:val="24"/>
          <w:szCs w:val="24"/>
        </w:rPr>
        <w:t>.</w:t>
      </w:r>
      <w:r w:rsidR="00265FEB">
        <w:rPr>
          <w:rStyle w:val="FootnoteReference"/>
          <w:rFonts w:ascii="Garamond" w:hAnsi="Garamond"/>
          <w:bCs/>
          <w:sz w:val="24"/>
          <w:szCs w:val="24"/>
        </w:rPr>
        <w:footnoteReference w:id="3"/>
      </w:r>
    </w:p>
    <w:p w:rsidR="00CD7D05" w:rsidRPr="0020488A" w:rsidRDefault="00CD7D05" w:rsidP="0060565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That change has brought loveliness out of brokenness and established believers in a </w:t>
      </w:r>
      <w:r w:rsidR="0020488A">
        <w:rPr>
          <w:rFonts w:ascii="Garamond" w:hAnsi="Garamond"/>
          <w:bCs/>
          <w:sz w:val="24"/>
          <w:szCs w:val="24"/>
        </w:rPr>
        <w:t xml:space="preserve">new </w:t>
      </w:r>
      <w:r w:rsidR="00265FEB">
        <w:rPr>
          <w:rFonts w:ascii="Garamond" w:hAnsi="Garamond"/>
          <w:bCs/>
          <w:sz w:val="24"/>
          <w:szCs w:val="24"/>
        </w:rPr>
        <w:t xml:space="preserve">peace AND a new </w:t>
      </w:r>
      <w:r>
        <w:rPr>
          <w:rFonts w:ascii="Garamond" w:hAnsi="Garamond"/>
          <w:bCs/>
          <w:sz w:val="24"/>
          <w:szCs w:val="24"/>
        </w:rPr>
        <w:t>conflict.</w:t>
      </w:r>
      <w:r>
        <w:rPr>
          <w:rStyle w:val="FootnoteReference"/>
          <w:rFonts w:ascii="Garamond" w:hAnsi="Garamond"/>
          <w:bCs/>
          <w:sz w:val="24"/>
          <w:szCs w:val="24"/>
        </w:rPr>
        <w:footnoteReference w:id="4"/>
      </w:r>
    </w:p>
    <w:p w:rsidR="0020488A" w:rsidRPr="0020488A" w:rsidRDefault="0020488A" w:rsidP="0060565B">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They used to be at war with God… fighting a battle they could never win.</w:t>
      </w:r>
    </w:p>
    <w:p w:rsidR="0020488A" w:rsidRPr="007A36BE" w:rsidRDefault="0020488A" w:rsidP="0060565B">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NOW they are at peace with God and at war with sin… fighting a war they will never lose.</w:t>
      </w:r>
      <w:r>
        <w:rPr>
          <w:rStyle w:val="FootnoteReference"/>
          <w:rFonts w:ascii="Garamond" w:hAnsi="Garamond"/>
          <w:bCs/>
          <w:sz w:val="24"/>
          <w:szCs w:val="24"/>
        </w:rPr>
        <w:footnoteReference w:id="5"/>
      </w:r>
    </w:p>
    <w:p w:rsidR="007A36BE" w:rsidRPr="00CD7D05" w:rsidRDefault="007A36BE" w:rsidP="0060565B">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Johnathan Edwards… “we should be amazed that God would make any of his creatures holy… even the unfallen angels, but how much more glorious is it for God to sanctify sinners – loathsome and abominable creatures – and make them like himself.”</w:t>
      </w:r>
    </w:p>
    <w:p w:rsidR="00CD7D05" w:rsidRPr="00CD7D05" w:rsidRDefault="00CD7D05" w:rsidP="00CD7D05">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The </w:t>
      </w:r>
      <w:r w:rsidRPr="00265FEB">
        <w:rPr>
          <w:rFonts w:ascii="Garamond" w:hAnsi="Garamond"/>
          <w:bCs/>
          <w:sz w:val="24"/>
          <w:szCs w:val="24"/>
          <w:u w:val="single"/>
        </w:rPr>
        <w:t>conflict</w:t>
      </w:r>
      <w:r>
        <w:rPr>
          <w:rFonts w:ascii="Garamond" w:hAnsi="Garamond"/>
          <w:bCs/>
          <w:sz w:val="24"/>
          <w:szCs w:val="24"/>
        </w:rPr>
        <w:t xml:space="preserve"> is between the “desires of the Spirit” and “the desires of the flesh”.</w:t>
      </w:r>
    </w:p>
    <w:p w:rsidR="00CD7D05" w:rsidRPr="004619F1" w:rsidRDefault="00CD7D05" w:rsidP="00CD7D05">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Clarity… when we read “flesh” we mean more than “our physical </w:t>
      </w:r>
      <w:proofErr w:type="gramStart"/>
      <w:r>
        <w:rPr>
          <w:rFonts w:ascii="Garamond" w:hAnsi="Garamond"/>
          <w:bCs/>
          <w:sz w:val="24"/>
          <w:szCs w:val="24"/>
        </w:rPr>
        <w:t>body”…</w:t>
      </w:r>
      <w:proofErr w:type="gramEnd"/>
      <w:r>
        <w:rPr>
          <w:rFonts w:ascii="Garamond" w:hAnsi="Garamond"/>
          <w:bCs/>
          <w:sz w:val="24"/>
          <w:szCs w:val="24"/>
        </w:rPr>
        <w:t xml:space="preserve"> the reference is to </w:t>
      </w:r>
      <w:r w:rsidRPr="004619F1">
        <w:rPr>
          <w:rFonts w:ascii="Garamond" w:hAnsi="Garamond"/>
          <w:bCs/>
          <w:sz w:val="24"/>
          <w:szCs w:val="24"/>
          <w:u w:val="single"/>
        </w:rPr>
        <w:t>our fallen nature</w:t>
      </w:r>
      <w:r>
        <w:rPr>
          <w:rFonts w:ascii="Garamond" w:hAnsi="Garamond"/>
          <w:bCs/>
          <w:sz w:val="24"/>
          <w:szCs w:val="24"/>
        </w:rPr>
        <w:t xml:space="preserve"> we inherited from Adam.</w:t>
      </w:r>
    </w:p>
    <w:p w:rsidR="004619F1" w:rsidRPr="004619F1" w:rsidRDefault="004619F1" w:rsidP="004619F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This is the same idea used in Ephesians 4:22-24 to describe the “old man” and the “new man”.</w:t>
      </w:r>
    </w:p>
    <w:p w:rsidR="004619F1" w:rsidRPr="004619F1" w:rsidRDefault="004619F1" w:rsidP="004619F1">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It is a war fought on the battle flied of the human heart… as Romans 7 describes it…</w:t>
      </w:r>
    </w:p>
    <w:p w:rsidR="004619F1" w:rsidRDefault="004619F1" w:rsidP="004619F1">
      <w:pPr>
        <w:pStyle w:val="ListParagraph"/>
        <w:numPr>
          <w:ilvl w:val="4"/>
          <w:numId w:val="6"/>
        </w:numPr>
        <w:tabs>
          <w:tab w:val="left" w:pos="3540"/>
        </w:tabs>
        <w:spacing w:after="0"/>
        <w:rPr>
          <w:rFonts w:ascii="Garamond" w:hAnsi="Garamond"/>
          <w:bCs/>
          <w:i/>
          <w:iCs/>
          <w:sz w:val="24"/>
          <w:szCs w:val="24"/>
        </w:rPr>
      </w:pPr>
      <w:r w:rsidRPr="004619F1">
        <w:rPr>
          <w:rFonts w:ascii="Garamond" w:hAnsi="Garamond"/>
          <w:b/>
          <w:bCs/>
          <w:i/>
          <w:iCs/>
          <w:sz w:val="24"/>
          <w:szCs w:val="24"/>
          <w:vertAlign w:val="superscript"/>
        </w:rPr>
        <w:t>18 </w:t>
      </w:r>
      <w:r w:rsidRPr="004619F1">
        <w:rPr>
          <w:rFonts w:ascii="Garamond" w:hAnsi="Garamond"/>
          <w:bCs/>
          <w:i/>
          <w:iCs/>
          <w:sz w:val="24"/>
          <w:szCs w:val="24"/>
        </w:rPr>
        <w:t>For I know that nothing good dwells in me, that is, in my flesh. For I have the desire to do what is right, but not the ability to carry it out. </w:t>
      </w:r>
      <w:r w:rsidRPr="004619F1">
        <w:rPr>
          <w:rFonts w:ascii="Garamond" w:hAnsi="Garamond"/>
          <w:b/>
          <w:bCs/>
          <w:i/>
          <w:iCs/>
          <w:sz w:val="24"/>
          <w:szCs w:val="24"/>
          <w:vertAlign w:val="superscript"/>
        </w:rPr>
        <w:t>19 </w:t>
      </w:r>
      <w:r w:rsidRPr="004619F1">
        <w:rPr>
          <w:rFonts w:ascii="Garamond" w:hAnsi="Garamond"/>
          <w:bCs/>
          <w:i/>
          <w:iCs/>
          <w:sz w:val="24"/>
          <w:szCs w:val="24"/>
        </w:rPr>
        <w:t>For I do not do the good I want, but the evil I do not want is what I keep on doing. </w:t>
      </w:r>
      <w:r w:rsidRPr="004619F1">
        <w:rPr>
          <w:rFonts w:ascii="Garamond" w:hAnsi="Garamond"/>
          <w:b/>
          <w:bCs/>
          <w:i/>
          <w:iCs/>
          <w:sz w:val="24"/>
          <w:szCs w:val="24"/>
          <w:vertAlign w:val="superscript"/>
        </w:rPr>
        <w:t>20 </w:t>
      </w:r>
      <w:r w:rsidRPr="004619F1">
        <w:rPr>
          <w:rFonts w:ascii="Garamond" w:hAnsi="Garamond"/>
          <w:bCs/>
          <w:i/>
          <w:iCs/>
          <w:sz w:val="24"/>
          <w:szCs w:val="24"/>
        </w:rPr>
        <w:t>Now if I do what I do not want, it is no longer I who do it, but sin that dwells within me.</w:t>
      </w:r>
    </w:p>
    <w:p w:rsidR="001B69ED" w:rsidRPr="001B69ED" w:rsidRDefault="001B69ED" w:rsidP="001B69ED">
      <w:pPr>
        <w:pStyle w:val="ListParagraph"/>
        <w:numPr>
          <w:ilvl w:val="2"/>
          <w:numId w:val="6"/>
        </w:numPr>
        <w:tabs>
          <w:tab w:val="left" w:pos="3540"/>
        </w:tabs>
        <w:spacing w:after="0"/>
        <w:rPr>
          <w:rFonts w:ascii="Garamond" w:hAnsi="Garamond"/>
          <w:bCs/>
          <w:i/>
          <w:iCs/>
          <w:sz w:val="24"/>
          <w:szCs w:val="24"/>
        </w:rPr>
      </w:pPr>
      <w:r>
        <w:rPr>
          <w:rFonts w:ascii="Garamond" w:hAnsi="Garamond"/>
          <w:sz w:val="24"/>
          <w:szCs w:val="24"/>
        </w:rPr>
        <w:t>Then… how do I get victory?</w:t>
      </w:r>
    </w:p>
    <w:p w:rsidR="001B69ED" w:rsidRPr="001B69ED" w:rsidRDefault="001B69ED" w:rsidP="001B69ED">
      <w:pPr>
        <w:pStyle w:val="ListParagraph"/>
        <w:numPr>
          <w:ilvl w:val="3"/>
          <w:numId w:val="6"/>
        </w:numPr>
        <w:tabs>
          <w:tab w:val="left" w:pos="3540"/>
        </w:tabs>
        <w:spacing w:after="0"/>
        <w:rPr>
          <w:rFonts w:ascii="Garamond" w:hAnsi="Garamond"/>
          <w:bCs/>
          <w:i/>
          <w:iCs/>
          <w:sz w:val="24"/>
          <w:szCs w:val="24"/>
        </w:rPr>
      </w:pPr>
      <w:r>
        <w:rPr>
          <w:rFonts w:ascii="Garamond" w:hAnsi="Garamond"/>
          <w:sz w:val="24"/>
          <w:szCs w:val="24"/>
        </w:rPr>
        <w:lastRenderedPageBreak/>
        <w:t>Some were saying… this religious ritual will do it (circumcision).</w:t>
      </w:r>
    </w:p>
    <w:p w:rsidR="001B69ED" w:rsidRPr="001B69ED" w:rsidRDefault="001B69ED" w:rsidP="001B69ED">
      <w:pPr>
        <w:pStyle w:val="ListParagraph"/>
        <w:numPr>
          <w:ilvl w:val="4"/>
          <w:numId w:val="6"/>
        </w:numPr>
        <w:tabs>
          <w:tab w:val="left" w:pos="3540"/>
        </w:tabs>
        <w:spacing w:after="0"/>
        <w:rPr>
          <w:rFonts w:ascii="Garamond" w:hAnsi="Garamond"/>
          <w:bCs/>
          <w:i/>
          <w:iCs/>
          <w:sz w:val="24"/>
          <w:szCs w:val="24"/>
        </w:rPr>
      </w:pPr>
      <w:r>
        <w:rPr>
          <w:rFonts w:ascii="Garamond" w:hAnsi="Garamond"/>
          <w:sz w:val="24"/>
          <w:szCs w:val="24"/>
        </w:rPr>
        <w:t>Some were saying…. This social custom will do it (washing of hands… seating based on ethnicity).</w:t>
      </w:r>
    </w:p>
    <w:p w:rsidR="001B69ED" w:rsidRPr="00265FEB" w:rsidRDefault="001B69ED" w:rsidP="00265FEB">
      <w:pPr>
        <w:pStyle w:val="ListParagraph"/>
        <w:numPr>
          <w:ilvl w:val="5"/>
          <w:numId w:val="6"/>
        </w:numPr>
        <w:tabs>
          <w:tab w:val="left" w:pos="3540"/>
        </w:tabs>
        <w:spacing w:after="0"/>
        <w:rPr>
          <w:rFonts w:ascii="Garamond" w:hAnsi="Garamond"/>
          <w:bCs/>
          <w:i/>
          <w:iCs/>
          <w:sz w:val="24"/>
          <w:szCs w:val="24"/>
        </w:rPr>
      </w:pPr>
      <w:r>
        <w:rPr>
          <w:rFonts w:ascii="Garamond" w:hAnsi="Garamond"/>
          <w:sz w:val="24"/>
          <w:szCs w:val="24"/>
        </w:rPr>
        <w:t>POINT:  No regulation can bring redemption.</w:t>
      </w:r>
    </w:p>
    <w:p w:rsidR="00265FEB" w:rsidRPr="00265FEB" w:rsidRDefault="00265FEB" w:rsidP="00265FEB">
      <w:pPr>
        <w:pStyle w:val="ListParagraph"/>
        <w:numPr>
          <w:ilvl w:val="6"/>
          <w:numId w:val="6"/>
        </w:numPr>
        <w:tabs>
          <w:tab w:val="left" w:pos="3540"/>
        </w:tabs>
        <w:spacing w:after="0"/>
        <w:rPr>
          <w:rFonts w:ascii="Garamond" w:hAnsi="Garamond"/>
          <w:bCs/>
          <w:i/>
          <w:iCs/>
          <w:sz w:val="24"/>
          <w:szCs w:val="24"/>
        </w:rPr>
      </w:pPr>
      <w:r>
        <w:rPr>
          <w:rFonts w:ascii="Garamond" w:hAnsi="Garamond"/>
          <w:sz w:val="24"/>
          <w:szCs w:val="24"/>
        </w:rPr>
        <w:t>No ceremony can bring salvation.</w:t>
      </w:r>
    </w:p>
    <w:p w:rsidR="00265FEB" w:rsidRPr="00265FEB" w:rsidRDefault="00265FEB" w:rsidP="00265FEB">
      <w:pPr>
        <w:pStyle w:val="ListParagraph"/>
        <w:numPr>
          <w:ilvl w:val="6"/>
          <w:numId w:val="6"/>
        </w:numPr>
        <w:tabs>
          <w:tab w:val="left" w:pos="3540"/>
        </w:tabs>
        <w:spacing w:after="0"/>
        <w:rPr>
          <w:rFonts w:ascii="Garamond" w:hAnsi="Garamond"/>
          <w:bCs/>
          <w:i/>
          <w:iCs/>
          <w:sz w:val="24"/>
          <w:szCs w:val="24"/>
        </w:rPr>
      </w:pPr>
      <w:r>
        <w:rPr>
          <w:rFonts w:ascii="Garamond" w:hAnsi="Garamond"/>
          <w:sz w:val="24"/>
          <w:szCs w:val="24"/>
        </w:rPr>
        <w:t>No practice can bring peace.</w:t>
      </w:r>
    </w:p>
    <w:p w:rsidR="003C2776" w:rsidRPr="005E46E7" w:rsidRDefault="003C2776" w:rsidP="005E46E7">
      <w:pPr>
        <w:pStyle w:val="ListParagraph"/>
        <w:numPr>
          <w:ilvl w:val="1"/>
          <w:numId w:val="6"/>
        </w:numPr>
        <w:tabs>
          <w:tab w:val="left" w:pos="3540"/>
        </w:tabs>
        <w:spacing w:after="0"/>
        <w:rPr>
          <w:rFonts w:ascii="Garamond" w:hAnsi="Garamond"/>
          <w:bCs/>
          <w:sz w:val="24"/>
          <w:szCs w:val="24"/>
        </w:rPr>
      </w:pPr>
      <w:r w:rsidRPr="005E46E7">
        <w:rPr>
          <w:rFonts w:ascii="Garamond" w:hAnsi="Garamond"/>
          <w:bCs/>
          <w:i/>
          <w:iCs/>
          <w:sz w:val="24"/>
          <w:szCs w:val="24"/>
          <w:vertAlign w:val="superscript"/>
        </w:rPr>
        <w:t>18 </w:t>
      </w:r>
      <w:r w:rsidRPr="005E46E7">
        <w:rPr>
          <w:rFonts w:ascii="Garamond" w:hAnsi="Garamond"/>
          <w:bCs/>
          <w:i/>
          <w:iCs/>
          <w:sz w:val="24"/>
          <w:szCs w:val="24"/>
        </w:rPr>
        <w:t>But if you are led by the Spirit, you are not under the law. </w:t>
      </w:r>
    </w:p>
    <w:p w:rsidR="003C2776" w:rsidRDefault="001B69ED" w:rsidP="001B69ED">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The only way to have victory over the desires of the flesh… the old man… the sinful nature is not through law…</w:t>
      </w:r>
      <w:r w:rsidR="0039369C">
        <w:rPr>
          <w:rStyle w:val="FootnoteReference"/>
          <w:rFonts w:ascii="Garamond" w:hAnsi="Garamond"/>
          <w:bCs/>
          <w:sz w:val="24"/>
          <w:szCs w:val="24"/>
        </w:rPr>
        <w:footnoteReference w:id="6"/>
      </w:r>
    </w:p>
    <w:p w:rsidR="001B69ED" w:rsidRDefault="001B69ED" w:rsidP="001B69ED">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But ONLY through the leading ministry of the Holy Spirit.</w:t>
      </w:r>
    </w:p>
    <w:p w:rsidR="00265FEB" w:rsidRPr="00265FEB" w:rsidRDefault="001B69ED" w:rsidP="001B69ED">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Romans 7 </w:t>
      </w:r>
      <w:r w:rsidR="00265FEB">
        <w:rPr>
          <w:rFonts w:ascii="Garamond" w:hAnsi="Garamond"/>
          <w:bCs/>
          <w:sz w:val="24"/>
          <w:szCs w:val="24"/>
        </w:rPr>
        <w:t>asked…</w:t>
      </w:r>
    </w:p>
    <w:p w:rsidR="001B69ED" w:rsidRDefault="00265FEB" w:rsidP="00265FEB">
      <w:pPr>
        <w:pStyle w:val="ListParagraph"/>
        <w:numPr>
          <w:ilvl w:val="5"/>
          <w:numId w:val="6"/>
        </w:numPr>
        <w:tabs>
          <w:tab w:val="left" w:pos="3540"/>
        </w:tabs>
        <w:spacing w:after="0"/>
        <w:rPr>
          <w:rFonts w:ascii="Garamond" w:hAnsi="Garamond"/>
          <w:bCs/>
          <w:i/>
          <w:iCs/>
          <w:sz w:val="24"/>
          <w:szCs w:val="24"/>
        </w:rPr>
      </w:pPr>
      <w:r>
        <w:rPr>
          <w:rFonts w:ascii="Garamond" w:hAnsi="Garamond"/>
          <w:b/>
          <w:bCs/>
          <w:i/>
          <w:iCs/>
          <w:sz w:val="24"/>
          <w:szCs w:val="24"/>
          <w:vertAlign w:val="superscript"/>
        </w:rPr>
        <w:t>2</w:t>
      </w:r>
      <w:r w:rsidR="001B69ED" w:rsidRPr="001B69ED">
        <w:rPr>
          <w:rFonts w:ascii="Garamond" w:hAnsi="Garamond"/>
          <w:b/>
          <w:bCs/>
          <w:i/>
          <w:iCs/>
          <w:sz w:val="24"/>
          <w:szCs w:val="24"/>
          <w:vertAlign w:val="superscript"/>
        </w:rPr>
        <w:t>4 </w:t>
      </w:r>
      <w:r w:rsidR="001B69ED" w:rsidRPr="001B69ED">
        <w:rPr>
          <w:rFonts w:ascii="Garamond" w:hAnsi="Garamond"/>
          <w:bCs/>
          <w:i/>
          <w:iCs/>
          <w:sz w:val="24"/>
          <w:szCs w:val="24"/>
        </w:rPr>
        <w:t xml:space="preserve">Wretched man that I am! </w:t>
      </w:r>
      <w:r w:rsidR="001B69ED" w:rsidRPr="00265FEB">
        <w:rPr>
          <w:rFonts w:ascii="Garamond" w:hAnsi="Garamond"/>
          <w:bCs/>
          <w:i/>
          <w:iCs/>
          <w:sz w:val="24"/>
          <w:szCs w:val="24"/>
          <w:u w:val="single"/>
        </w:rPr>
        <w:t>Who</w:t>
      </w:r>
      <w:r w:rsidR="001B69ED" w:rsidRPr="001B69ED">
        <w:rPr>
          <w:rFonts w:ascii="Garamond" w:hAnsi="Garamond"/>
          <w:bCs/>
          <w:i/>
          <w:iCs/>
          <w:sz w:val="24"/>
          <w:szCs w:val="24"/>
        </w:rPr>
        <w:t xml:space="preserve"> will deliver me from this body of death? </w:t>
      </w:r>
      <w:r w:rsidR="001B69ED" w:rsidRPr="001B69ED">
        <w:rPr>
          <w:rFonts w:ascii="Garamond" w:hAnsi="Garamond"/>
          <w:b/>
          <w:bCs/>
          <w:i/>
          <w:iCs/>
          <w:sz w:val="24"/>
          <w:szCs w:val="24"/>
          <w:vertAlign w:val="superscript"/>
        </w:rPr>
        <w:t>25 </w:t>
      </w:r>
      <w:r w:rsidR="001B69ED" w:rsidRPr="001B69ED">
        <w:rPr>
          <w:rFonts w:ascii="Garamond" w:hAnsi="Garamond"/>
          <w:bCs/>
          <w:i/>
          <w:iCs/>
          <w:sz w:val="24"/>
          <w:szCs w:val="24"/>
        </w:rPr>
        <w:t>Thanks be to God through Jesus Christ our Lord! So then, I myself serve the law of God with my mind, but with my flesh I serve the law of sin.</w:t>
      </w:r>
    </w:p>
    <w:p w:rsidR="0039369C" w:rsidRPr="0039369C" w:rsidRDefault="0039369C" w:rsidP="0039369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The law of regulations can only </w:t>
      </w:r>
      <w:r w:rsidRPr="0039369C">
        <w:rPr>
          <w:rFonts w:ascii="Garamond" w:hAnsi="Garamond"/>
          <w:bCs/>
          <w:sz w:val="24"/>
          <w:szCs w:val="24"/>
          <w:u w:val="single"/>
        </w:rPr>
        <w:t>expose</w:t>
      </w:r>
      <w:r>
        <w:rPr>
          <w:rFonts w:ascii="Garamond" w:hAnsi="Garamond"/>
          <w:bCs/>
          <w:sz w:val="24"/>
          <w:szCs w:val="24"/>
        </w:rPr>
        <w:t xml:space="preserve"> our hearts.</w:t>
      </w:r>
    </w:p>
    <w:p w:rsidR="0039369C" w:rsidRPr="0039369C" w:rsidRDefault="0039369C" w:rsidP="0039369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In contrast… The Spirit leads us to the beauty of holy love in Jesus Christ.</w:t>
      </w:r>
    </w:p>
    <w:p w:rsidR="00265FEB" w:rsidRPr="00265FEB" w:rsidRDefault="00265FEB" w:rsidP="00265FEB">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But the works of the law (Gal. </w:t>
      </w:r>
      <w:proofErr w:type="gramStart"/>
      <w:r>
        <w:rPr>
          <w:rFonts w:ascii="Garamond" w:hAnsi="Garamond"/>
          <w:bCs/>
          <w:sz w:val="24"/>
          <w:szCs w:val="24"/>
        </w:rPr>
        <w:t>2)…</w:t>
      </w:r>
      <w:proofErr w:type="gramEnd"/>
      <w:r>
        <w:rPr>
          <w:rFonts w:ascii="Garamond" w:hAnsi="Garamond"/>
          <w:bCs/>
          <w:sz w:val="24"/>
          <w:szCs w:val="24"/>
        </w:rPr>
        <w:t xml:space="preserve"> do not stop the works of the flesh (Gal. 5).</w:t>
      </w:r>
    </w:p>
    <w:p w:rsidR="0039369C" w:rsidRPr="001B69ED" w:rsidRDefault="0039369C" w:rsidP="00265FEB">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In describing the life of gratifying the flesh…. There are several ways it shows up…</w:t>
      </w:r>
      <w:r>
        <w:rPr>
          <w:rStyle w:val="FootnoteReference"/>
          <w:rFonts w:ascii="Garamond" w:hAnsi="Garamond"/>
          <w:bCs/>
          <w:sz w:val="24"/>
          <w:szCs w:val="24"/>
        </w:rPr>
        <w:footnoteReference w:id="7"/>
      </w:r>
    </w:p>
    <w:p w:rsidR="007C6E87" w:rsidRPr="007A36BE" w:rsidRDefault="003C2776" w:rsidP="003C2776">
      <w:pPr>
        <w:pStyle w:val="ListParagraph"/>
        <w:numPr>
          <w:ilvl w:val="1"/>
          <w:numId w:val="6"/>
        </w:numPr>
        <w:tabs>
          <w:tab w:val="left" w:pos="3540"/>
        </w:tabs>
        <w:spacing w:after="0"/>
        <w:rPr>
          <w:rFonts w:ascii="Garamond" w:hAnsi="Garamond"/>
          <w:bCs/>
          <w:sz w:val="24"/>
          <w:szCs w:val="24"/>
        </w:rPr>
      </w:pPr>
      <w:r w:rsidRPr="003C2776">
        <w:rPr>
          <w:rFonts w:ascii="Garamond" w:hAnsi="Garamond"/>
          <w:bCs/>
          <w:i/>
          <w:iCs/>
          <w:sz w:val="24"/>
          <w:szCs w:val="24"/>
          <w:vertAlign w:val="superscript"/>
        </w:rPr>
        <w:t>19 </w:t>
      </w:r>
      <w:r w:rsidRPr="003C2776">
        <w:rPr>
          <w:rFonts w:ascii="Garamond" w:hAnsi="Garamond"/>
          <w:bCs/>
          <w:i/>
          <w:iCs/>
          <w:sz w:val="24"/>
          <w:szCs w:val="24"/>
        </w:rPr>
        <w:t>Now the works of the flesh are evident: sexual immorality, impurity, sensuality, </w:t>
      </w:r>
      <w:r w:rsidRPr="003C2776">
        <w:rPr>
          <w:rFonts w:ascii="Garamond" w:hAnsi="Garamond"/>
          <w:bCs/>
          <w:i/>
          <w:iCs/>
          <w:sz w:val="24"/>
          <w:szCs w:val="24"/>
          <w:vertAlign w:val="superscript"/>
        </w:rPr>
        <w:t>20 </w:t>
      </w:r>
      <w:proofErr w:type="gramStart"/>
      <w:r w:rsidRPr="003C2776">
        <w:rPr>
          <w:rFonts w:ascii="Garamond" w:hAnsi="Garamond"/>
          <w:bCs/>
          <w:i/>
          <w:iCs/>
          <w:sz w:val="24"/>
          <w:szCs w:val="24"/>
        </w:rPr>
        <w:t>idolatry</w:t>
      </w:r>
      <w:proofErr w:type="gramEnd"/>
      <w:r w:rsidRPr="003C2776">
        <w:rPr>
          <w:rFonts w:ascii="Garamond" w:hAnsi="Garamond"/>
          <w:bCs/>
          <w:i/>
          <w:iCs/>
          <w:sz w:val="24"/>
          <w:szCs w:val="24"/>
        </w:rPr>
        <w:t>, sorcery, enmity, strife, jealousy, fits of anger, rivalries, dissensions, divisions, </w:t>
      </w:r>
      <w:r w:rsidRPr="003C2776">
        <w:rPr>
          <w:rFonts w:ascii="Garamond" w:hAnsi="Garamond"/>
          <w:bCs/>
          <w:i/>
          <w:iCs/>
          <w:sz w:val="24"/>
          <w:szCs w:val="24"/>
          <w:vertAlign w:val="superscript"/>
        </w:rPr>
        <w:t>21 </w:t>
      </w:r>
      <w:r w:rsidRPr="003C2776">
        <w:rPr>
          <w:rFonts w:ascii="Garamond" w:hAnsi="Garamond"/>
          <w:bCs/>
          <w:i/>
          <w:iCs/>
          <w:sz w:val="24"/>
          <w:szCs w:val="24"/>
        </w:rPr>
        <w:t>envy, drunkenness, orgies, and things like these. I warn you, as I warned you before, that those who do such things will not inherit the kingdom of God. </w:t>
      </w:r>
    </w:p>
    <w:p w:rsidR="007A36BE" w:rsidRDefault="00EE25E2" w:rsidP="007A36BE">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Why this list now?</w:t>
      </w:r>
    </w:p>
    <w:p w:rsidR="007A36BE" w:rsidRDefault="007A36BE" w:rsidP="007A36BE">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Paul is writing to a group of Christians…</w:t>
      </w:r>
    </w:p>
    <w:p w:rsidR="007A36BE" w:rsidRDefault="007A36BE" w:rsidP="007A36BE">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lastRenderedPageBreak/>
        <w:t xml:space="preserve">Who see </w:t>
      </w:r>
      <w:r w:rsidRPr="00EE25E2">
        <w:rPr>
          <w:rFonts w:ascii="Garamond" w:hAnsi="Garamond"/>
          <w:bCs/>
          <w:sz w:val="24"/>
          <w:szCs w:val="24"/>
          <w:u w:val="single"/>
        </w:rPr>
        <w:t>inconsistences</w:t>
      </w:r>
      <w:r>
        <w:rPr>
          <w:rFonts w:ascii="Garamond" w:hAnsi="Garamond"/>
          <w:bCs/>
          <w:sz w:val="24"/>
          <w:szCs w:val="24"/>
        </w:rPr>
        <w:t xml:space="preserve"> in the fellowship…</w:t>
      </w:r>
    </w:p>
    <w:p w:rsidR="007A36BE" w:rsidRDefault="007A36BE" w:rsidP="007A36BE">
      <w:pPr>
        <w:pStyle w:val="ListParagraph"/>
        <w:numPr>
          <w:ilvl w:val="4"/>
          <w:numId w:val="6"/>
        </w:numPr>
        <w:tabs>
          <w:tab w:val="left" w:pos="3540"/>
        </w:tabs>
        <w:spacing w:after="0"/>
        <w:rPr>
          <w:rFonts w:ascii="Garamond" w:hAnsi="Garamond"/>
          <w:bCs/>
          <w:sz w:val="24"/>
          <w:szCs w:val="24"/>
        </w:rPr>
      </w:pPr>
      <w:r w:rsidRPr="00EE25E2">
        <w:rPr>
          <w:rFonts w:ascii="Garamond" w:hAnsi="Garamond"/>
          <w:bCs/>
          <w:sz w:val="24"/>
          <w:szCs w:val="24"/>
          <w:u w:val="single"/>
        </w:rPr>
        <w:t>Injustices</w:t>
      </w:r>
      <w:r>
        <w:rPr>
          <w:rFonts w:ascii="Garamond" w:hAnsi="Garamond"/>
          <w:bCs/>
          <w:sz w:val="24"/>
          <w:szCs w:val="24"/>
        </w:rPr>
        <w:t xml:space="preserve"> in the communion…</w:t>
      </w:r>
    </w:p>
    <w:p w:rsidR="00EE25E2" w:rsidRDefault="00EE25E2" w:rsidP="007A36BE">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Some</w:t>
      </w:r>
      <w:r w:rsidR="007A36BE">
        <w:rPr>
          <w:rFonts w:ascii="Garamond" w:hAnsi="Garamond"/>
          <w:bCs/>
          <w:sz w:val="24"/>
          <w:szCs w:val="24"/>
        </w:rPr>
        <w:t xml:space="preserve"> are being tempted to “bite and devour” one another (Gal. 5:15)</w:t>
      </w:r>
      <w:r w:rsidR="00825BC3">
        <w:rPr>
          <w:rFonts w:ascii="Garamond" w:hAnsi="Garamond"/>
          <w:bCs/>
          <w:sz w:val="24"/>
          <w:szCs w:val="24"/>
        </w:rPr>
        <w:t xml:space="preserve">… </w:t>
      </w:r>
      <w:r>
        <w:rPr>
          <w:rStyle w:val="FootnoteReference"/>
          <w:rFonts w:ascii="Garamond" w:hAnsi="Garamond"/>
          <w:bCs/>
          <w:sz w:val="24"/>
          <w:szCs w:val="24"/>
        </w:rPr>
        <w:footnoteReference w:id="8"/>
      </w:r>
    </w:p>
    <w:p w:rsidR="007A36BE" w:rsidRDefault="00825BC3" w:rsidP="00EE25E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Anger feels like it is the appropriate response (It is not).  </w:t>
      </w:r>
    </w:p>
    <w:p w:rsidR="007A36BE" w:rsidRDefault="007A36BE" w:rsidP="00EE25E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They are wanting to use a law on everybody… but their heart is…</w:t>
      </w:r>
    </w:p>
    <w:p w:rsidR="007A36BE" w:rsidRPr="007A36BE" w:rsidRDefault="007A36BE" w:rsidP="00EE25E2">
      <w:pPr>
        <w:pStyle w:val="ListParagraph"/>
        <w:numPr>
          <w:ilvl w:val="7"/>
          <w:numId w:val="6"/>
        </w:numPr>
        <w:tabs>
          <w:tab w:val="left" w:pos="3540"/>
        </w:tabs>
        <w:spacing w:after="0"/>
        <w:rPr>
          <w:rFonts w:ascii="Garamond" w:hAnsi="Garamond"/>
          <w:bCs/>
          <w:sz w:val="24"/>
          <w:szCs w:val="24"/>
        </w:rPr>
      </w:pPr>
      <w:r w:rsidRPr="003C2776">
        <w:rPr>
          <w:rFonts w:ascii="Garamond" w:hAnsi="Garamond"/>
          <w:bCs/>
          <w:i/>
          <w:iCs/>
          <w:sz w:val="24"/>
          <w:szCs w:val="24"/>
        </w:rPr>
        <w:t>enmity, strife, jealousy, fits of anger, rivalries, dissensions, divisions, </w:t>
      </w:r>
      <w:r w:rsidRPr="003C2776">
        <w:rPr>
          <w:rFonts w:ascii="Garamond" w:hAnsi="Garamond"/>
          <w:bCs/>
          <w:i/>
          <w:iCs/>
          <w:sz w:val="24"/>
          <w:szCs w:val="24"/>
          <w:vertAlign w:val="superscript"/>
        </w:rPr>
        <w:t>21 </w:t>
      </w:r>
      <w:r w:rsidRPr="003C2776">
        <w:rPr>
          <w:rFonts w:ascii="Garamond" w:hAnsi="Garamond"/>
          <w:bCs/>
          <w:i/>
          <w:iCs/>
          <w:sz w:val="24"/>
          <w:szCs w:val="24"/>
        </w:rPr>
        <w:t>envy, </w:t>
      </w:r>
    </w:p>
    <w:p w:rsidR="007A36BE" w:rsidRDefault="007A36BE" w:rsidP="00EE25E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To them… don’t relapse from freedom</w:t>
      </w:r>
      <w:r w:rsidR="00EE25E2">
        <w:rPr>
          <w:rFonts w:ascii="Garamond" w:hAnsi="Garamond"/>
          <w:bCs/>
          <w:sz w:val="24"/>
          <w:szCs w:val="24"/>
        </w:rPr>
        <w:t xml:space="preserve"> in Christ</w:t>
      </w:r>
      <w:r>
        <w:rPr>
          <w:rFonts w:ascii="Garamond" w:hAnsi="Garamond"/>
          <w:bCs/>
          <w:sz w:val="24"/>
          <w:szCs w:val="24"/>
        </w:rPr>
        <w:t xml:space="preserve"> into </w:t>
      </w:r>
      <w:r w:rsidR="00EE25E2">
        <w:rPr>
          <w:rFonts w:ascii="Garamond" w:hAnsi="Garamond"/>
          <w:bCs/>
          <w:sz w:val="24"/>
          <w:szCs w:val="24"/>
        </w:rPr>
        <w:t xml:space="preserve">a law-based </w:t>
      </w:r>
      <w:r>
        <w:rPr>
          <w:rFonts w:ascii="Garamond" w:hAnsi="Garamond"/>
          <w:bCs/>
          <w:sz w:val="24"/>
          <w:szCs w:val="24"/>
        </w:rPr>
        <w:t>bondage…</w:t>
      </w:r>
      <w:r>
        <w:rPr>
          <w:rStyle w:val="FootnoteReference"/>
          <w:rFonts w:ascii="Garamond" w:hAnsi="Garamond"/>
          <w:bCs/>
          <w:sz w:val="24"/>
          <w:szCs w:val="24"/>
        </w:rPr>
        <w:footnoteReference w:id="9"/>
      </w:r>
    </w:p>
    <w:p w:rsidR="007A36BE" w:rsidRPr="007A36BE" w:rsidRDefault="007A36BE" w:rsidP="00EE25E2">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 xml:space="preserve">Gal. 5:1 - </w:t>
      </w:r>
      <w:r w:rsidRPr="007A36BE">
        <w:rPr>
          <w:rFonts w:ascii="Garamond" w:hAnsi="Garamond"/>
          <w:b/>
          <w:bCs/>
          <w:i/>
          <w:iCs/>
          <w:sz w:val="24"/>
          <w:szCs w:val="24"/>
        </w:rPr>
        <w:t>5 </w:t>
      </w:r>
      <w:r w:rsidRPr="007A36BE">
        <w:rPr>
          <w:rFonts w:ascii="Garamond" w:hAnsi="Garamond"/>
          <w:bCs/>
          <w:i/>
          <w:iCs/>
          <w:sz w:val="24"/>
          <w:szCs w:val="24"/>
        </w:rPr>
        <w:t>For freedom Christ has set us free; stand firm therefore, and do not submit again to a yoke of slavery.</w:t>
      </w:r>
    </w:p>
    <w:p w:rsidR="00761D4F" w:rsidRPr="00EE25E2" w:rsidRDefault="00761D4F" w:rsidP="00EE25E2">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 xml:space="preserve">To others… </w:t>
      </w:r>
      <w:r w:rsidR="001C09CD">
        <w:rPr>
          <w:rFonts w:ascii="Garamond" w:hAnsi="Garamond"/>
          <w:bCs/>
          <w:sz w:val="24"/>
          <w:szCs w:val="24"/>
        </w:rPr>
        <w:t>they can attack themselves with self-destructive indulgence…</w:t>
      </w:r>
    </w:p>
    <w:p w:rsidR="00761D4F" w:rsidRPr="00761D4F" w:rsidRDefault="00761D4F" w:rsidP="00EE25E2">
      <w:pPr>
        <w:pStyle w:val="ListParagraph"/>
        <w:numPr>
          <w:ilvl w:val="6"/>
          <w:numId w:val="6"/>
        </w:numPr>
        <w:tabs>
          <w:tab w:val="left" w:pos="3540"/>
        </w:tabs>
        <w:spacing w:after="0"/>
        <w:rPr>
          <w:rFonts w:ascii="Garamond" w:hAnsi="Garamond"/>
          <w:bCs/>
          <w:sz w:val="24"/>
          <w:szCs w:val="24"/>
        </w:rPr>
      </w:pPr>
      <w:r w:rsidRPr="00761D4F">
        <w:rPr>
          <w:rFonts w:ascii="Garamond" w:hAnsi="Garamond"/>
          <w:bCs/>
          <w:sz w:val="24"/>
          <w:szCs w:val="24"/>
        </w:rPr>
        <w:t>To them… do think that freedom is license…</w:t>
      </w:r>
    </w:p>
    <w:p w:rsidR="00530B6F" w:rsidRPr="00530B6F" w:rsidRDefault="00761D4F" w:rsidP="00EE25E2">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 xml:space="preserve">Gal. 5:13 - </w:t>
      </w:r>
      <w:r w:rsidRPr="00761D4F">
        <w:rPr>
          <w:rFonts w:ascii="Garamond" w:hAnsi="Garamond"/>
          <w:b/>
          <w:bCs/>
          <w:i/>
          <w:iCs/>
          <w:sz w:val="24"/>
          <w:szCs w:val="24"/>
          <w:vertAlign w:val="superscript"/>
        </w:rPr>
        <w:t>13 </w:t>
      </w:r>
      <w:r w:rsidRPr="00761D4F">
        <w:rPr>
          <w:rFonts w:ascii="Garamond" w:hAnsi="Garamond"/>
          <w:bCs/>
          <w:i/>
          <w:iCs/>
          <w:sz w:val="24"/>
          <w:szCs w:val="24"/>
        </w:rPr>
        <w:t xml:space="preserve">For you were called to freedom, brothers. Only do not use your freedom as </w:t>
      </w:r>
      <w:r w:rsidRPr="00530B6F">
        <w:rPr>
          <w:rFonts w:ascii="Garamond" w:hAnsi="Garamond"/>
          <w:bCs/>
          <w:i/>
          <w:iCs/>
          <w:sz w:val="24"/>
          <w:szCs w:val="24"/>
          <w:u w:val="single"/>
        </w:rPr>
        <w:t>an opportunity</w:t>
      </w:r>
      <w:r w:rsidRPr="00761D4F">
        <w:rPr>
          <w:rFonts w:ascii="Garamond" w:hAnsi="Garamond"/>
          <w:bCs/>
          <w:i/>
          <w:iCs/>
          <w:sz w:val="24"/>
          <w:szCs w:val="24"/>
        </w:rPr>
        <w:t xml:space="preserve"> for the flesh, but through love serve one another.</w:t>
      </w:r>
    </w:p>
    <w:p w:rsidR="00EE25E2" w:rsidRDefault="00EE25E2" w:rsidP="00EE25E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That word “an opportunity” is also translated “indulge” …. It is used in military terms for a base of operations.</w:t>
      </w:r>
    </w:p>
    <w:p w:rsidR="00EE25E2" w:rsidRDefault="00EE25E2" w:rsidP="00EE25E2">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 xml:space="preserve">Meaning… don’t use the forgiveness that you have in Christ as an excuse to live however you desire… </w:t>
      </w:r>
    </w:p>
    <w:p w:rsidR="00EE25E2" w:rsidRDefault="00EE25E2" w:rsidP="00EE25E2">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Here is where the ministry of the Holy Spirit is so wonderful.</w:t>
      </w:r>
    </w:p>
    <w:p w:rsidR="00EE25E2" w:rsidRPr="00EE25E2" w:rsidRDefault="00EE25E2" w:rsidP="00EE25E2">
      <w:pPr>
        <w:pStyle w:val="ListParagraph"/>
        <w:numPr>
          <w:ilvl w:val="4"/>
          <w:numId w:val="6"/>
        </w:numPr>
        <w:tabs>
          <w:tab w:val="left" w:pos="3540"/>
        </w:tabs>
        <w:spacing w:after="0"/>
        <w:rPr>
          <w:rFonts w:ascii="Garamond" w:hAnsi="Garamond"/>
          <w:bCs/>
          <w:i/>
          <w:iCs/>
          <w:sz w:val="24"/>
          <w:szCs w:val="24"/>
        </w:rPr>
      </w:pPr>
      <w:r w:rsidRPr="00EE25E2">
        <w:rPr>
          <w:rFonts w:ascii="Garamond" w:hAnsi="Garamond"/>
          <w:bCs/>
          <w:sz w:val="24"/>
          <w:szCs w:val="24"/>
        </w:rPr>
        <w:t xml:space="preserve">John 16:8ff - </w:t>
      </w:r>
      <w:r w:rsidRPr="00EE25E2">
        <w:rPr>
          <w:rFonts w:ascii="Garamond" w:hAnsi="Garamond"/>
          <w:b/>
          <w:bCs/>
          <w:i/>
          <w:iCs/>
          <w:sz w:val="24"/>
          <w:szCs w:val="24"/>
          <w:vertAlign w:val="superscript"/>
        </w:rPr>
        <w:t>8 </w:t>
      </w:r>
      <w:r w:rsidRPr="00EE25E2">
        <w:rPr>
          <w:rFonts w:ascii="Garamond" w:hAnsi="Garamond"/>
          <w:bCs/>
          <w:i/>
          <w:iCs/>
          <w:sz w:val="24"/>
          <w:szCs w:val="24"/>
        </w:rPr>
        <w:t>And when he</w:t>
      </w:r>
      <w:r>
        <w:rPr>
          <w:rFonts w:ascii="Garamond" w:hAnsi="Garamond"/>
          <w:bCs/>
          <w:i/>
          <w:iCs/>
          <w:sz w:val="24"/>
          <w:szCs w:val="24"/>
        </w:rPr>
        <w:t xml:space="preserve"> (the Holy Spirit)</w:t>
      </w:r>
      <w:r w:rsidRPr="00EE25E2">
        <w:rPr>
          <w:rFonts w:ascii="Garamond" w:hAnsi="Garamond"/>
          <w:bCs/>
          <w:i/>
          <w:iCs/>
          <w:sz w:val="24"/>
          <w:szCs w:val="24"/>
        </w:rPr>
        <w:t xml:space="preserve"> comes, he will convict the world concerning sin and righteousness and judgment: </w:t>
      </w:r>
      <w:r w:rsidRPr="00EE25E2">
        <w:rPr>
          <w:rFonts w:ascii="Garamond" w:hAnsi="Garamond"/>
          <w:b/>
          <w:bCs/>
          <w:i/>
          <w:iCs/>
          <w:sz w:val="24"/>
          <w:szCs w:val="24"/>
          <w:vertAlign w:val="superscript"/>
        </w:rPr>
        <w:t>9 </w:t>
      </w:r>
      <w:r w:rsidRPr="00EE25E2">
        <w:rPr>
          <w:rFonts w:ascii="Garamond" w:hAnsi="Garamond"/>
          <w:bCs/>
          <w:i/>
          <w:iCs/>
          <w:sz w:val="24"/>
          <w:szCs w:val="24"/>
        </w:rPr>
        <w:t xml:space="preserve">concerning </w:t>
      </w:r>
      <w:r w:rsidRPr="00E963C4">
        <w:rPr>
          <w:rFonts w:ascii="Garamond" w:hAnsi="Garamond"/>
          <w:bCs/>
          <w:i/>
          <w:iCs/>
          <w:sz w:val="24"/>
          <w:szCs w:val="24"/>
          <w:u w:val="single"/>
        </w:rPr>
        <w:t>sin</w:t>
      </w:r>
      <w:r w:rsidRPr="00EE25E2">
        <w:rPr>
          <w:rFonts w:ascii="Garamond" w:hAnsi="Garamond"/>
          <w:bCs/>
          <w:i/>
          <w:iCs/>
          <w:sz w:val="24"/>
          <w:szCs w:val="24"/>
        </w:rPr>
        <w:t>, because they do not believe in me; </w:t>
      </w:r>
      <w:r w:rsidRPr="00EE25E2">
        <w:rPr>
          <w:rFonts w:ascii="Garamond" w:hAnsi="Garamond"/>
          <w:b/>
          <w:bCs/>
          <w:i/>
          <w:iCs/>
          <w:sz w:val="24"/>
          <w:szCs w:val="24"/>
          <w:vertAlign w:val="superscript"/>
        </w:rPr>
        <w:t>10 </w:t>
      </w:r>
      <w:r w:rsidRPr="00EE25E2">
        <w:rPr>
          <w:rFonts w:ascii="Garamond" w:hAnsi="Garamond"/>
          <w:bCs/>
          <w:i/>
          <w:iCs/>
          <w:sz w:val="24"/>
          <w:szCs w:val="24"/>
        </w:rPr>
        <w:t xml:space="preserve">concerning </w:t>
      </w:r>
      <w:r w:rsidRPr="00EE25E2">
        <w:rPr>
          <w:rFonts w:ascii="Garamond" w:hAnsi="Garamond"/>
          <w:bCs/>
          <w:i/>
          <w:iCs/>
          <w:sz w:val="24"/>
          <w:szCs w:val="24"/>
          <w:u w:val="single"/>
        </w:rPr>
        <w:t>righteousness</w:t>
      </w:r>
      <w:r w:rsidRPr="00EE25E2">
        <w:rPr>
          <w:rFonts w:ascii="Garamond" w:hAnsi="Garamond"/>
          <w:bCs/>
          <w:i/>
          <w:iCs/>
          <w:sz w:val="24"/>
          <w:szCs w:val="24"/>
        </w:rPr>
        <w:t>, because I go to the Father, and you will see me no longer; </w:t>
      </w:r>
      <w:r w:rsidRPr="00EE25E2">
        <w:rPr>
          <w:rFonts w:ascii="Garamond" w:hAnsi="Garamond"/>
          <w:b/>
          <w:bCs/>
          <w:i/>
          <w:iCs/>
          <w:sz w:val="24"/>
          <w:szCs w:val="24"/>
          <w:vertAlign w:val="superscript"/>
        </w:rPr>
        <w:t>11 </w:t>
      </w:r>
      <w:r w:rsidRPr="00EE25E2">
        <w:rPr>
          <w:rFonts w:ascii="Garamond" w:hAnsi="Garamond"/>
          <w:bCs/>
          <w:i/>
          <w:iCs/>
          <w:sz w:val="24"/>
          <w:szCs w:val="24"/>
        </w:rPr>
        <w:t xml:space="preserve">concerning </w:t>
      </w:r>
      <w:r w:rsidRPr="00EE25E2">
        <w:rPr>
          <w:rFonts w:ascii="Garamond" w:hAnsi="Garamond"/>
          <w:bCs/>
          <w:i/>
          <w:iCs/>
          <w:sz w:val="24"/>
          <w:szCs w:val="24"/>
          <w:u w:val="single"/>
        </w:rPr>
        <w:t>judgment</w:t>
      </w:r>
      <w:r w:rsidRPr="00EE25E2">
        <w:rPr>
          <w:rFonts w:ascii="Garamond" w:hAnsi="Garamond"/>
          <w:bCs/>
          <w:i/>
          <w:iCs/>
          <w:sz w:val="24"/>
          <w:szCs w:val="24"/>
        </w:rPr>
        <w:t>, because the ruler of this world is judged.</w:t>
      </w:r>
    </w:p>
    <w:p w:rsidR="00EE25E2" w:rsidRPr="00EE25E2" w:rsidRDefault="00EE25E2" w:rsidP="00EE25E2">
      <w:pPr>
        <w:pStyle w:val="ListParagraph"/>
        <w:numPr>
          <w:ilvl w:val="4"/>
          <w:numId w:val="6"/>
        </w:numPr>
        <w:tabs>
          <w:tab w:val="left" w:pos="3540"/>
        </w:tabs>
        <w:spacing w:after="0"/>
        <w:rPr>
          <w:rFonts w:ascii="Garamond" w:hAnsi="Garamond"/>
          <w:bCs/>
          <w:i/>
          <w:iCs/>
          <w:sz w:val="24"/>
          <w:szCs w:val="24"/>
        </w:rPr>
      </w:pPr>
      <w:r w:rsidRPr="00EE25E2">
        <w:rPr>
          <w:rFonts w:ascii="Garamond" w:hAnsi="Garamond"/>
          <w:b/>
          <w:bCs/>
          <w:i/>
          <w:iCs/>
          <w:sz w:val="24"/>
          <w:szCs w:val="24"/>
          <w:vertAlign w:val="superscript"/>
        </w:rPr>
        <w:t>12 </w:t>
      </w:r>
      <w:r w:rsidRPr="00EE25E2">
        <w:rPr>
          <w:rFonts w:ascii="Garamond" w:hAnsi="Garamond"/>
          <w:bCs/>
          <w:i/>
          <w:iCs/>
          <w:sz w:val="24"/>
          <w:szCs w:val="24"/>
        </w:rPr>
        <w:t>“I still have many things to say to you, but you cannot bear them now. </w:t>
      </w:r>
      <w:r w:rsidRPr="00EE25E2">
        <w:rPr>
          <w:rFonts w:ascii="Garamond" w:hAnsi="Garamond"/>
          <w:b/>
          <w:bCs/>
          <w:i/>
          <w:iCs/>
          <w:sz w:val="24"/>
          <w:szCs w:val="24"/>
          <w:vertAlign w:val="superscript"/>
        </w:rPr>
        <w:t>13 </w:t>
      </w:r>
      <w:r w:rsidRPr="00EE25E2">
        <w:rPr>
          <w:rFonts w:ascii="Garamond" w:hAnsi="Garamond"/>
          <w:bCs/>
          <w:i/>
          <w:iCs/>
          <w:sz w:val="24"/>
          <w:szCs w:val="24"/>
        </w:rPr>
        <w:t>When the Spirit of truth comes, he will guide you into all the truth, for he will not speak on his own authority, but whatever he hears he will speak, and he will declare to you the things that are to come. </w:t>
      </w:r>
      <w:r w:rsidRPr="00EE25E2">
        <w:rPr>
          <w:rFonts w:ascii="Garamond" w:hAnsi="Garamond"/>
          <w:b/>
          <w:bCs/>
          <w:i/>
          <w:iCs/>
          <w:sz w:val="24"/>
          <w:szCs w:val="24"/>
          <w:vertAlign w:val="superscript"/>
        </w:rPr>
        <w:t>14 </w:t>
      </w:r>
      <w:r w:rsidRPr="00EE25E2">
        <w:rPr>
          <w:rFonts w:ascii="Garamond" w:hAnsi="Garamond"/>
          <w:bCs/>
          <w:i/>
          <w:iCs/>
          <w:sz w:val="24"/>
          <w:szCs w:val="24"/>
        </w:rPr>
        <w:t xml:space="preserve">He will glorify </w:t>
      </w:r>
      <w:r w:rsidRPr="00E963C4">
        <w:rPr>
          <w:rFonts w:ascii="Garamond" w:hAnsi="Garamond"/>
          <w:bCs/>
          <w:i/>
          <w:iCs/>
          <w:sz w:val="24"/>
          <w:szCs w:val="24"/>
          <w:u w:val="single"/>
        </w:rPr>
        <w:t>me</w:t>
      </w:r>
      <w:r w:rsidRPr="00EE25E2">
        <w:rPr>
          <w:rFonts w:ascii="Garamond" w:hAnsi="Garamond"/>
          <w:bCs/>
          <w:i/>
          <w:iCs/>
          <w:sz w:val="24"/>
          <w:szCs w:val="24"/>
        </w:rPr>
        <w:t xml:space="preserve">, for he will take what is mine and declare it to </w:t>
      </w:r>
      <w:r w:rsidRPr="00EE25E2">
        <w:rPr>
          <w:rFonts w:ascii="Garamond" w:hAnsi="Garamond"/>
          <w:bCs/>
          <w:i/>
          <w:iCs/>
          <w:sz w:val="24"/>
          <w:szCs w:val="24"/>
        </w:rPr>
        <w:lastRenderedPageBreak/>
        <w:t>you. </w:t>
      </w:r>
      <w:r w:rsidRPr="00EE25E2">
        <w:rPr>
          <w:rFonts w:ascii="Garamond" w:hAnsi="Garamond"/>
          <w:b/>
          <w:bCs/>
          <w:i/>
          <w:iCs/>
          <w:sz w:val="24"/>
          <w:szCs w:val="24"/>
          <w:vertAlign w:val="superscript"/>
        </w:rPr>
        <w:t>15 </w:t>
      </w:r>
      <w:r w:rsidRPr="00EE25E2">
        <w:rPr>
          <w:rFonts w:ascii="Garamond" w:hAnsi="Garamond"/>
          <w:bCs/>
          <w:i/>
          <w:iCs/>
          <w:sz w:val="24"/>
          <w:szCs w:val="24"/>
        </w:rPr>
        <w:t>All that the Father has is mine; </w:t>
      </w:r>
      <w:proofErr w:type="gramStart"/>
      <w:r w:rsidRPr="00EE25E2">
        <w:rPr>
          <w:rFonts w:ascii="Garamond" w:hAnsi="Garamond"/>
          <w:bCs/>
          <w:i/>
          <w:iCs/>
          <w:sz w:val="24"/>
          <w:szCs w:val="24"/>
        </w:rPr>
        <w:t>therefore</w:t>
      </w:r>
      <w:proofErr w:type="gramEnd"/>
      <w:r w:rsidRPr="00EE25E2">
        <w:rPr>
          <w:rFonts w:ascii="Garamond" w:hAnsi="Garamond"/>
          <w:bCs/>
          <w:i/>
          <w:iCs/>
          <w:sz w:val="24"/>
          <w:szCs w:val="24"/>
        </w:rPr>
        <w:t xml:space="preserve"> I said that he will take what is mine and declare it to you.</w:t>
      </w:r>
    </w:p>
    <w:p w:rsidR="00EE25E2" w:rsidRDefault="00E963C4" w:rsidP="00E963C4">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In the midst of a broken world…</w:t>
      </w:r>
    </w:p>
    <w:p w:rsidR="00E963C4" w:rsidRDefault="00E963C4" w:rsidP="00E963C4">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Where people feel alone and forsaken…</w:t>
      </w:r>
    </w:p>
    <w:p w:rsidR="00E963C4" w:rsidRDefault="00E963C4" w:rsidP="00E963C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The Holy Spirit assure you of the Love of God….</w:t>
      </w:r>
    </w:p>
    <w:p w:rsidR="00E963C4" w:rsidRDefault="00E963C4" w:rsidP="00E963C4">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Reminds you of the care of God…</w:t>
      </w:r>
    </w:p>
    <w:p w:rsidR="00E963C4" w:rsidRPr="00E963C4" w:rsidRDefault="00E963C4" w:rsidP="00E963C4">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And affirms you in the truth that God will not abandon you.</w:t>
      </w:r>
    </w:p>
    <w:p w:rsidR="00E963C4" w:rsidRDefault="00E963C4" w:rsidP="00E963C4">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Instead of the flesh setting up a “base for military operations” (vs. 13….</w:t>
      </w:r>
    </w:p>
    <w:p w:rsidR="00E963C4" w:rsidRDefault="00E963C4" w:rsidP="00E963C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Y</w:t>
      </w:r>
      <w:r w:rsidR="00EE25E2">
        <w:rPr>
          <w:rFonts w:ascii="Garamond" w:hAnsi="Garamond"/>
          <w:bCs/>
          <w:sz w:val="24"/>
          <w:szCs w:val="24"/>
        </w:rPr>
        <w:t xml:space="preserve">ou have a new commanding officer… </w:t>
      </w:r>
    </w:p>
    <w:p w:rsidR="00EE25E2" w:rsidRPr="001C09CD" w:rsidRDefault="00EE25E2" w:rsidP="00E963C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the one who orders your days and your affections is the Holy </w:t>
      </w:r>
      <w:proofErr w:type="spellStart"/>
      <w:r>
        <w:rPr>
          <w:rFonts w:ascii="Garamond" w:hAnsi="Garamond"/>
          <w:bCs/>
          <w:sz w:val="24"/>
          <w:szCs w:val="24"/>
        </w:rPr>
        <w:t>Sprit</w:t>
      </w:r>
      <w:proofErr w:type="spellEnd"/>
      <w:r>
        <w:rPr>
          <w:rFonts w:ascii="Garamond" w:hAnsi="Garamond"/>
          <w:bCs/>
          <w:sz w:val="24"/>
          <w:szCs w:val="24"/>
        </w:rPr>
        <w:t xml:space="preserve"> who you </w:t>
      </w:r>
      <w:r w:rsidRPr="003C2776">
        <w:rPr>
          <w:rFonts w:ascii="Garamond" w:hAnsi="Garamond"/>
          <w:bCs/>
          <w:i/>
          <w:iCs/>
          <w:sz w:val="24"/>
          <w:szCs w:val="24"/>
        </w:rPr>
        <w:t>walk</w:t>
      </w:r>
      <w:r>
        <w:rPr>
          <w:rFonts w:ascii="Garamond" w:hAnsi="Garamond"/>
          <w:bCs/>
          <w:i/>
          <w:iCs/>
          <w:sz w:val="24"/>
          <w:szCs w:val="24"/>
        </w:rPr>
        <w:t xml:space="preserve"> with (vs. 16).</w:t>
      </w:r>
    </w:p>
    <w:p w:rsidR="001C09CD" w:rsidRPr="00E963C4" w:rsidRDefault="00EE25E2" w:rsidP="00E963C4">
      <w:pPr>
        <w:pStyle w:val="ListParagraph"/>
        <w:numPr>
          <w:ilvl w:val="4"/>
          <w:numId w:val="6"/>
        </w:numPr>
        <w:tabs>
          <w:tab w:val="left" w:pos="3540"/>
        </w:tabs>
        <w:spacing w:after="0"/>
        <w:rPr>
          <w:rFonts w:ascii="Garamond" w:hAnsi="Garamond"/>
          <w:bCs/>
          <w:sz w:val="24"/>
          <w:szCs w:val="24"/>
        </w:rPr>
      </w:pPr>
      <w:r w:rsidRPr="00E963C4">
        <w:rPr>
          <w:rFonts w:ascii="Garamond" w:hAnsi="Garamond"/>
          <w:bCs/>
          <w:sz w:val="24"/>
          <w:szCs w:val="24"/>
        </w:rPr>
        <w:t xml:space="preserve">All these works of the flesh… </w:t>
      </w:r>
      <w:r w:rsidR="001C09CD" w:rsidRPr="00E963C4">
        <w:rPr>
          <w:rFonts w:ascii="Garamond" w:hAnsi="Garamond"/>
          <w:bCs/>
          <w:sz w:val="24"/>
          <w:szCs w:val="24"/>
        </w:rPr>
        <w:t xml:space="preserve">don’t </w:t>
      </w:r>
      <w:r w:rsidR="00E963C4">
        <w:rPr>
          <w:rFonts w:ascii="Garamond" w:hAnsi="Garamond"/>
          <w:bCs/>
          <w:sz w:val="24"/>
          <w:szCs w:val="24"/>
        </w:rPr>
        <w:t>recognize</w:t>
      </w:r>
      <w:r w:rsidR="001C09CD" w:rsidRPr="00E963C4">
        <w:rPr>
          <w:rFonts w:ascii="Garamond" w:hAnsi="Garamond"/>
          <w:bCs/>
          <w:sz w:val="24"/>
          <w:szCs w:val="24"/>
        </w:rPr>
        <w:t xml:space="preserve"> that all of life that is under the LORDSHIP of Christ</w:t>
      </w:r>
      <w:r w:rsidR="001C09CD">
        <w:rPr>
          <w:rStyle w:val="FootnoteReference"/>
          <w:rFonts w:ascii="Garamond" w:hAnsi="Garamond"/>
          <w:bCs/>
          <w:sz w:val="24"/>
          <w:szCs w:val="24"/>
        </w:rPr>
        <w:footnoteReference w:id="10"/>
      </w:r>
      <w:r w:rsidR="001C09CD" w:rsidRPr="00E963C4">
        <w:rPr>
          <w:rFonts w:ascii="Garamond" w:hAnsi="Garamond"/>
          <w:bCs/>
          <w:sz w:val="24"/>
          <w:szCs w:val="24"/>
        </w:rPr>
        <w:t xml:space="preserve">… not </w:t>
      </w:r>
      <w:r w:rsidR="00E963C4">
        <w:rPr>
          <w:rFonts w:ascii="Garamond" w:hAnsi="Garamond"/>
          <w:bCs/>
          <w:sz w:val="24"/>
          <w:szCs w:val="24"/>
        </w:rPr>
        <w:t>just some small act of religion.</w:t>
      </w:r>
    </w:p>
    <w:p w:rsidR="001C09CD" w:rsidRPr="00146344" w:rsidRDefault="00E963C4" w:rsidP="001C09CD">
      <w:pPr>
        <w:pStyle w:val="ListParagraph"/>
        <w:numPr>
          <w:ilvl w:val="1"/>
          <w:numId w:val="6"/>
        </w:numPr>
        <w:tabs>
          <w:tab w:val="left" w:pos="3540"/>
        </w:tabs>
        <w:spacing w:after="0"/>
        <w:rPr>
          <w:rFonts w:ascii="Garamond" w:hAnsi="Garamond"/>
          <w:bCs/>
          <w:sz w:val="24"/>
          <w:szCs w:val="24"/>
          <w:u w:val="single"/>
        </w:rPr>
      </w:pPr>
      <w:r w:rsidRPr="00146344">
        <w:rPr>
          <w:rFonts w:ascii="Garamond" w:hAnsi="Garamond"/>
          <w:bCs/>
          <w:sz w:val="24"/>
          <w:szCs w:val="24"/>
          <w:u w:val="single"/>
        </w:rPr>
        <w:t xml:space="preserve">How do you practically do this (thanks to </w:t>
      </w:r>
      <w:proofErr w:type="spellStart"/>
      <w:r w:rsidRPr="00146344">
        <w:rPr>
          <w:rFonts w:ascii="Garamond" w:hAnsi="Garamond"/>
          <w:bCs/>
          <w:sz w:val="24"/>
          <w:szCs w:val="24"/>
          <w:u w:val="single"/>
        </w:rPr>
        <w:t>Lungaard</w:t>
      </w:r>
      <w:proofErr w:type="spellEnd"/>
      <w:r w:rsidRPr="00146344">
        <w:rPr>
          <w:rFonts w:ascii="Garamond" w:hAnsi="Garamond"/>
          <w:bCs/>
          <w:sz w:val="24"/>
          <w:szCs w:val="24"/>
          <w:u w:val="single"/>
        </w:rPr>
        <w:t>)?</w:t>
      </w:r>
    </w:p>
    <w:p w:rsidR="00146344" w:rsidRPr="00146344" w:rsidRDefault="00E963C4" w:rsidP="00E963C4">
      <w:pPr>
        <w:pStyle w:val="ListParagraph"/>
        <w:numPr>
          <w:ilvl w:val="2"/>
          <w:numId w:val="6"/>
        </w:numPr>
        <w:tabs>
          <w:tab w:val="left" w:pos="3540"/>
        </w:tabs>
        <w:spacing w:after="0"/>
        <w:rPr>
          <w:rFonts w:ascii="Garamond" w:hAnsi="Garamond"/>
          <w:bCs/>
          <w:sz w:val="24"/>
          <w:szCs w:val="24"/>
          <w:u w:val="single"/>
        </w:rPr>
      </w:pPr>
      <w:r w:rsidRPr="00E963C4">
        <w:rPr>
          <w:rFonts w:ascii="Garamond" w:hAnsi="Garamond"/>
          <w:bCs/>
          <w:sz w:val="24"/>
          <w:szCs w:val="24"/>
        </w:rPr>
        <w:t xml:space="preserve">The Spirit alone convinces your heart of the </w:t>
      </w:r>
      <w:r w:rsidRPr="00146344">
        <w:rPr>
          <w:rFonts w:ascii="Garamond" w:hAnsi="Garamond"/>
          <w:bCs/>
          <w:sz w:val="24"/>
          <w:szCs w:val="24"/>
          <w:u w:val="single"/>
        </w:rPr>
        <w:t>dang</w:t>
      </w:r>
      <w:r w:rsidR="00146344" w:rsidRPr="00146344">
        <w:rPr>
          <w:rFonts w:ascii="Garamond" w:hAnsi="Garamond"/>
          <w:bCs/>
          <w:sz w:val="24"/>
          <w:szCs w:val="24"/>
          <w:u w:val="single"/>
        </w:rPr>
        <w:t xml:space="preserve">er of sin. </w:t>
      </w:r>
    </w:p>
    <w:p w:rsidR="00E963C4" w:rsidRPr="00E963C4" w:rsidRDefault="00146344" w:rsidP="0014634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John 16:8 - </w:t>
      </w:r>
      <w:r w:rsidRPr="00146344">
        <w:rPr>
          <w:rFonts w:ascii="Garamond" w:hAnsi="Garamond"/>
          <w:b/>
          <w:bCs/>
          <w:i/>
          <w:iCs/>
          <w:sz w:val="24"/>
          <w:szCs w:val="24"/>
          <w:vertAlign w:val="superscript"/>
        </w:rPr>
        <w:t>8 </w:t>
      </w:r>
      <w:r w:rsidRPr="00146344">
        <w:rPr>
          <w:rFonts w:ascii="Garamond" w:hAnsi="Garamond"/>
          <w:bCs/>
          <w:i/>
          <w:iCs/>
          <w:sz w:val="24"/>
          <w:szCs w:val="24"/>
        </w:rPr>
        <w:t>And when he (the Holy Spirit) comes, he will convict the world concerning sin and righteousness and judgment: </w:t>
      </w:r>
    </w:p>
    <w:p w:rsidR="00E963C4" w:rsidRPr="00146344" w:rsidRDefault="00E963C4" w:rsidP="00E963C4">
      <w:pPr>
        <w:pStyle w:val="ListParagraph"/>
        <w:numPr>
          <w:ilvl w:val="2"/>
          <w:numId w:val="6"/>
        </w:numPr>
        <w:tabs>
          <w:tab w:val="left" w:pos="3540"/>
        </w:tabs>
        <w:spacing w:after="0"/>
        <w:rPr>
          <w:rFonts w:ascii="Garamond" w:hAnsi="Garamond"/>
          <w:bCs/>
          <w:sz w:val="24"/>
          <w:szCs w:val="24"/>
          <w:u w:val="single"/>
        </w:rPr>
      </w:pPr>
      <w:r w:rsidRPr="00E963C4">
        <w:rPr>
          <w:rFonts w:ascii="Garamond" w:hAnsi="Garamond"/>
          <w:bCs/>
          <w:sz w:val="24"/>
          <w:szCs w:val="24"/>
        </w:rPr>
        <w:t xml:space="preserve">The Spirit alone reveals and teaches the fullness of </w:t>
      </w:r>
      <w:r w:rsidRPr="00146344">
        <w:rPr>
          <w:rFonts w:ascii="Garamond" w:hAnsi="Garamond"/>
          <w:bCs/>
          <w:sz w:val="24"/>
          <w:szCs w:val="24"/>
          <w:u w:val="single"/>
        </w:rPr>
        <w:t xml:space="preserve">Christ for your deliverance.  </w:t>
      </w:r>
    </w:p>
    <w:p w:rsidR="00E963C4" w:rsidRPr="00E963C4" w:rsidRDefault="00E963C4" w:rsidP="00E963C4">
      <w:pPr>
        <w:pStyle w:val="ListParagraph"/>
        <w:numPr>
          <w:ilvl w:val="3"/>
          <w:numId w:val="6"/>
        </w:numPr>
        <w:tabs>
          <w:tab w:val="left" w:pos="3540"/>
        </w:tabs>
        <w:spacing w:after="0"/>
        <w:rPr>
          <w:rFonts w:ascii="Garamond" w:hAnsi="Garamond"/>
          <w:bCs/>
          <w:i/>
          <w:iCs/>
          <w:sz w:val="24"/>
          <w:szCs w:val="24"/>
        </w:rPr>
      </w:pPr>
      <w:r w:rsidRPr="00E963C4">
        <w:rPr>
          <w:rFonts w:ascii="Garamond" w:hAnsi="Garamond"/>
          <w:bCs/>
          <w:sz w:val="24"/>
          <w:szCs w:val="24"/>
        </w:rPr>
        <w:t xml:space="preserve">1 Cor. 2:8-10 -  </w:t>
      </w:r>
      <w:r w:rsidRPr="00E963C4">
        <w:rPr>
          <w:rFonts w:ascii="Garamond" w:hAnsi="Garamond"/>
          <w:bCs/>
          <w:i/>
          <w:iCs/>
          <w:sz w:val="24"/>
          <w:szCs w:val="24"/>
        </w:rPr>
        <w:t>None of the rulers of this age understood this, for if they had, they would not have crucified the Lord of glory.  But, as it is written, “What no eye has seen, nor ear heard, nor the heart of man imagined, what God has prepared for those who love him”— these things God has revealed to us through the Spirit. For the Spirit searches everything, even the depths of God.</w:t>
      </w:r>
    </w:p>
    <w:p w:rsidR="00E963C4" w:rsidRPr="00146344" w:rsidRDefault="00E963C4" w:rsidP="00E963C4">
      <w:pPr>
        <w:pStyle w:val="ListParagraph"/>
        <w:numPr>
          <w:ilvl w:val="2"/>
          <w:numId w:val="6"/>
        </w:numPr>
        <w:tabs>
          <w:tab w:val="left" w:pos="3540"/>
        </w:tabs>
        <w:spacing w:after="0"/>
        <w:rPr>
          <w:rFonts w:ascii="Garamond" w:hAnsi="Garamond"/>
          <w:bCs/>
          <w:sz w:val="24"/>
          <w:szCs w:val="24"/>
          <w:u w:val="single"/>
        </w:rPr>
      </w:pPr>
      <w:r w:rsidRPr="00E963C4">
        <w:rPr>
          <w:rFonts w:ascii="Garamond" w:hAnsi="Garamond"/>
          <w:bCs/>
          <w:sz w:val="24"/>
          <w:szCs w:val="24"/>
        </w:rPr>
        <w:t xml:space="preserve">The Spirit alone settles your heart in expectation of </w:t>
      </w:r>
      <w:r w:rsidRPr="00146344">
        <w:rPr>
          <w:rFonts w:ascii="Garamond" w:hAnsi="Garamond"/>
          <w:bCs/>
          <w:sz w:val="24"/>
          <w:szCs w:val="24"/>
          <w:u w:val="single"/>
        </w:rPr>
        <w:t xml:space="preserve">help from Christ.  </w:t>
      </w:r>
    </w:p>
    <w:p w:rsidR="00E963C4" w:rsidRPr="00E963C4" w:rsidRDefault="00E963C4" w:rsidP="00E963C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2 Cor. 1:21-22 - </w:t>
      </w:r>
      <w:r w:rsidRPr="00E963C4">
        <w:rPr>
          <w:rFonts w:ascii="Garamond" w:hAnsi="Garamond"/>
          <w:bCs/>
          <w:i/>
          <w:iCs/>
          <w:sz w:val="24"/>
          <w:szCs w:val="24"/>
        </w:rPr>
        <w:t>And it is God who establishes us with you in Christ, and has anointed us, </w:t>
      </w:r>
      <w:r w:rsidRPr="00E963C4">
        <w:rPr>
          <w:rFonts w:ascii="Garamond" w:hAnsi="Garamond"/>
          <w:b/>
          <w:bCs/>
          <w:i/>
          <w:iCs/>
          <w:sz w:val="24"/>
          <w:szCs w:val="24"/>
          <w:vertAlign w:val="superscript"/>
        </w:rPr>
        <w:t>22 </w:t>
      </w:r>
      <w:r w:rsidRPr="00E963C4">
        <w:rPr>
          <w:rFonts w:ascii="Garamond" w:hAnsi="Garamond"/>
          <w:bCs/>
          <w:i/>
          <w:iCs/>
          <w:sz w:val="24"/>
          <w:szCs w:val="24"/>
        </w:rPr>
        <w:t>and who has also put his seal on us and given us his Spirit in our hearts as a guarantee.</w:t>
      </w:r>
    </w:p>
    <w:p w:rsidR="00E963C4" w:rsidRDefault="00E963C4" w:rsidP="00E963C4">
      <w:pPr>
        <w:pStyle w:val="ListParagraph"/>
        <w:numPr>
          <w:ilvl w:val="2"/>
          <w:numId w:val="6"/>
        </w:numPr>
        <w:tabs>
          <w:tab w:val="left" w:pos="3540"/>
        </w:tabs>
        <w:spacing w:after="0"/>
        <w:rPr>
          <w:rFonts w:ascii="Garamond" w:hAnsi="Garamond"/>
          <w:bCs/>
          <w:sz w:val="24"/>
          <w:szCs w:val="24"/>
        </w:rPr>
      </w:pPr>
      <w:r w:rsidRPr="00E963C4">
        <w:rPr>
          <w:rFonts w:ascii="Garamond" w:hAnsi="Garamond"/>
          <w:bCs/>
          <w:sz w:val="24"/>
          <w:szCs w:val="24"/>
        </w:rPr>
        <w:t xml:space="preserve">The Spirit alone fixes the </w:t>
      </w:r>
      <w:r w:rsidRPr="00146344">
        <w:rPr>
          <w:rFonts w:ascii="Garamond" w:hAnsi="Garamond"/>
          <w:bCs/>
          <w:sz w:val="24"/>
          <w:szCs w:val="24"/>
          <w:u w:val="single"/>
        </w:rPr>
        <w:t>cross in your heart</w:t>
      </w:r>
      <w:r w:rsidRPr="00E963C4">
        <w:rPr>
          <w:rFonts w:ascii="Garamond" w:hAnsi="Garamond"/>
          <w:bCs/>
          <w:sz w:val="24"/>
          <w:szCs w:val="24"/>
        </w:rPr>
        <w:t xml:space="preserve"> with its sin-killing power.  </w:t>
      </w:r>
    </w:p>
    <w:p w:rsidR="00E963C4" w:rsidRPr="00E963C4" w:rsidRDefault="00E963C4" w:rsidP="00E963C4">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Gal. 2:20 - </w:t>
      </w:r>
      <w:r w:rsidRPr="00E963C4">
        <w:rPr>
          <w:rFonts w:ascii="Garamond" w:hAnsi="Garamond"/>
          <w:b/>
          <w:bCs/>
          <w:i/>
          <w:iCs/>
          <w:sz w:val="24"/>
          <w:szCs w:val="24"/>
          <w:vertAlign w:val="superscript"/>
        </w:rPr>
        <w:t>20 </w:t>
      </w:r>
      <w:r w:rsidRPr="00E963C4">
        <w:rPr>
          <w:rFonts w:ascii="Garamond" w:hAnsi="Garamond"/>
          <w:bCs/>
          <w:i/>
          <w:iCs/>
          <w:sz w:val="24"/>
          <w:szCs w:val="24"/>
        </w:rPr>
        <w:t>I have been crucified with Christ. It is no longer I who live, but Christ who lives in me. And the life I now live in the flesh I live by faith in the Son of God, who loved me and gave himself for me.</w:t>
      </w:r>
    </w:p>
    <w:p w:rsidR="00146344" w:rsidRDefault="00E963C4" w:rsidP="00146344">
      <w:pPr>
        <w:pStyle w:val="ListParagraph"/>
        <w:numPr>
          <w:ilvl w:val="2"/>
          <w:numId w:val="6"/>
        </w:numPr>
        <w:tabs>
          <w:tab w:val="left" w:pos="3540"/>
        </w:tabs>
        <w:spacing w:after="0"/>
        <w:rPr>
          <w:rFonts w:ascii="Garamond" w:hAnsi="Garamond"/>
          <w:bCs/>
          <w:sz w:val="24"/>
          <w:szCs w:val="24"/>
        </w:rPr>
      </w:pPr>
      <w:r w:rsidRPr="00E963C4">
        <w:rPr>
          <w:rFonts w:ascii="Garamond" w:hAnsi="Garamond"/>
          <w:bCs/>
          <w:sz w:val="24"/>
          <w:szCs w:val="24"/>
        </w:rPr>
        <w:t xml:space="preserve">The Spirit is </w:t>
      </w:r>
      <w:r w:rsidRPr="00146344">
        <w:rPr>
          <w:rFonts w:ascii="Garamond" w:hAnsi="Garamond"/>
          <w:bCs/>
          <w:sz w:val="24"/>
          <w:szCs w:val="24"/>
          <w:u w:val="single"/>
        </w:rPr>
        <w:t>the Author and Finisher</w:t>
      </w:r>
      <w:r w:rsidRPr="00E963C4">
        <w:rPr>
          <w:rFonts w:ascii="Garamond" w:hAnsi="Garamond"/>
          <w:bCs/>
          <w:sz w:val="24"/>
          <w:szCs w:val="24"/>
        </w:rPr>
        <w:t xml:space="preserve"> of our sanctification. </w:t>
      </w:r>
    </w:p>
    <w:p w:rsidR="00E963C4" w:rsidRPr="00146344" w:rsidRDefault="00146344" w:rsidP="00146344">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Eph. 3:16-19 - </w:t>
      </w:r>
      <w:r w:rsidRPr="00146344">
        <w:rPr>
          <w:rFonts w:ascii="Garamond" w:hAnsi="Garamond"/>
          <w:b/>
          <w:bCs/>
          <w:i/>
          <w:iCs/>
          <w:sz w:val="24"/>
          <w:szCs w:val="24"/>
          <w:vertAlign w:val="superscript"/>
        </w:rPr>
        <w:t>16 </w:t>
      </w:r>
      <w:r w:rsidRPr="00146344">
        <w:rPr>
          <w:rFonts w:ascii="Garamond" w:hAnsi="Garamond"/>
          <w:bCs/>
          <w:i/>
          <w:iCs/>
          <w:sz w:val="24"/>
          <w:szCs w:val="24"/>
        </w:rPr>
        <w:t>that according to the riches of his glory he may grant you to be strengthened with power through his Spirit in your inner being, </w:t>
      </w:r>
      <w:r w:rsidRPr="00146344">
        <w:rPr>
          <w:rFonts w:ascii="Garamond" w:hAnsi="Garamond"/>
          <w:b/>
          <w:bCs/>
          <w:i/>
          <w:iCs/>
          <w:sz w:val="24"/>
          <w:szCs w:val="24"/>
          <w:vertAlign w:val="superscript"/>
        </w:rPr>
        <w:t>17 </w:t>
      </w:r>
      <w:r w:rsidRPr="00146344">
        <w:rPr>
          <w:rFonts w:ascii="Garamond" w:hAnsi="Garamond"/>
          <w:bCs/>
          <w:i/>
          <w:iCs/>
          <w:sz w:val="24"/>
          <w:szCs w:val="24"/>
        </w:rPr>
        <w:t>so that Christ may dwell in your hearts through faith—that you, being rooted and grounded in love, </w:t>
      </w:r>
      <w:r w:rsidRPr="00146344">
        <w:rPr>
          <w:rFonts w:ascii="Garamond" w:hAnsi="Garamond"/>
          <w:b/>
          <w:bCs/>
          <w:i/>
          <w:iCs/>
          <w:sz w:val="24"/>
          <w:szCs w:val="24"/>
          <w:vertAlign w:val="superscript"/>
        </w:rPr>
        <w:t>18 </w:t>
      </w:r>
      <w:r w:rsidRPr="00146344">
        <w:rPr>
          <w:rFonts w:ascii="Garamond" w:hAnsi="Garamond"/>
          <w:bCs/>
          <w:i/>
          <w:iCs/>
          <w:sz w:val="24"/>
          <w:szCs w:val="24"/>
        </w:rPr>
        <w:t>may have strength to comprehend with all the saints what is the breadth and length and height and depth, </w:t>
      </w:r>
      <w:r w:rsidRPr="00146344">
        <w:rPr>
          <w:rFonts w:ascii="Garamond" w:hAnsi="Garamond"/>
          <w:b/>
          <w:bCs/>
          <w:i/>
          <w:iCs/>
          <w:sz w:val="24"/>
          <w:szCs w:val="24"/>
          <w:vertAlign w:val="superscript"/>
        </w:rPr>
        <w:t>19 </w:t>
      </w:r>
      <w:r w:rsidRPr="00146344">
        <w:rPr>
          <w:rFonts w:ascii="Garamond" w:hAnsi="Garamond"/>
          <w:bCs/>
          <w:i/>
          <w:iCs/>
          <w:sz w:val="24"/>
          <w:szCs w:val="24"/>
        </w:rPr>
        <w:t>and to know the love of Christ that surpasses knowledge, that you may be filled with all the fullness of God.</w:t>
      </w:r>
    </w:p>
    <w:p w:rsidR="00146344" w:rsidRDefault="00E963C4" w:rsidP="00146344">
      <w:pPr>
        <w:pStyle w:val="ListParagraph"/>
        <w:numPr>
          <w:ilvl w:val="2"/>
          <w:numId w:val="6"/>
        </w:numPr>
        <w:tabs>
          <w:tab w:val="left" w:pos="3540"/>
        </w:tabs>
        <w:spacing w:after="0"/>
        <w:rPr>
          <w:rFonts w:ascii="Garamond" w:hAnsi="Garamond"/>
          <w:bCs/>
          <w:sz w:val="24"/>
          <w:szCs w:val="24"/>
        </w:rPr>
      </w:pPr>
      <w:r w:rsidRPr="00E963C4">
        <w:rPr>
          <w:rFonts w:ascii="Garamond" w:hAnsi="Garamond"/>
          <w:bCs/>
          <w:sz w:val="24"/>
          <w:szCs w:val="24"/>
        </w:rPr>
        <w:t xml:space="preserve">The Spirit alone </w:t>
      </w:r>
      <w:r w:rsidRPr="00146344">
        <w:rPr>
          <w:rFonts w:ascii="Garamond" w:hAnsi="Garamond"/>
          <w:bCs/>
          <w:sz w:val="24"/>
          <w:szCs w:val="24"/>
          <w:u w:val="single"/>
        </w:rPr>
        <w:t>supports</w:t>
      </w:r>
      <w:r w:rsidRPr="00E963C4">
        <w:rPr>
          <w:rFonts w:ascii="Garamond" w:hAnsi="Garamond"/>
          <w:bCs/>
          <w:sz w:val="24"/>
          <w:szCs w:val="24"/>
        </w:rPr>
        <w:t xml:space="preserve"> us when we cry out to God in distress over sin.  </w:t>
      </w:r>
    </w:p>
    <w:p w:rsidR="001C09CD" w:rsidRPr="00146344" w:rsidRDefault="00146344" w:rsidP="0014634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lastRenderedPageBreak/>
        <w:t xml:space="preserve">Rom. 8:26 - </w:t>
      </w:r>
      <w:r w:rsidRPr="00146344">
        <w:rPr>
          <w:rFonts w:ascii="Garamond" w:hAnsi="Garamond"/>
          <w:b/>
          <w:bCs/>
          <w:i/>
          <w:iCs/>
          <w:sz w:val="24"/>
          <w:szCs w:val="24"/>
          <w:vertAlign w:val="superscript"/>
        </w:rPr>
        <w:t>26 </w:t>
      </w:r>
      <w:r w:rsidRPr="00146344">
        <w:rPr>
          <w:rFonts w:ascii="Garamond" w:hAnsi="Garamond"/>
          <w:bCs/>
          <w:i/>
          <w:iCs/>
          <w:sz w:val="24"/>
          <w:szCs w:val="24"/>
        </w:rPr>
        <w:t xml:space="preserve">Likewise the Spirit helps us in our weakness. For we do not know what to pray for as we ought, but the Spirit himself intercedes for us with </w:t>
      </w:r>
      <w:proofErr w:type="spellStart"/>
      <w:r w:rsidRPr="00146344">
        <w:rPr>
          <w:rFonts w:ascii="Garamond" w:hAnsi="Garamond"/>
          <w:bCs/>
          <w:i/>
          <w:iCs/>
          <w:sz w:val="24"/>
          <w:szCs w:val="24"/>
        </w:rPr>
        <w:t>groanings</w:t>
      </w:r>
      <w:proofErr w:type="spellEnd"/>
      <w:r w:rsidRPr="00146344">
        <w:rPr>
          <w:rFonts w:ascii="Garamond" w:hAnsi="Garamond"/>
          <w:bCs/>
          <w:i/>
          <w:iCs/>
          <w:sz w:val="24"/>
          <w:szCs w:val="24"/>
        </w:rPr>
        <w:t xml:space="preserve"> too deep for words.</w:t>
      </w:r>
    </w:p>
    <w:p w:rsidR="00530B6F" w:rsidRPr="00530B6F" w:rsidRDefault="00530B6F" w:rsidP="00530B6F">
      <w:pPr>
        <w:pStyle w:val="ListParagraph"/>
        <w:numPr>
          <w:ilvl w:val="0"/>
          <w:numId w:val="6"/>
        </w:numPr>
        <w:tabs>
          <w:tab w:val="left" w:pos="3540"/>
        </w:tabs>
        <w:spacing w:after="0"/>
        <w:rPr>
          <w:rFonts w:ascii="Garamond" w:hAnsi="Garamond"/>
          <w:bCs/>
          <w:sz w:val="24"/>
          <w:szCs w:val="24"/>
          <w:highlight w:val="yellow"/>
          <w:u w:val="single"/>
        </w:rPr>
      </w:pPr>
      <w:r w:rsidRPr="00530B6F">
        <w:rPr>
          <w:rFonts w:ascii="Garamond" w:hAnsi="Garamond"/>
          <w:bCs/>
          <w:sz w:val="24"/>
          <w:szCs w:val="24"/>
          <w:highlight w:val="yellow"/>
          <w:u w:val="single"/>
        </w:rPr>
        <w:t>Conclusion</w:t>
      </w:r>
    </w:p>
    <w:p w:rsidR="00761D4F" w:rsidRDefault="00761D4F" w:rsidP="00530B6F">
      <w:pPr>
        <w:pStyle w:val="ListParagraph"/>
        <w:numPr>
          <w:ilvl w:val="1"/>
          <w:numId w:val="6"/>
        </w:numPr>
        <w:tabs>
          <w:tab w:val="left" w:pos="3540"/>
        </w:tabs>
        <w:spacing w:after="0"/>
        <w:rPr>
          <w:rFonts w:ascii="Garamond" w:hAnsi="Garamond"/>
          <w:bCs/>
          <w:sz w:val="24"/>
          <w:szCs w:val="24"/>
        </w:rPr>
      </w:pPr>
      <w:r w:rsidRPr="00530B6F">
        <w:rPr>
          <w:rFonts w:ascii="Garamond" w:hAnsi="Garamond"/>
          <w:bCs/>
          <w:sz w:val="24"/>
          <w:szCs w:val="24"/>
        </w:rPr>
        <w:t>Only the comforting and saving work of the Holy Spirit can bring loveliness out of brokenness.</w:t>
      </w:r>
      <w:r>
        <w:rPr>
          <w:rStyle w:val="FootnoteReference"/>
          <w:rFonts w:ascii="Garamond" w:hAnsi="Garamond"/>
          <w:bCs/>
          <w:sz w:val="24"/>
          <w:szCs w:val="24"/>
        </w:rPr>
        <w:footnoteReference w:id="11"/>
      </w:r>
    </w:p>
    <w:p w:rsidR="00146344" w:rsidRDefault="00146344" w:rsidP="00146344">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The works of the flesh are a false refuge.</w:t>
      </w:r>
    </w:p>
    <w:p w:rsidR="00146344" w:rsidRPr="00530B6F" w:rsidRDefault="00146344" w:rsidP="0014634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The works of the law are a fake peace. </w:t>
      </w:r>
    </w:p>
    <w:p w:rsidR="00530B6F" w:rsidRDefault="00B707E4" w:rsidP="00146344">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 xml:space="preserve">Rather than you being at peace with sin like </w:t>
      </w:r>
      <w:r w:rsidRPr="00B707E4">
        <w:rPr>
          <w:rFonts w:ascii="Garamond" w:hAnsi="Garamond"/>
          <w:bCs/>
          <w:sz w:val="24"/>
          <w:szCs w:val="24"/>
        </w:rPr>
        <w:t>Neville Chamberlain</w:t>
      </w:r>
      <w:r>
        <w:rPr>
          <w:rFonts w:ascii="Garamond" w:hAnsi="Garamond"/>
          <w:bCs/>
          <w:sz w:val="24"/>
          <w:szCs w:val="24"/>
        </w:rPr>
        <w:t xml:space="preserve"> sought an agreement with </w:t>
      </w:r>
      <w:r w:rsidR="00146344">
        <w:rPr>
          <w:rFonts w:ascii="Garamond" w:hAnsi="Garamond"/>
          <w:bCs/>
          <w:sz w:val="24"/>
          <w:szCs w:val="24"/>
        </w:rPr>
        <w:t>Hitler</w:t>
      </w:r>
      <w:r>
        <w:rPr>
          <w:rFonts w:ascii="Garamond" w:hAnsi="Garamond"/>
          <w:bCs/>
          <w:sz w:val="24"/>
          <w:szCs w:val="24"/>
        </w:rPr>
        <w:t xml:space="preserve">…. </w:t>
      </w:r>
    </w:p>
    <w:p w:rsidR="00B707E4" w:rsidRDefault="00B707E4" w:rsidP="00146344">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Christ Jesus went to war for you on the cross.</w:t>
      </w:r>
    </w:p>
    <w:p w:rsidR="00B707E4" w:rsidRDefault="00146344" w:rsidP="0014634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By the work of the Holy Spirit, God </w:t>
      </w:r>
      <w:r w:rsidR="00B707E4">
        <w:rPr>
          <w:rFonts w:ascii="Garamond" w:hAnsi="Garamond"/>
          <w:bCs/>
          <w:sz w:val="24"/>
          <w:szCs w:val="24"/>
        </w:rPr>
        <w:t>took you from being a slave to sin to commissioning you as a soldier dressed in the full armor of God</w:t>
      </w:r>
      <w:r>
        <w:rPr>
          <w:rFonts w:ascii="Garamond" w:hAnsi="Garamond"/>
          <w:bCs/>
          <w:sz w:val="24"/>
          <w:szCs w:val="24"/>
        </w:rPr>
        <w:t xml:space="preserve"> (Eph. 6:12ff)</w:t>
      </w:r>
      <w:r w:rsidR="00B707E4">
        <w:rPr>
          <w:rFonts w:ascii="Garamond" w:hAnsi="Garamond"/>
          <w:bCs/>
          <w:sz w:val="24"/>
          <w:szCs w:val="24"/>
        </w:rPr>
        <w:t>.</w:t>
      </w:r>
    </w:p>
    <w:p w:rsidR="00B707E4" w:rsidRDefault="00B707E4" w:rsidP="00530B6F">
      <w:pPr>
        <w:pStyle w:val="ListParagraph"/>
        <w:numPr>
          <w:ilvl w:val="2"/>
          <w:numId w:val="6"/>
        </w:numPr>
        <w:tabs>
          <w:tab w:val="left" w:pos="3540"/>
        </w:tabs>
        <w:spacing w:after="0"/>
        <w:rPr>
          <w:rFonts w:ascii="Garamond" w:hAnsi="Garamond"/>
          <w:bCs/>
          <w:sz w:val="24"/>
          <w:szCs w:val="24"/>
        </w:rPr>
      </w:pPr>
      <w:bookmarkStart w:id="0" w:name="_GoBack"/>
      <w:bookmarkEnd w:id="0"/>
      <w:r>
        <w:rPr>
          <w:rFonts w:ascii="Garamond" w:hAnsi="Garamond"/>
          <w:bCs/>
          <w:sz w:val="24"/>
          <w:szCs w:val="24"/>
        </w:rPr>
        <w:t xml:space="preserve">By the </w:t>
      </w:r>
      <w:r w:rsidR="00530B6F">
        <w:rPr>
          <w:rFonts w:ascii="Garamond" w:hAnsi="Garamond"/>
          <w:bCs/>
          <w:sz w:val="24"/>
          <w:szCs w:val="24"/>
        </w:rPr>
        <w:t>renewing work</w:t>
      </w:r>
      <w:r>
        <w:rPr>
          <w:rFonts w:ascii="Garamond" w:hAnsi="Garamond"/>
          <w:bCs/>
          <w:sz w:val="24"/>
          <w:szCs w:val="24"/>
        </w:rPr>
        <w:t xml:space="preserve"> of the Holy Spirit… you will live.</w:t>
      </w:r>
    </w:p>
    <w:p w:rsidR="00530B6F" w:rsidRPr="00530B6F" w:rsidRDefault="00B707E4" w:rsidP="00530B6F">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Rom. 8:11 - </w:t>
      </w:r>
      <w:r w:rsidRPr="00B707E4">
        <w:rPr>
          <w:rFonts w:ascii="Garamond" w:hAnsi="Garamond"/>
          <w:b/>
          <w:bCs/>
          <w:i/>
          <w:iCs/>
          <w:sz w:val="24"/>
          <w:szCs w:val="24"/>
          <w:vertAlign w:val="superscript"/>
        </w:rPr>
        <w:t>11 </w:t>
      </w:r>
      <w:r w:rsidRPr="00B707E4">
        <w:rPr>
          <w:rFonts w:ascii="Garamond" w:hAnsi="Garamond"/>
          <w:bCs/>
          <w:i/>
          <w:iCs/>
          <w:sz w:val="24"/>
          <w:szCs w:val="24"/>
        </w:rPr>
        <w:t>If the Spirit of him who raised Jesus from the dead dwells in you, he who raised Christ Jesus from the dead will also give life to your mortal bodies through his Spirit who dwells in you.</w:t>
      </w:r>
    </w:p>
    <w:p w:rsidR="00B707E4" w:rsidRPr="00530B6F" w:rsidRDefault="00B707E4" w:rsidP="00530B6F">
      <w:pPr>
        <w:pStyle w:val="ListParagraph"/>
        <w:numPr>
          <w:ilvl w:val="1"/>
          <w:numId w:val="6"/>
        </w:numPr>
        <w:tabs>
          <w:tab w:val="left" w:pos="3540"/>
        </w:tabs>
        <w:spacing w:after="0"/>
        <w:rPr>
          <w:rFonts w:ascii="Garamond" w:hAnsi="Garamond"/>
          <w:bCs/>
          <w:sz w:val="24"/>
          <w:szCs w:val="24"/>
        </w:rPr>
      </w:pPr>
      <w:r w:rsidRPr="00530B6F">
        <w:rPr>
          <w:rFonts w:ascii="Garamond" w:hAnsi="Garamond"/>
          <w:bCs/>
          <w:sz w:val="24"/>
          <w:szCs w:val="24"/>
        </w:rPr>
        <w:t>That life looks like fruitfulness.</w:t>
      </w:r>
    </w:p>
    <w:p w:rsidR="00B707E4" w:rsidRPr="00B707E4" w:rsidRDefault="00530B6F" w:rsidP="00530B6F">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And that is the focus of our next sermon.</w:t>
      </w:r>
    </w:p>
    <w:sectPr w:rsidR="00B707E4" w:rsidRPr="00B707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786" w:rsidRDefault="001E5786" w:rsidP="00533690">
      <w:pPr>
        <w:spacing w:after="0" w:line="240" w:lineRule="auto"/>
      </w:pPr>
      <w:r>
        <w:separator/>
      </w:r>
    </w:p>
  </w:endnote>
  <w:endnote w:type="continuationSeparator" w:id="0">
    <w:p w:rsidR="001E5786" w:rsidRDefault="001E5786"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E963C4" w:rsidRDefault="00E963C4">
        <w:pPr>
          <w:pStyle w:val="Footer"/>
          <w:jc w:val="right"/>
        </w:pPr>
        <w:r>
          <w:fldChar w:fldCharType="begin"/>
        </w:r>
        <w:r>
          <w:instrText xml:space="preserve"> PAGE   \* MERGEFORMAT </w:instrText>
        </w:r>
        <w:r>
          <w:fldChar w:fldCharType="separate"/>
        </w:r>
        <w:r w:rsidR="00146344">
          <w:rPr>
            <w:noProof/>
          </w:rPr>
          <w:t>7</w:t>
        </w:r>
        <w:r>
          <w:rPr>
            <w:noProof/>
          </w:rPr>
          <w:fldChar w:fldCharType="end"/>
        </w:r>
      </w:p>
    </w:sdtContent>
  </w:sdt>
  <w:p w:rsidR="00E963C4" w:rsidRDefault="00E963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786" w:rsidRDefault="001E5786" w:rsidP="00533690">
      <w:pPr>
        <w:spacing w:after="0" w:line="240" w:lineRule="auto"/>
      </w:pPr>
      <w:r>
        <w:separator/>
      </w:r>
    </w:p>
  </w:footnote>
  <w:footnote w:type="continuationSeparator" w:id="0">
    <w:p w:rsidR="001E5786" w:rsidRDefault="001E5786" w:rsidP="00533690">
      <w:pPr>
        <w:spacing w:after="0" w:line="240" w:lineRule="auto"/>
      </w:pPr>
      <w:r>
        <w:continuationSeparator/>
      </w:r>
    </w:p>
  </w:footnote>
  <w:footnote w:id="1">
    <w:p w:rsidR="00E963C4" w:rsidRPr="00584225" w:rsidRDefault="00E963C4" w:rsidP="00690DA8">
      <w:pPr>
        <w:pStyle w:val="FootnoteText"/>
      </w:pPr>
      <w:r>
        <w:rPr>
          <w:rStyle w:val="FootnoteReference"/>
        </w:rPr>
        <w:footnoteRef/>
      </w:r>
      <w:r>
        <w:t xml:space="preserve"> Kris </w:t>
      </w:r>
      <w:proofErr w:type="spellStart"/>
      <w:r>
        <w:t>Lundgaard</w:t>
      </w:r>
      <w:proofErr w:type="spellEnd"/>
      <w:r>
        <w:t xml:space="preserve"> in </w:t>
      </w:r>
      <w:r>
        <w:rPr>
          <w:i/>
          <w:iCs/>
        </w:rPr>
        <w:t>the Enemy Within</w:t>
      </w:r>
      <w:r>
        <w:t>, 133-138.</w:t>
      </w:r>
    </w:p>
  </w:footnote>
  <w:footnote w:id="2">
    <w:p w:rsidR="00E963C4" w:rsidRDefault="00E963C4" w:rsidP="00690DA8">
      <w:r>
        <w:rPr>
          <w:vertAlign w:val="superscript"/>
        </w:rPr>
        <w:footnoteRef/>
      </w:r>
      <w:r>
        <w:t xml:space="preserve"> Robert Jamieson, A. R. Fausset, and David Brown, </w:t>
      </w:r>
      <w:r>
        <w:rPr>
          <w:i/>
          <w:color w:val="0000FF"/>
          <w:u w:val="single"/>
        </w:rPr>
        <w:t>Commentary Critical and Explanatory on the Whole Bible</w:t>
      </w:r>
      <w:r>
        <w:t>, vol. 2 (Oak Harbor, WA: Logos Research Systems, Inc., 1997), 337.</w:t>
      </w:r>
    </w:p>
  </w:footnote>
  <w:footnote w:id="3">
    <w:p w:rsidR="00E963C4" w:rsidRPr="00265FEB" w:rsidRDefault="00E963C4" w:rsidP="00265FEB">
      <w:pPr>
        <w:pStyle w:val="FootnoteText"/>
      </w:pPr>
      <w:r w:rsidRPr="00265FEB">
        <w:rPr>
          <w:rStyle w:val="FootnoteReference"/>
        </w:rPr>
        <w:footnoteRef/>
      </w:r>
      <w:r w:rsidRPr="00265FEB">
        <w:t xml:space="preserve"> WLC 67 – “Q. 67. What is effectual calling? A. Effectual calling is the work of God’s almighty power and grace, whereby (out of his </w:t>
      </w:r>
      <w:r w:rsidRPr="00265FEB">
        <w:rPr>
          <w:u w:val="single"/>
        </w:rPr>
        <w:t>free</w:t>
      </w:r>
      <w:r w:rsidRPr="00265FEB">
        <w:t xml:space="preserve"> and </w:t>
      </w:r>
      <w:r w:rsidRPr="00265FEB">
        <w:rPr>
          <w:u w:val="single"/>
        </w:rPr>
        <w:t>special love</w:t>
      </w:r>
      <w:r w:rsidRPr="00265FEB">
        <w:t xml:space="preserve"> to his elect, and from nothing in them moving him thereunto) he doth, in his accepted time, invite and draw them to Jesus Christ, by his Word and </w:t>
      </w:r>
      <w:r w:rsidRPr="00265FEB">
        <w:rPr>
          <w:u w:val="single"/>
        </w:rPr>
        <w:t>Spirit</w:t>
      </w:r>
      <w:r w:rsidRPr="00265FEB">
        <w:t xml:space="preserve">; </w:t>
      </w:r>
      <w:proofErr w:type="spellStart"/>
      <w:r w:rsidRPr="00265FEB">
        <w:t>savingly</w:t>
      </w:r>
      <w:proofErr w:type="spellEnd"/>
      <w:r w:rsidRPr="00265FEB">
        <w:t xml:space="preserve"> </w:t>
      </w:r>
      <w:r w:rsidRPr="00265FEB">
        <w:rPr>
          <w:u w:val="single"/>
        </w:rPr>
        <w:t>enlightening their minds</w:t>
      </w:r>
      <w:r w:rsidRPr="00265FEB">
        <w:t xml:space="preserve">, </w:t>
      </w:r>
      <w:r w:rsidRPr="00265FEB">
        <w:rPr>
          <w:u w:val="single"/>
        </w:rPr>
        <w:t>renewing and powerfully determining their wills</w:t>
      </w:r>
      <w:r w:rsidRPr="00265FEB">
        <w:t xml:space="preserve">, so as they (although in themselves dead in sin) are hereby </w:t>
      </w:r>
      <w:r w:rsidRPr="00265FEB">
        <w:rPr>
          <w:u w:val="single"/>
        </w:rPr>
        <w:t>made willing and able freely</w:t>
      </w:r>
      <w:r w:rsidRPr="00265FEB">
        <w:t xml:space="preserve"> to answer his call, and </w:t>
      </w:r>
      <w:r w:rsidRPr="00265FEB">
        <w:rPr>
          <w:u w:val="single"/>
        </w:rPr>
        <w:t>to accept and embrace the grace offered</w:t>
      </w:r>
      <w:r w:rsidRPr="00265FEB">
        <w:t xml:space="preserve"> and conveyed therein.”</w:t>
      </w:r>
    </w:p>
  </w:footnote>
  <w:footnote w:id="4">
    <w:p w:rsidR="00E963C4" w:rsidRDefault="00E963C4" w:rsidP="0020488A">
      <w:pPr>
        <w:pStyle w:val="FootnoteText"/>
      </w:pPr>
      <w:r>
        <w:rPr>
          <w:rStyle w:val="FootnoteReference"/>
        </w:rPr>
        <w:footnoteRef/>
      </w:r>
      <w:r>
        <w:t xml:space="preserve"> WCF </w:t>
      </w:r>
      <w:proofErr w:type="spellStart"/>
      <w:r>
        <w:t>IX.iv</w:t>
      </w:r>
      <w:proofErr w:type="spellEnd"/>
      <w:r>
        <w:t xml:space="preserve"> – “</w:t>
      </w:r>
      <w:r w:rsidRPr="0020488A">
        <w:t xml:space="preserve">When God converts a sinner and translates Him into the state of grace, He </w:t>
      </w:r>
      <w:proofErr w:type="spellStart"/>
      <w:r w:rsidRPr="0020488A">
        <w:t>freeth</w:t>
      </w:r>
      <w:proofErr w:type="spellEnd"/>
      <w:r w:rsidRPr="0020488A">
        <w:t xml:space="preserve"> him from his </w:t>
      </w:r>
      <w:r w:rsidRPr="0020488A">
        <w:rPr>
          <w:u w:val="single"/>
        </w:rPr>
        <w:t>natural bondage under sin</w:t>
      </w:r>
      <w:r w:rsidRPr="0020488A">
        <w:t xml:space="preserve">, and, by His grace alone, enables him freely to will and to do that which is spiritually good; yet so as that, by reason of </w:t>
      </w:r>
      <w:r w:rsidRPr="0020488A">
        <w:rPr>
          <w:u w:val="single"/>
        </w:rPr>
        <w:t>his remaining corruption</w:t>
      </w:r>
      <w:r w:rsidRPr="0020488A">
        <w:t>, he doth not perfectly, nor only, will that which is good, but doth also will that which is evil.</w:t>
      </w:r>
      <w:r>
        <w:t>”</w:t>
      </w:r>
    </w:p>
  </w:footnote>
  <w:footnote w:id="5">
    <w:p w:rsidR="00E963C4" w:rsidRDefault="00E963C4">
      <w:pPr>
        <w:pStyle w:val="FootnoteText"/>
      </w:pPr>
      <w:r>
        <w:rPr>
          <w:rStyle w:val="FootnoteReference"/>
        </w:rPr>
        <w:footnoteRef/>
      </w:r>
      <w:r>
        <w:t xml:space="preserve"> WCF </w:t>
      </w:r>
      <w:proofErr w:type="spellStart"/>
      <w:r>
        <w:t>XIII.iii</w:t>
      </w:r>
      <w:proofErr w:type="spellEnd"/>
      <w:r>
        <w:t xml:space="preserve"> – “</w:t>
      </w:r>
      <w:r w:rsidRPr="0020488A">
        <w:t xml:space="preserve">In which </w:t>
      </w:r>
      <w:r w:rsidRPr="0020488A">
        <w:rPr>
          <w:u w:val="single"/>
        </w:rPr>
        <w:t>war</w:t>
      </w:r>
      <w:r w:rsidRPr="0020488A">
        <w:t xml:space="preserve">, although the remaining corruption </w:t>
      </w:r>
      <w:r w:rsidRPr="0020488A">
        <w:rPr>
          <w:u w:val="single"/>
        </w:rPr>
        <w:t>for a time</w:t>
      </w:r>
      <w:r w:rsidRPr="0020488A">
        <w:t xml:space="preserve"> may much prevail, yet, through the continual supply of strength from the sanctifying Spirit of Christ, the regenerate part </w:t>
      </w:r>
      <w:r w:rsidRPr="0020488A">
        <w:rPr>
          <w:u w:val="single"/>
        </w:rPr>
        <w:t>doth overcome</w:t>
      </w:r>
      <w:r w:rsidRPr="0020488A">
        <w:t>: and so the saints grow in grace, perfecting holiness in the fear of God.</w:t>
      </w:r>
      <w:r>
        <w:t>”</w:t>
      </w:r>
    </w:p>
  </w:footnote>
  <w:footnote w:id="6">
    <w:p w:rsidR="00E963C4" w:rsidRDefault="00E963C4" w:rsidP="0039369C">
      <w:pPr>
        <w:pStyle w:val="FootnoteText"/>
      </w:pPr>
      <w:r>
        <w:rPr>
          <w:rStyle w:val="FootnoteReference"/>
        </w:rPr>
        <w:footnoteRef/>
      </w:r>
      <w:r>
        <w:t xml:space="preserve"> David Powlison, “Idols of the Heart and Vanity Fair” </w:t>
      </w:r>
      <w:proofErr w:type="gramStart"/>
      <w:r>
        <w:t>-  “</w:t>
      </w:r>
      <w:proofErr w:type="gramEnd"/>
      <w:r>
        <w:t xml:space="preserve">…that most basic question which God poses to each human heart: “Has something or someone besides Jesus the Christ taken title to your heart’s functional trust, preoccupation, loyalty, service, fear and delight?” Questions… bring some of people’s idol systems to the surface. </w:t>
      </w:r>
      <w:r w:rsidRPr="0039369C">
        <w:rPr>
          <w:u w:val="single"/>
        </w:rPr>
        <w:t>‘To who or what do you look for life-sustaining stability, security and acceptance?</w:t>
      </w:r>
      <w:r>
        <w:t xml:space="preserve"> …What do you really </w:t>
      </w:r>
      <w:r w:rsidRPr="0039369C">
        <w:rPr>
          <w:u w:val="single"/>
        </w:rPr>
        <w:t>want</w:t>
      </w:r>
      <w:r>
        <w:t xml:space="preserve"> and </w:t>
      </w:r>
      <w:r w:rsidRPr="0039369C">
        <w:rPr>
          <w:u w:val="single"/>
        </w:rPr>
        <w:t>expect</w:t>
      </w:r>
      <w:r>
        <w:t xml:space="preserve"> [out of life]? What would [really] make you </w:t>
      </w:r>
      <w:r w:rsidRPr="0039369C">
        <w:rPr>
          <w:u w:val="single"/>
        </w:rPr>
        <w:t>happy</w:t>
      </w:r>
      <w:r>
        <w:t xml:space="preserve">? What would make you an </w:t>
      </w:r>
      <w:r w:rsidRPr="0039369C">
        <w:rPr>
          <w:u w:val="single"/>
        </w:rPr>
        <w:t>acceptable</w:t>
      </w:r>
      <w:r>
        <w:t xml:space="preserve"> person? Where do you look for </w:t>
      </w:r>
      <w:r w:rsidRPr="0039369C">
        <w:rPr>
          <w:u w:val="single"/>
        </w:rPr>
        <w:t>power and success</w:t>
      </w:r>
      <w:r>
        <w:t xml:space="preserve">?’ These questions or similar ones tease out whether we serve God or idols, whether we look for salvation from Christ or from false saviors. [This bears] on the immediate motivation of my behavior, thoughts, feelings. In the Bible’s conceptualization, the motivation question is the lordship question: </w:t>
      </w:r>
      <w:r w:rsidRPr="0039369C">
        <w:rPr>
          <w:u w:val="single"/>
        </w:rPr>
        <w:t>who or what “rules my behavior, the Lord or an idol</w:t>
      </w:r>
      <w:r>
        <w:t>?” as quoted in Redeemer’s Galatians study.</w:t>
      </w:r>
    </w:p>
  </w:footnote>
  <w:footnote w:id="7">
    <w:p w:rsidR="00E963C4" w:rsidRPr="0039369C" w:rsidRDefault="00E963C4" w:rsidP="0039369C">
      <w:pPr>
        <w:pStyle w:val="FootnoteText"/>
      </w:pPr>
      <w:r>
        <w:rPr>
          <w:rStyle w:val="FootnoteReference"/>
        </w:rPr>
        <w:footnoteRef/>
      </w:r>
      <w:r>
        <w:t xml:space="preserve"> Powlison again, “</w:t>
      </w:r>
      <w:r w:rsidRPr="0039369C">
        <w:t>“Idols of the heart are graphically portrayed in Ezekiel 14:1-8… If ‘idolatry’ is the characteristic and summary Old Testament word for our drift from God, then 'lust' [</w:t>
      </w:r>
      <w:r w:rsidRPr="0039369C">
        <w:rPr>
          <w:i/>
          <w:iCs/>
        </w:rPr>
        <w:t xml:space="preserve">inordinate </w:t>
      </w:r>
      <w:r w:rsidRPr="0039369C">
        <w:t xml:space="preserve">desires], </w:t>
      </w:r>
      <w:proofErr w:type="spellStart"/>
      <w:r w:rsidRPr="0039369C">
        <w:t>epithumiai</w:t>
      </w:r>
      <w:proofErr w:type="spellEnd"/>
      <w:r w:rsidRPr="0039369C">
        <w:t xml:space="preserve"> is the characteristic and summary New Testament word for that same drift. (See summary statements by Paul, Peter, John, and James as Gal.5:16ff; Eph.2:3, 4:22; I Pet.2:11, 4:2; I John 2:16; James 1:14ff, where </w:t>
      </w:r>
      <w:proofErr w:type="spellStart"/>
      <w:r w:rsidRPr="0039369C">
        <w:t>epithumiai</w:t>
      </w:r>
      <w:proofErr w:type="spellEnd"/>
      <w:r w:rsidRPr="0039369C">
        <w:t xml:space="preserve"> is the catch-all for what is wrong with us.) The tenth</w:t>
      </w:r>
      <w:r>
        <w:t xml:space="preserve"> </w:t>
      </w:r>
      <w:r w:rsidRPr="0039369C">
        <w:t>commandment [against ‘coveting,’ which is idolatrous, inordinate desire for</w:t>
      </w:r>
      <w:r>
        <w:t xml:space="preserve"> </w:t>
      </w:r>
      <w:r w:rsidRPr="0039369C">
        <w:t xml:space="preserve">something] also… makes sin ‘psychodynamic.’ </w:t>
      </w:r>
      <w:r w:rsidRPr="0039369C">
        <w:rPr>
          <w:u w:val="single"/>
        </w:rPr>
        <w:t xml:space="preserve">It lays bares the grasping and demanding nature of the human heart, </w:t>
      </w:r>
      <w:r w:rsidRPr="0039369C">
        <w:t>as Paul powerfully describes in Romans 7…</w:t>
      </w:r>
      <w:r>
        <w:t xml:space="preserve"> </w:t>
      </w:r>
      <w:r w:rsidRPr="0039369C">
        <w:t>the NT merges the concept of idolatry and the concept of inordinate, life-ruling</w:t>
      </w:r>
      <w:r>
        <w:t xml:space="preserve"> </w:t>
      </w:r>
      <w:r w:rsidRPr="0039369C">
        <w:t>desires… for lust, demandingness, craving and yearning are specifically termed</w:t>
      </w:r>
    </w:p>
    <w:p w:rsidR="00E963C4" w:rsidRDefault="00E963C4" w:rsidP="0039369C">
      <w:pPr>
        <w:pStyle w:val="FootnoteText"/>
      </w:pPr>
      <w:r w:rsidRPr="0039369C">
        <w:t>‘idolatry’ (Eph.5:5 and Colossians 3:5).”</w:t>
      </w:r>
    </w:p>
  </w:footnote>
  <w:footnote w:id="8">
    <w:p w:rsidR="00E963C4" w:rsidRDefault="00E963C4" w:rsidP="00EE25E2">
      <w:pPr>
        <w:pStyle w:val="FootnoteText"/>
      </w:pPr>
      <w:r>
        <w:rPr>
          <w:rStyle w:val="FootnoteReference"/>
        </w:rPr>
        <w:footnoteRef/>
      </w:r>
      <w:r>
        <w:t xml:space="preserve"> John Stott sees this list under four categories:  the realm of sex (</w:t>
      </w:r>
      <w:r w:rsidRPr="00EE25E2">
        <w:rPr>
          <w:bCs/>
          <w:i/>
          <w:iCs/>
        </w:rPr>
        <w:t>sexual immorality</w:t>
      </w:r>
      <w:r>
        <w:rPr>
          <w:bCs/>
          <w:i/>
          <w:iCs/>
        </w:rPr>
        <w:t xml:space="preserve">, impurity, </w:t>
      </w:r>
      <w:proofErr w:type="gramStart"/>
      <w:r>
        <w:rPr>
          <w:bCs/>
          <w:i/>
          <w:iCs/>
        </w:rPr>
        <w:t>sensuality</w:t>
      </w:r>
      <w:r w:rsidRPr="00EE25E2">
        <w:rPr>
          <w:bCs/>
          <w:i/>
          <w:iCs/>
        </w:rPr>
        <w:t> </w:t>
      </w:r>
      <w:r>
        <w:t>)</w:t>
      </w:r>
      <w:proofErr w:type="gramEnd"/>
      <w:r>
        <w:t>, the realm of religion (</w:t>
      </w:r>
      <w:r>
        <w:rPr>
          <w:bCs/>
          <w:i/>
          <w:iCs/>
        </w:rPr>
        <w:t>idolatry, sorcery)</w:t>
      </w:r>
      <w:r>
        <w:t>, the realm of society (</w:t>
      </w:r>
      <w:r w:rsidRPr="00EE25E2">
        <w:rPr>
          <w:bCs/>
          <w:i/>
          <w:iCs/>
        </w:rPr>
        <w:t>enmity, strife, jealousy, fits of anger, rivalries, dissensions, divisions, </w:t>
      </w:r>
      <w:r w:rsidRPr="00EE25E2">
        <w:rPr>
          <w:bCs/>
          <w:i/>
          <w:iCs/>
          <w:vertAlign w:val="superscript"/>
        </w:rPr>
        <w:t>21 </w:t>
      </w:r>
      <w:r>
        <w:rPr>
          <w:bCs/>
          <w:i/>
          <w:iCs/>
        </w:rPr>
        <w:t>envy)</w:t>
      </w:r>
      <w:r>
        <w:t xml:space="preserve">, the realm of drink (drunkenness and orgies).  </w:t>
      </w:r>
    </w:p>
  </w:footnote>
  <w:footnote w:id="9">
    <w:p w:rsidR="00E963C4" w:rsidRPr="007A36BE" w:rsidRDefault="00E963C4">
      <w:pPr>
        <w:pStyle w:val="FootnoteText"/>
        <w:rPr>
          <w:i/>
          <w:iCs/>
        </w:rPr>
      </w:pPr>
      <w:r>
        <w:rPr>
          <w:rStyle w:val="FootnoteReference"/>
        </w:rPr>
        <w:footnoteRef/>
      </w:r>
      <w:r>
        <w:t xml:space="preserve"> John Stott, The Message of </w:t>
      </w:r>
      <w:r>
        <w:rPr>
          <w:i/>
          <w:iCs/>
        </w:rPr>
        <w:t xml:space="preserve">Galatians, </w:t>
      </w:r>
    </w:p>
  </w:footnote>
  <w:footnote w:id="10">
    <w:p w:rsidR="00E963C4" w:rsidRDefault="00E963C4" w:rsidP="001C09CD">
      <w:pPr>
        <w:pStyle w:val="FootnoteText"/>
      </w:pPr>
      <w:r>
        <w:rPr>
          <w:rStyle w:val="FootnoteReference"/>
        </w:rPr>
        <w:footnoteRef/>
      </w:r>
      <w:r>
        <w:t xml:space="preserve"> WCF </w:t>
      </w:r>
      <w:proofErr w:type="spellStart"/>
      <w:r>
        <w:t>XX.iii</w:t>
      </w:r>
      <w:proofErr w:type="spellEnd"/>
      <w:r>
        <w:t xml:space="preserve"> – “</w:t>
      </w:r>
      <w:r w:rsidRPr="00761D4F">
        <w:t xml:space="preserve">They who, upon pretense of Christian liberty, do practice any sin, or cherish any lust, do thereby destroy the end of Christian liberty; which is, that, being delivered out of the hands of our enemies, </w:t>
      </w:r>
      <w:r w:rsidRPr="00761D4F">
        <w:rPr>
          <w:u w:val="single"/>
        </w:rPr>
        <w:t>we might serve the Lord without fear, in holiness and righteousness before Him, all the days of our life</w:t>
      </w:r>
      <w:r w:rsidRPr="00761D4F">
        <w:t>.</w:t>
      </w:r>
      <w:r>
        <w:t>”</w:t>
      </w:r>
    </w:p>
  </w:footnote>
  <w:footnote w:id="11">
    <w:p w:rsidR="00E963C4" w:rsidRDefault="00E963C4">
      <w:pPr>
        <w:pStyle w:val="FootnoteText"/>
      </w:pPr>
      <w:r>
        <w:rPr>
          <w:rStyle w:val="FootnoteReference"/>
        </w:rPr>
        <w:footnoteRef/>
      </w:r>
      <w:r>
        <w:t xml:space="preserve"> Dustin Benge writes, “</w:t>
      </w:r>
      <w:r w:rsidRPr="00761D4F">
        <w:t xml:space="preserve">A chief work of the Spirit is to bring </w:t>
      </w:r>
      <w:r w:rsidRPr="00B707E4">
        <w:rPr>
          <w:u w:val="single"/>
        </w:rPr>
        <w:t>beauty out of chaos</w:t>
      </w:r>
      <w:r w:rsidRPr="00761D4F">
        <w:t xml:space="preserve">. In creation, the Spirit brought harmony out of formlessness and void (Gen. 1:2). In redemption, the Spirit brings life out of death and sin (John 3:5-6, 8). In sanctification, the Spirit brings beauty out of fallen flesh and wayward hearts (Rom. 8:9-11). The church becomes an instrument of Christ's </w:t>
      </w:r>
      <w:r w:rsidRPr="00B707E4">
        <w:rPr>
          <w:u w:val="single"/>
        </w:rPr>
        <w:t>beaming radiance</w:t>
      </w:r>
      <w:r w:rsidRPr="00761D4F">
        <w:t xml:space="preserve"> in the world through the individual expressions of the work of grace by the Spirit in the lives of believers.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D24D2D"/>
    <w:multiLevelType w:val="hybridMultilevel"/>
    <w:tmpl w:val="0D26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206BE"/>
    <w:multiLevelType w:val="multilevel"/>
    <w:tmpl w:val="96CE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997D88"/>
    <w:multiLevelType w:val="hybridMultilevel"/>
    <w:tmpl w:val="3B546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6"/>
  </w:num>
  <w:num w:numId="6">
    <w:abstractNumId w:val="5"/>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344"/>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2CD"/>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9ED"/>
    <w:rsid w:val="001B6A0E"/>
    <w:rsid w:val="001B7ED7"/>
    <w:rsid w:val="001C09CD"/>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5786"/>
    <w:rsid w:val="001E6664"/>
    <w:rsid w:val="001F1C78"/>
    <w:rsid w:val="001F20E5"/>
    <w:rsid w:val="001F213D"/>
    <w:rsid w:val="001F2E38"/>
    <w:rsid w:val="001F6643"/>
    <w:rsid w:val="001F68E9"/>
    <w:rsid w:val="001F6AF0"/>
    <w:rsid w:val="00201B69"/>
    <w:rsid w:val="00202F6D"/>
    <w:rsid w:val="00203C88"/>
    <w:rsid w:val="0020488A"/>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5FEB"/>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449E"/>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69C"/>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776"/>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19F1"/>
    <w:rsid w:val="0046238D"/>
    <w:rsid w:val="00463C4F"/>
    <w:rsid w:val="00464931"/>
    <w:rsid w:val="004651F3"/>
    <w:rsid w:val="00465669"/>
    <w:rsid w:val="00465A76"/>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0B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225"/>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B51BF"/>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46E7"/>
    <w:rsid w:val="005E5719"/>
    <w:rsid w:val="005F1461"/>
    <w:rsid w:val="005F18FF"/>
    <w:rsid w:val="005F3BC5"/>
    <w:rsid w:val="005F78A8"/>
    <w:rsid w:val="00600AF9"/>
    <w:rsid w:val="00601D5D"/>
    <w:rsid w:val="0060246B"/>
    <w:rsid w:val="0060269A"/>
    <w:rsid w:val="00604840"/>
    <w:rsid w:val="006049F3"/>
    <w:rsid w:val="00604DEA"/>
    <w:rsid w:val="00605091"/>
    <w:rsid w:val="0060565B"/>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0DA8"/>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345"/>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3584"/>
    <w:rsid w:val="0075409D"/>
    <w:rsid w:val="00754789"/>
    <w:rsid w:val="007556AB"/>
    <w:rsid w:val="0075666E"/>
    <w:rsid w:val="00756C61"/>
    <w:rsid w:val="00760CB8"/>
    <w:rsid w:val="00760EDD"/>
    <w:rsid w:val="00761C4A"/>
    <w:rsid w:val="00761C99"/>
    <w:rsid w:val="00761D4F"/>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36BE"/>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6E87"/>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5B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734"/>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7E4"/>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0942"/>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D7D05"/>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3E3"/>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14A"/>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3C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5E2"/>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2BEC"/>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D178"/>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316849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05688">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38934412">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76882159">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85649356">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F8152-6DA6-4E8B-90F3-D0D69785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4</cp:revision>
  <cp:lastPrinted>2025-03-02T14:57:00Z</cp:lastPrinted>
  <dcterms:created xsi:type="dcterms:W3CDTF">2026-04-09T17:19:00Z</dcterms:created>
  <dcterms:modified xsi:type="dcterms:W3CDTF">2026-04-09T20:00:00Z</dcterms:modified>
</cp:coreProperties>
</file>