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A7342" w:rsidRDefault="00CE1CEF">
      <w:pPr>
        <w:jc w:val="left"/>
      </w:pPr>
      <w:r>
        <w:rPr>
          <w:b/>
          <w:bCs/>
        </w:rPr>
        <w:t>Series:</w:t>
      </w:r>
      <w:r>
        <w:t xml:space="preserve"> Blessed are the Peacemakers, a study in Philemon</w:t>
      </w:r>
    </w:p>
    <w:p w14:paraId="00000002" w14:textId="77777777" w:rsidR="001A7342" w:rsidRDefault="00CE1CEF">
      <w:pPr>
        <w:jc w:val="left"/>
      </w:pPr>
      <w:r>
        <w:rPr>
          <w:b/>
          <w:bCs/>
        </w:rPr>
        <w:t>Sermon:</w:t>
      </w:r>
      <w:r>
        <w:t xml:space="preserve"> Making Peace with Someone You Have Wronged</w:t>
      </w:r>
    </w:p>
    <w:p w14:paraId="00000003" w14:textId="77777777" w:rsidR="001A7342" w:rsidRDefault="00CE1CEF">
      <w:pPr>
        <w:jc w:val="left"/>
      </w:pPr>
      <w:r>
        <w:rPr>
          <w:b/>
          <w:bCs/>
        </w:rPr>
        <w:t>Primary Text:</w:t>
      </w:r>
      <w:r>
        <w:t xml:space="preserve"> Philemon</w:t>
      </w:r>
    </w:p>
    <w:p w14:paraId="00000004" w14:textId="77777777" w:rsidR="001A7342" w:rsidRDefault="001A7342">
      <w:pPr>
        <w:jc w:val="left"/>
      </w:pPr>
    </w:p>
    <w:p w14:paraId="00000005" w14:textId="77777777" w:rsidR="001A7342" w:rsidRDefault="00CE1CEF">
      <w:pPr>
        <w:jc w:val="left"/>
      </w:pPr>
      <w:r>
        <w:rPr>
          <w:b/>
          <w:bCs/>
        </w:rPr>
        <w:t>Discussion guide:</w:t>
      </w:r>
    </w:p>
    <w:p w14:paraId="00000006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Is apologizing generally easy or difficult for you? Why or why not?</w:t>
      </w:r>
    </w:p>
    <w:p w14:paraId="00000007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Which is harder: making peace with someone who’s wronged you or someone you’ve wronged? Why?</w:t>
      </w:r>
    </w:p>
    <w:p w14:paraId="00000008" w14:textId="77777777" w:rsidR="001A7342" w:rsidRDefault="00CE1CEF">
      <w:pPr>
        <w:jc w:val="left"/>
        <w:rPr>
          <w:sz w:val="32"/>
          <w:szCs w:val="32"/>
        </w:rPr>
      </w:pPr>
      <w:r>
        <w:t xml:space="preserve">Dr. Paul Brand wrote, "God’s Spirit is like a nervous system for the soul. A person who is 'spiritually alive' is one whose conscience has been awakened to feel the 'sting' of sin and the 'warmth' of grace. To be 'saved' is, in a sense, to be made sensitive again—to </w:t>
      </w:r>
      <w:proofErr w:type="gramStart"/>
      <w:r>
        <w:t>have</w:t>
      </w:r>
      <w:proofErr w:type="gramEnd"/>
      <w:r>
        <w:t xml:space="preserve"> the numbness stripped away so that we can truly feel the touch of the Creator."</w:t>
      </w:r>
    </w:p>
    <w:p w14:paraId="00000009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How does coming to Christ “make us sensitive again”? (see Ezekiel 36:26 &amp; Ephesians 2:1-5)</w:t>
      </w:r>
    </w:p>
    <w:p w14:paraId="0000000A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Read Philemon 10-12 – according to this text why does Onesimus return to Philemon? </w:t>
      </w:r>
    </w:p>
    <w:p w14:paraId="0000000B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What does it say about Onesimus relationship with Paul that Paul could send him back?</w:t>
      </w:r>
    </w:p>
    <w:p w14:paraId="0000000C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Who could send you to apologize to someone you’ve wronged?</w:t>
      </w:r>
    </w:p>
    <w:p w14:paraId="0000000D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Why is it important to have people like this in our lives?</w:t>
      </w:r>
    </w:p>
    <w:p w14:paraId="0000000E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Read Philemon 15 – what does this passage say about the importance of Onesimus and Philemon’s time apart?</w:t>
      </w:r>
    </w:p>
    <w:p w14:paraId="0000000F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What does this tell us about reconciliation?</w:t>
      </w:r>
    </w:p>
    <w:p w14:paraId="00000010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Why does reconciliation sometimes need time to happen?</w:t>
      </w:r>
    </w:p>
    <w:p w14:paraId="00000011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How can we give reconciliation the time it needs but </w:t>
      </w:r>
      <w:proofErr w:type="gramStart"/>
      <w:r>
        <w:rPr>
          <w:color w:val="000000"/>
        </w:rPr>
        <w:t>still keep</w:t>
      </w:r>
      <w:proofErr w:type="gramEnd"/>
      <w:r>
        <w:rPr>
          <w:color w:val="000000"/>
        </w:rPr>
        <w:t xml:space="preserve"> reconciliation the goal?</w:t>
      </w:r>
    </w:p>
    <w:p w14:paraId="00000012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How can we determine the proper timing?</w:t>
      </w:r>
    </w:p>
    <w:p w14:paraId="00000013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Read Philemon 15-18 – the word “if” in v. 18 indicates that there may or may not have been a wrong. Last week we said that when making peace with someone who’s wronged you it is important to </w:t>
      </w:r>
      <w:proofErr w:type="gramStart"/>
      <w:r>
        <w:rPr>
          <w:color w:val="000000"/>
        </w:rPr>
        <w:t>prayerful</w:t>
      </w:r>
      <w:proofErr w:type="gramEnd"/>
      <w:r>
        <w:rPr>
          <w:color w:val="000000"/>
        </w:rPr>
        <w:t xml:space="preserve"> determine if you’ve </w:t>
      </w:r>
      <w:proofErr w:type="gramStart"/>
      <w:r>
        <w:rPr>
          <w:color w:val="000000"/>
        </w:rPr>
        <w:t>actually been</w:t>
      </w:r>
      <w:proofErr w:type="gramEnd"/>
      <w:r>
        <w:rPr>
          <w:color w:val="000000"/>
        </w:rPr>
        <w:t xml:space="preserve"> wronged. </w:t>
      </w:r>
    </w:p>
    <w:p w14:paraId="00000014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In the case of making peace with someone you have wronged why </w:t>
      </w:r>
      <w:proofErr w:type="gramStart"/>
      <w:r>
        <w:rPr>
          <w:color w:val="000000"/>
        </w:rPr>
        <w:t>is it</w:t>
      </w:r>
      <w:proofErr w:type="gramEnd"/>
      <w:r>
        <w:rPr>
          <w:color w:val="000000"/>
        </w:rPr>
        <w:t xml:space="preserve"> also important to determine if you’ve </w:t>
      </w:r>
      <w:proofErr w:type="gramStart"/>
      <w:r>
        <w:rPr>
          <w:color w:val="000000"/>
        </w:rPr>
        <w:t>actually wronged</w:t>
      </w:r>
      <w:proofErr w:type="gramEnd"/>
      <w:r>
        <w:rPr>
          <w:color w:val="000000"/>
        </w:rPr>
        <w:t xml:space="preserve"> them?</w:t>
      </w:r>
    </w:p>
    <w:p w14:paraId="00000015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Why or how can it be detrimental to apologize when you’ve </w:t>
      </w:r>
      <w:proofErr w:type="gramStart"/>
      <w:r>
        <w:rPr>
          <w:color w:val="000000"/>
        </w:rPr>
        <w:t>actually not</w:t>
      </w:r>
      <w:proofErr w:type="gramEnd"/>
      <w:r>
        <w:rPr>
          <w:color w:val="000000"/>
        </w:rPr>
        <w:t xml:space="preserve"> done wrong?</w:t>
      </w:r>
    </w:p>
    <w:p w14:paraId="00000016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In a situation where someone feels you’ve wronged them, but you haven’t – how can you attempt to make peace without wrongfully apologizing?</w:t>
      </w:r>
    </w:p>
    <w:p w14:paraId="00000017" w14:textId="77777777" w:rsidR="001A7342" w:rsidRDefault="00CE1CE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Why is empathy important here?</w:t>
      </w:r>
    </w:p>
    <w:p w14:paraId="00000018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Read Philemon 18 – what does this tell you about how important reconciliation is to Paul?</w:t>
      </w:r>
    </w:p>
    <w:p w14:paraId="00000019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How is returning to Philemon to attempt reconciliation also a way of Onesimus praying a price?</w:t>
      </w:r>
    </w:p>
    <w:p w14:paraId="0000001A" w14:textId="77777777" w:rsidR="001A7342" w:rsidRDefault="00CE1CE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 xml:space="preserve">What ought you be willing </w:t>
      </w:r>
      <w:proofErr w:type="gramStart"/>
      <w:r>
        <w:rPr>
          <w:color w:val="000000"/>
        </w:rPr>
        <w:t>pay</w:t>
      </w:r>
      <w:proofErr w:type="gramEnd"/>
      <w:r>
        <w:rPr>
          <w:color w:val="000000"/>
        </w:rPr>
        <w:t xml:space="preserve"> to make something right?</w:t>
      </w:r>
    </w:p>
    <w:p w14:paraId="0000001B" w14:textId="77777777" w:rsidR="001A7342" w:rsidRDefault="00CE1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</w:pPr>
      <w:r>
        <w:rPr>
          <w:color w:val="000000"/>
        </w:rPr>
        <w:t>What if you attempt to reconcile but they refuse? How do you move forward?</w:t>
      </w:r>
    </w:p>
    <w:sectPr w:rsidR="001A73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93B43A5-F118-4F92-BB6F-E75FEFAE3F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5DB619A-E69B-48F2-B82B-961AE1F3B141}"/>
    <w:embedBold r:id="rId3" w:fontKey="{D470703D-C0CE-48BD-8E60-38A1D49D5112}"/>
  </w:font>
  <w:font w:name="Play">
    <w:charset w:val="00"/>
    <w:family w:val="auto"/>
    <w:pitch w:val="default"/>
    <w:embedRegular r:id="rId4" w:fontKey="{9D3EE5F0-EF96-41CE-ACD5-DAFCA201023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35466E6-02B3-4874-A405-F690376DD817}"/>
    <w:embedItalic r:id="rId6" w:fontKey="{67425377-6CFA-4044-A657-FC1AF78329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129B3DD-BCC6-48A8-ABE9-FE51BF65B7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53F88"/>
    <w:multiLevelType w:val="multilevel"/>
    <w:tmpl w:val="538A4F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8626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342"/>
    <w:rsid w:val="001A7342"/>
    <w:rsid w:val="00241CE1"/>
    <w:rsid w:val="00CE1CEF"/>
    <w:rsid w:val="00D1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166A37-E037-4D2C-8FD6-90E6853D8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EJqey5b8aaewfDFkDK3E0m4pNw==">CgMxLjA4AHIhMWZrQndhT1I5Z3lkUWZXemNKSy1BQk41SFlrRlczcjh2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1927</Characters>
  <Application>Microsoft Office Word</Application>
  <DocSecurity>0</DocSecurity>
  <Lines>96</Lines>
  <Paragraphs>66</Paragraphs>
  <ScaleCrop>false</ScaleCrop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Haganman</dc:creator>
  <cp:lastModifiedBy>Adam Haganman</cp:lastModifiedBy>
  <cp:revision>2</cp:revision>
  <dcterms:created xsi:type="dcterms:W3CDTF">2026-04-23T14:48:00Z</dcterms:created>
  <dcterms:modified xsi:type="dcterms:W3CDTF">2026-04-23T14:48:00Z</dcterms:modified>
</cp:coreProperties>
</file>