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7815D" w14:textId="23B4BBB0" w:rsidR="009D63BB" w:rsidRDefault="009D63BB" w:rsidP="009D63BB">
      <w:pPr>
        <w:rPr>
          <w:rFonts w:ascii="Arial" w:hAnsi="Arial" w:cs="Arial"/>
          <w:b/>
          <w:bCs/>
          <w:sz w:val="32"/>
          <w:szCs w:val="32"/>
        </w:rPr>
      </w:pPr>
      <w:r>
        <w:rPr>
          <w:rFonts w:ascii="Arial" w:hAnsi="Arial" w:cs="Arial"/>
          <w:b/>
          <w:bCs/>
          <w:sz w:val="32"/>
          <w:szCs w:val="32"/>
        </w:rPr>
        <w:t>Readings for Sunday, April 26, 2026</w:t>
      </w:r>
    </w:p>
    <w:p w14:paraId="64074FB5" w14:textId="77777777" w:rsidR="009D63BB" w:rsidRDefault="009D63BB" w:rsidP="009D63BB">
      <w:pPr>
        <w:rPr>
          <w:rFonts w:ascii="Arial" w:hAnsi="Arial" w:cs="Arial"/>
          <w:b/>
          <w:bCs/>
          <w:sz w:val="32"/>
          <w:szCs w:val="32"/>
        </w:rPr>
      </w:pPr>
    </w:p>
    <w:p w14:paraId="04265B71" w14:textId="758AAC77" w:rsidR="009D63BB" w:rsidRPr="009D63BB" w:rsidRDefault="009D63BB" w:rsidP="009D63BB">
      <w:pPr>
        <w:rPr>
          <w:rFonts w:ascii="Arial" w:hAnsi="Arial" w:cs="Arial"/>
          <w:b/>
          <w:bCs/>
          <w:sz w:val="32"/>
          <w:szCs w:val="32"/>
        </w:rPr>
      </w:pPr>
      <w:r w:rsidRPr="009D63BB">
        <w:rPr>
          <w:rFonts w:ascii="Arial" w:hAnsi="Arial" w:cs="Arial"/>
          <w:b/>
          <w:bCs/>
          <w:sz w:val="32"/>
          <w:szCs w:val="32"/>
        </w:rPr>
        <w:t>First Reading: Acts 2:42-47</w:t>
      </w:r>
    </w:p>
    <w:p w14:paraId="799A8146" w14:textId="29B40228" w:rsidR="009D63BB" w:rsidRPr="009D63BB" w:rsidRDefault="009D63BB" w:rsidP="009D63BB">
      <w:pPr>
        <w:rPr>
          <w:rFonts w:ascii="Arial" w:hAnsi="Arial" w:cs="Arial"/>
          <w:sz w:val="32"/>
          <w:szCs w:val="32"/>
        </w:rPr>
      </w:pPr>
      <w:r w:rsidRPr="009D63BB">
        <w:rPr>
          <w:rFonts w:ascii="Arial" w:hAnsi="Arial" w:cs="Arial"/>
          <w:sz w:val="32"/>
          <w:szCs w:val="32"/>
        </w:rPr>
        <w:t>42 [The baptized] devoted themselves to the apostles’ teaching and fellowship, to the breaking of bread and the prayers.</w:t>
      </w:r>
    </w:p>
    <w:p w14:paraId="375E46C7" w14:textId="77777777" w:rsidR="009D63BB" w:rsidRPr="009D63BB" w:rsidRDefault="009D63BB" w:rsidP="009D63BB">
      <w:pPr>
        <w:rPr>
          <w:rFonts w:ascii="Arial" w:hAnsi="Arial" w:cs="Arial"/>
          <w:sz w:val="32"/>
          <w:szCs w:val="32"/>
        </w:rPr>
      </w:pPr>
      <w:r w:rsidRPr="009D63BB">
        <w:rPr>
          <w:rFonts w:ascii="Arial" w:hAnsi="Arial" w:cs="Arial"/>
          <w:sz w:val="32"/>
          <w:szCs w:val="32"/>
        </w:rPr>
        <w:t>  43 Awe came upon everyone because many wonders and signs were being done through the apostles. 44 All who believed were together and had all things in common; 45 they would sell their possessions and goods and distribute the proceeds to all, as any had need. 46 Day by day, as they spent much time together in the temple, they broke bread at home and ate their food with glad and generous hearts, 47 praising God and having the goodwill of all the people. And day by day the Lord added to their number those who were being saved.</w:t>
      </w:r>
    </w:p>
    <w:p w14:paraId="486A1BA9" w14:textId="77777777" w:rsidR="009D63BB" w:rsidRPr="009D63BB" w:rsidRDefault="009D63BB" w:rsidP="009D63BB">
      <w:pPr>
        <w:rPr>
          <w:rFonts w:ascii="Arial" w:hAnsi="Arial" w:cs="Arial"/>
          <w:sz w:val="32"/>
          <w:szCs w:val="32"/>
        </w:rPr>
      </w:pPr>
    </w:p>
    <w:p w14:paraId="5FE75ED0" w14:textId="2E71377A" w:rsidR="009D63BB" w:rsidRPr="009D63BB" w:rsidRDefault="009D63BB" w:rsidP="009D63BB">
      <w:pPr>
        <w:rPr>
          <w:rFonts w:ascii="Arial" w:hAnsi="Arial" w:cs="Arial"/>
          <w:b/>
          <w:bCs/>
          <w:sz w:val="32"/>
          <w:szCs w:val="32"/>
        </w:rPr>
      </w:pPr>
      <w:r w:rsidRPr="009D63BB">
        <w:rPr>
          <w:rFonts w:ascii="Arial" w:hAnsi="Arial" w:cs="Arial"/>
          <w:b/>
          <w:bCs/>
          <w:sz w:val="32"/>
          <w:szCs w:val="32"/>
        </w:rPr>
        <w:t>Psalm:  Psalm 23</w:t>
      </w:r>
    </w:p>
    <w:p w14:paraId="4A2D2A94" w14:textId="77777777" w:rsidR="009D63BB" w:rsidRPr="009D63BB" w:rsidRDefault="009D63BB" w:rsidP="009D63BB">
      <w:pPr>
        <w:rPr>
          <w:rFonts w:ascii="Arial" w:hAnsi="Arial" w:cs="Arial"/>
          <w:sz w:val="32"/>
          <w:szCs w:val="32"/>
        </w:rPr>
      </w:pPr>
      <w:r w:rsidRPr="009D63BB">
        <w:rPr>
          <w:rFonts w:ascii="Arial" w:hAnsi="Arial" w:cs="Arial"/>
          <w:sz w:val="32"/>
          <w:szCs w:val="32"/>
        </w:rPr>
        <w:t> 1 The Lord | is my shepherd;</w:t>
      </w:r>
    </w:p>
    <w:p w14:paraId="41C74183" w14:textId="77777777" w:rsidR="009D63BB" w:rsidRPr="009D63BB" w:rsidRDefault="009D63BB" w:rsidP="009D63BB">
      <w:pPr>
        <w:rPr>
          <w:rFonts w:ascii="Arial" w:hAnsi="Arial" w:cs="Arial"/>
          <w:sz w:val="32"/>
          <w:szCs w:val="32"/>
        </w:rPr>
      </w:pPr>
      <w:r w:rsidRPr="009D63BB">
        <w:rPr>
          <w:rFonts w:ascii="Arial" w:hAnsi="Arial" w:cs="Arial"/>
          <w:sz w:val="32"/>
          <w:szCs w:val="32"/>
        </w:rPr>
        <w:t>  I shall not | be in want.</w:t>
      </w:r>
    </w:p>
    <w:p w14:paraId="14291EF3" w14:textId="77777777" w:rsidR="009D63BB" w:rsidRPr="009D63BB" w:rsidRDefault="009D63BB" w:rsidP="009D63BB">
      <w:pPr>
        <w:rPr>
          <w:rFonts w:ascii="Arial" w:hAnsi="Arial" w:cs="Arial"/>
          <w:sz w:val="32"/>
          <w:szCs w:val="32"/>
        </w:rPr>
      </w:pPr>
      <w:r w:rsidRPr="009D63BB">
        <w:rPr>
          <w:rFonts w:ascii="Arial" w:hAnsi="Arial" w:cs="Arial"/>
          <w:sz w:val="32"/>
          <w:szCs w:val="32"/>
        </w:rPr>
        <w:t> 2 The Lord makes me lie down | in green pastures</w:t>
      </w:r>
    </w:p>
    <w:p w14:paraId="08951A63" w14:textId="77777777" w:rsidR="009D63BB" w:rsidRPr="009D63BB" w:rsidRDefault="009D63BB" w:rsidP="009D63BB">
      <w:pPr>
        <w:rPr>
          <w:rFonts w:ascii="Arial" w:hAnsi="Arial" w:cs="Arial"/>
          <w:sz w:val="32"/>
          <w:szCs w:val="32"/>
        </w:rPr>
      </w:pPr>
      <w:r w:rsidRPr="009D63BB">
        <w:rPr>
          <w:rFonts w:ascii="Arial" w:hAnsi="Arial" w:cs="Arial"/>
          <w:sz w:val="32"/>
          <w:szCs w:val="32"/>
        </w:rPr>
        <w:t>  and leads me be- | side still waters.</w:t>
      </w:r>
    </w:p>
    <w:p w14:paraId="5B21EDBA" w14:textId="77777777" w:rsidR="009D63BB" w:rsidRPr="009D63BB" w:rsidRDefault="009D63BB" w:rsidP="009D63BB">
      <w:pPr>
        <w:rPr>
          <w:rFonts w:ascii="Arial" w:hAnsi="Arial" w:cs="Arial"/>
          <w:sz w:val="32"/>
          <w:szCs w:val="32"/>
        </w:rPr>
      </w:pPr>
      <w:r w:rsidRPr="009D63BB">
        <w:rPr>
          <w:rFonts w:ascii="Arial" w:hAnsi="Arial" w:cs="Arial"/>
          <w:sz w:val="32"/>
          <w:szCs w:val="32"/>
        </w:rPr>
        <w:t> 3 You restore my | soul, O Lord,</w:t>
      </w:r>
    </w:p>
    <w:p w14:paraId="3FA9E764" w14:textId="77777777" w:rsidR="009D63BB" w:rsidRPr="009D63BB" w:rsidRDefault="009D63BB" w:rsidP="009D63BB">
      <w:pPr>
        <w:rPr>
          <w:rFonts w:ascii="Arial" w:hAnsi="Arial" w:cs="Arial"/>
          <w:sz w:val="32"/>
          <w:szCs w:val="32"/>
        </w:rPr>
      </w:pPr>
      <w:r w:rsidRPr="009D63BB">
        <w:rPr>
          <w:rFonts w:ascii="Arial" w:hAnsi="Arial" w:cs="Arial"/>
          <w:sz w:val="32"/>
          <w:szCs w:val="32"/>
        </w:rPr>
        <w:t>  and guide me along right pathways | for your name’s sake.</w:t>
      </w:r>
    </w:p>
    <w:p w14:paraId="741EB39A" w14:textId="77777777" w:rsidR="009D63BB" w:rsidRPr="009D63BB" w:rsidRDefault="009D63BB" w:rsidP="009D63BB">
      <w:pPr>
        <w:rPr>
          <w:rFonts w:ascii="Arial" w:hAnsi="Arial" w:cs="Arial"/>
          <w:sz w:val="32"/>
          <w:szCs w:val="32"/>
        </w:rPr>
      </w:pPr>
      <w:r w:rsidRPr="009D63BB">
        <w:rPr>
          <w:rFonts w:ascii="Arial" w:hAnsi="Arial" w:cs="Arial"/>
          <w:sz w:val="32"/>
          <w:szCs w:val="32"/>
        </w:rPr>
        <w:t> 4 Though I walk through the valley of the shadow of death, I shall | fear no evil;</w:t>
      </w:r>
    </w:p>
    <w:p w14:paraId="58DD17B3" w14:textId="77777777" w:rsidR="009D63BB" w:rsidRPr="009D63BB" w:rsidRDefault="009D63BB" w:rsidP="009D63BB">
      <w:pPr>
        <w:rPr>
          <w:rFonts w:ascii="Arial" w:hAnsi="Arial" w:cs="Arial"/>
          <w:sz w:val="32"/>
          <w:szCs w:val="32"/>
        </w:rPr>
      </w:pPr>
      <w:r w:rsidRPr="009D63BB">
        <w:rPr>
          <w:rFonts w:ascii="Arial" w:hAnsi="Arial" w:cs="Arial"/>
          <w:sz w:val="32"/>
          <w:szCs w:val="32"/>
        </w:rPr>
        <w:t xml:space="preserve">  for you are with me; your rod and your staff, they | comfort me. </w:t>
      </w:r>
    </w:p>
    <w:p w14:paraId="34E31880" w14:textId="77777777" w:rsidR="009D63BB" w:rsidRPr="009D63BB" w:rsidRDefault="009D63BB" w:rsidP="009D63BB">
      <w:pPr>
        <w:rPr>
          <w:rFonts w:ascii="Arial" w:hAnsi="Arial" w:cs="Arial"/>
          <w:sz w:val="32"/>
          <w:szCs w:val="32"/>
        </w:rPr>
      </w:pPr>
      <w:r w:rsidRPr="009D63BB">
        <w:rPr>
          <w:rFonts w:ascii="Arial" w:hAnsi="Arial" w:cs="Arial"/>
          <w:sz w:val="32"/>
          <w:szCs w:val="32"/>
        </w:rPr>
        <w:lastRenderedPageBreak/>
        <w:t> 5 You prepare a table before me in the presence | of my enemies;</w:t>
      </w:r>
    </w:p>
    <w:p w14:paraId="072FC49D" w14:textId="77777777" w:rsidR="009D63BB" w:rsidRPr="009D63BB" w:rsidRDefault="009D63BB" w:rsidP="009D63BB">
      <w:pPr>
        <w:rPr>
          <w:rFonts w:ascii="Arial" w:hAnsi="Arial" w:cs="Arial"/>
          <w:sz w:val="32"/>
          <w:szCs w:val="32"/>
        </w:rPr>
      </w:pPr>
      <w:r w:rsidRPr="009D63BB">
        <w:rPr>
          <w:rFonts w:ascii="Arial" w:hAnsi="Arial" w:cs="Arial"/>
          <w:sz w:val="32"/>
          <w:szCs w:val="32"/>
        </w:rPr>
        <w:t>  you anoint my head with oil, and my cup is | running over.</w:t>
      </w:r>
    </w:p>
    <w:p w14:paraId="4E9673E8" w14:textId="77777777" w:rsidR="009D63BB" w:rsidRPr="009D63BB" w:rsidRDefault="009D63BB" w:rsidP="009D63BB">
      <w:pPr>
        <w:rPr>
          <w:rFonts w:ascii="Arial" w:hAnsi="Arial" w:cs="Arial"/>
          <w:sz w:val="32"/>
          <w:szCs w:val="32"/>
        </w:rPr>
      </w:pPr>
      <w:r w:rsidRPr="009D63BB">
        <w:rPr>
          <w:rFonts w:ascii="Arial" w:hAnsi="Arial" w:cs="Arial"/>
          <w:sz w:val="32"/>
          <w:szCs w:val="32"/>
        </w:rPr>
        <w:t> 6 Surely goodness and mercy shall follow me all the days | of my life,</w:t>
      </w:r>
    </w:p>
    <w:p w14:paraId="7CE95FF2" w14:textId="77777777" w:rsidR="009D63BB" w:rsidRPr="009D63BB" w:rsidRDefault="009D63BB" w:rsidP="009D63BB">
      <w:pPr>
        <w:rPr>
          <w:rFonts w:ascii="Arial" w:hAnsi="Arial" w:cs="Arial"/>
          <w:sz w:val="32"/>
          <w:szCs w:val="32"/>
        </w:rPr>
      </w:pPr>
      <w:r w:rsidRPr="009D63BB">
        <w:rPr>
          <w:rFonts w:ascii="Arial" w:hAnsi="Arial" w:cs="Arial"/>
          <w:sz w:val="32"/>
          <w:szCs w:val="32"/>
        </w:rPr>
        <w:t xml:space="preserve">  and I will dwell in the house of the | Lord forever. </w:t>
      </w:r>
    </w:p>
    <w:p w14:paraId="2012D0DC" w14:textId="77777777" w:rsidR="009D63BB" w:rsidRPr="009D63BB" w:rsidRDefault="009D63BB" w:rsidP="009D63BB">
      <w:pPr>
        <w:rPr>
          <w:rFonts w:ascii="Arial" w:hAnsi="Arial" w:cs="Arial"/>
          <w:sz w:val="32"/>
          <w:szCs w:val="32"/>
        </w:rPr>
      </w:pPr>
    </w:p>
    <w:p w14:paraId="0CE34AD6" w14:textId="77777777" w:rsidR="009D63BB" w:rsidRPr="009D63BB" w:rsidRDefault="009D63BB" w:rsidP="009D63BB">
      <w:pPr>
        <w:rPr>
          <w:rFonts w:ascii="Arial" w:hAnsi="Arial" w:cs="Arial"/>
          <w:b/>
          <w:bCs/>
          <w:sz w:val="32"/>
          <w:szCs w:val="32"/>
        </w:rPr>
      </w:pPr>
      <w:r w:rsidRPr="009D63BB">
        <w:rPr>
          <w:rFonts w:ascii="Arial" w:hAnsi="Arial" w:cs="Arial"/>
          <w:b/>
          <w:bCs/>
          <w:sz w:val="32"/>
          <w:szCs w:val="32"/>
        </w:rPr>
        <w:t>Second Reading:  1 Peter 2:19-25</w:t>
      </w:r>
    </w:p>
    <w:p w14:paraId="06BAAF17" w14:textId="77777777" w:rsidR="009D63BB" w:rsidRPr="009D63BB" w:rsidRDefault="009D63BB" w:rsidP="009D63BB">
      <w:pPr>
        <w:rPr>
          <w:rFonts w:ascii="Arial" w:hAnsi="Arial" w:cs="Arial"/>
          <w:sz w:val="32"/>
          <w:szCs w:val="32"/>
        </w:rPr>
      </w:pPr>
      <w:r w:rsidRPr="009D63BB">
        <w:rPr>
          <w:rFonts w:ascii="Arial" w:hAnsi="Arial" w:cs="Arial"/>
          <w:sz w:val="32"/>
          <w:szCs w:val="32"/>
        </w:rPr>
        <w:t>19 It is a commendable thing if, being aware of God, a person endures pain while suffering unjustly. 20 If you endure when you are beaten for doing wrong, what credit is that? But if you endure when you do good and suffer for it, this is a commendable thing before God. 21 For to this you have been called, because Christ also suffered for you, leaving you an example, so that you should follow in his steps.</w:t>
      </w:r>
    </w:p>
    <w:p w14:paraId="42DBB370" w14:textId="77777777" w:rsidR="009D63BB" w:rsidRPr="009D63BB" w:rsidRDefault="009D63BB" w:rsidP="009D63BB">
      <w:pPr>
        <w:rPr>
          <w:rFonts w:ascii="Arial" w:hAnsi="Arial" w:cs="Arial"/>
          <w:sz w:val="32"/>
          <w:szCs w:val="32"/>
        </w:rPr>
      </w:pPr>
      <w:r w:rsidRPr="009D63BB">
        <w:rPr>
          <w:rFonts w:ascii="Arial" w:hAnsi="Arial" w:cs="Arial"/>
          <w:sz w:val="32"/>
          <w:szCs w:val="32"/>
        </w:rPr>
        <w:t> 22 “He committed no sin,</w:t>
      </w:r>
    </w:p>
    <w:p w14:paraId="017F9E5E" w14:textId="77777777" w:rsidR="009D63BB" w:rsidRPr="009D63BB" w:rsidRDefault="009D63BB" w:rsidP="009D63BB">
      <w:pPr>
        <w:rPr>
          <w:rFonts w:ascii="Arial" w:hAnsi="Arial" w:cs="Arial"/>
          <w:sz w:val="32"/>
          <w:szCs w:val="32"/>
        </w:rPr>
      </w:pPr>
      <w:r w:rsidRPr="009D63BB">
        <w:rPr>
          <w:rFonts w:ascii="Arial" w:hAnsi="Arial" w:cs="Arial"/>
          <w:sz w:val="32"/>
          <w:szCs w:val="32"/>
        </w:rPr>
        <w:t>  and no deceit was found in his mouth.”</w:t>
      </w:r>
    </w:p>
    <w:p w14:paraId="17EB24FD" w14:textId="77777777" w:rsidR="009D63BB" w:rsidRPr="009D63BB" w:rsidRDefault="009D63BB" w:rsidP="009D63BB">
      <w:pPr>
        <w:rPr>
          <w:rFonts w:ascii="Arial" w:hAnsi="Arial" w:cs="Arial"/>
          <w:sz w:val="32"/>
          <w:szCs w:val="32"/>
        </w:rPr>
      </w:pPr>
      <w:r w:rsidRPr="009D63BB">
        <w:rPr>
          <w:rFonts w:ascii="Arial" w:hAnsi="Arial" w:cs="Arial"/>
          <w:sz w:val="32"/>
          <w:szCs w:val="32"/>
        </w:rPr>
        <w:t>23 When he was abused, he did not return abuse; when he suffered, he did not threaten, but he entrusted himself to the one who judges justly. 24 He himself bore our sins in his body on the cross, so that, having died to sins, we might live for righteousness; by his wounds you have been healed. 25 For you were going astray like sheep, but now you have returned to the shepherd and guardian of your souls.</w:t>
      </w:r>
    </w:p>
    <w:p w14:paraId="32F6B12A" w14:textId="77777777" w:rsidR="009D63BB" w:rsidRPr="009D63BB" w:rsidRDefault="009D63BB" w:rsidP="009D63BB">
      <w:pPr>
        <w:rPr>
          <w:rFonts w:ascii="Arial" w:hAnsi="Arial" w:cs="Arial"/>
          <w:b/>
          <w:bCs/>
          <w:sz w:val="32"/>
          <w:szCs w:val="32"/>
        </w:rPr>
      </w:pPr>
    </w:p>
    <w:p w14:paraId="536DC6F3" w14:textId="77777777" w:rsidR="009D63BB" w:rsidRPr="009D63BB" w:rsidRDefault="009D63BB" w:rsidP="009D63BB">
      <w:pPr>
        <w:rPr>
          <w:rFonts w:ascii="Arial" w:hAnsi="Arial" w:cs="Arial"/>
          <w:b/>
          <w:bCs/>
          <w:sz w:val="32"/>
          <w:szCs w:val="32"/>
        </w:rPr>
      </w:pPr>
      <w:r w:rsidRPr="009D63BB">
        <w:rPr>
          <w:rFonts w:ascii="Arial" w:hAnsi="Arial" w:cs="Arial"/>
          <w:b/>
          <w:bCs/>
          <w:sz w:val="32"/>
          <w:szCs w:val="32"/>
        </w:rPr>
        <w:t>Gospel: John 10:1-10</w:t>
      </w:r>
    </w:p>
    <w:p w14:paraId="35763424" w14:textId="77777777" w:rsidR="009D63BB" w:rsidRPr="009D63BB" w:rsidRDefault="009D63BB" w:rsidP="009D63BB">
      <w:pPr>
        <w:rPr>
          <w:rFonts w:ascii="Arial" w:hAnsi="Arial" w:cs="Arial"/>
          <w:sz w:val="32"/>
          <w:szCs w:val="32"/>
        </w:rPr>
      </w:pPr>
      <w:r w:rsidRPr="009D63BB">
        <w:rPr>
          <w:rFonts w:ascii="Arial" w:hAnsi="Arial" w:cs="Arial"/>
          <w:sz w:val="32"/>
          <w:szCs w:val="32"/>
        </w:rPr>
        <w:lastRenderedPageBreak/>
        <w:t>[Jesus said:] 1 “Very truly, I tell you, anyone who does not enter the sheepfold by the gate but climbs in by another way is a thief and a bandit. 2 The one who enters by the gate is the shepherd of the sheep. 3 The gatekeeper opens the gate for him, and the sheep hear his voice. He calls his own sheep by name and leads them out. 4 When he has brought out all his own, he goes ahead of them, and the sheep follow him because they know his voice. 5 They will not follow a stranger, but they will run from him because they do not know the voice of strangers.” 6 Jesus used this figure of speech with them, but they did not understand what he was saying to them.</w:t>
      </w:r>
    </w:p>
    <w:p w14:paraId="12BB1715" w14:textId="77777777" w:rsidR="009D63BB" w:rsidRPr="009D63BB" w:rsidRDefault="009D63BB" w:rsidP="009D63BB">
      <w:pPr>
        <w:rPr>
          <w:rFonts w:ascii="Arial" w:hAnsi="Arial" w:cs="Arial"/>
          <w:sz w:val="32"/>
          <w:szCs w:val="32"/>
        </w:rPr>
      </w:pPr>
      <w:r w:rsidRPr="009D63BB">
        <w:rPr>
          <w:rFonts w:ascii="Arial" w:hAnsi="Arial" w:cs="Arial"/>
          <w:sz w:val="32"/>
          <w:szCs w:val="32"/>
        </w:rPr>
        <w:t>  7 So again Jesus said to them, “Very truly, I tell you, I am the gate for the sheep. 8 All who came before me are thieves and bandits, but the sheep did not listen to them. 9 I am the gate. Whoever enters by me will be saved and will come in and go out and find pasture. 10 The thief comes only to steal and kill and destroy. I came that they may have life and have it abundantly.”</w:t>
      </w:r>
    </w:p>
    <w:p w14:paraId="3D00F65A" w14:textId="77777777" w:rsidR="00753C34" w:rsidRPr="009D63BB" w:rsidRDefault="00753C34">
      <w:pPr>
        <w:rPr>
          <w:rFonts w:ascii="Arial" w:hAnsi="Arial" w:cs="Arial"/>
          <w:sz w:val="32"/>
          <w:szCs w:val="32"/>
        </w:rPr>
      </w:pPr>
    </w:p>
    <w:sectPr w:rsidR="00753C34" w:rsidRPr="009D63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BB"/>
    <w:rsid w:val="00646D55"/>
    <w:rsid w:val="00753C34"/>
    <w:rsid w:val="009D63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8227"/>
  <w15:chartTrackingRefBased/>
  <w15:docId w15:val="{F42FD015-BFF2-467C-9ACF-10F01D1B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3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63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63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63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63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63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3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3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3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3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63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63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63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63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63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3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3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3BB"/>
    <w:rPr>
      <w:rFonts w:eastAsiaTheme="majorEastAsia" w:cstheme="majorBidi"/>
      <w:color w:val="272727" w:themeColor="text1" w:themeTint="D8"/>
    </w:rPr>
  </w:style>
  <w:style w:type="paragraph" w:styleId="Title">
    <w:name w:val="Title"/>
    <w:basedOn w:val="Normal"/>
    <w:next w:val="Normal"/>
    <w:link w:val="TitleChar"/>
    <w:uiPriority w:val="10"/>
    <w:qFormat/>
    <w:rsid w:val="009D6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3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3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3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3BB"/>
    <w:pPr>
      <w:spacing w:before="160"/>
      <w:jc w:val="center"/>
    </w:pPr>
    <w:rPr>
      <w:i/>
      <w:iCs/>
      <w:color w:val="404040" w:themeColor="text1" w:themeTint="BF"/>
    </w:rPr>
  </w:style>
  <w:style w:type="character" w:customStyle="1" w:styleId="QuoteChar">
    <w:name w:val="Quote Char"/>
    <w:basedOn w:val="DefaultParagraphFont"/>
    <w:link w:val="Quote"/>
    <w:uiPriority w:val="29"/>
    <w:rsid w:val="009D63BB"/>
    <w:rPr>
      <w:i/>
      <w:iCs/>
      <w:color w:val="404040" w:themeColor="text1" w:themeTint="BF"/>
    </w:rPr>
  </w:style>
  <w:style w:type="paragraph" w:styleId="ListParagraph">
    <w:name w:val="List Paragraph"/>
    <w:basedOn w:val="Normal"/>
    <w:uiPriority w:val="34"/>
    <w:qFormat/>
    <w:rsid w:val="009D63BB"/>
    <w:pPr>
      <w:ind w:left="720"/>
      <w:contextualSpacing/>
    </w:pPr>
  </w:style>
  <w:style w:type="character" w:styleId="IntenseEmphasis">
    <w:name w:val="Intense Emphasis"/>
    <w:basedOn w:val="DefaultParagraphFont"/>
    <w:uiPriority w:val="21"/>
    <w:qFormat/>
    <w:rsid w:val="009D63BB"/>
    <w:rPr>
      <w:i/>
      <w:iCs/>
      <w:color w:val="2F5496" w:themeColor="accent1" w:themeShade="BF"/>
    </w:rPr>
  </w:style>
  <w:style w:type="paragraph" w:styleId="IntenseQuote">
    <w:name w:val="Intense Quote"/>
    <w:basedOn w:val="Normal"/>
    <w:next w:val="Normal"/>
    <w:link w:val="IntenseQuoteChar"/>
    <w:uiPriority w:val="30"/>
    <w:qFormat/>
    <w:rsid w:val="009D63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63BB"/>
    <w:rPr>
      <w:i/>
      <w:iCs/>
      <w:color w:val="2F5496" w:themeColor="accent1" w:themeShade="BF"/>
    </w:rPr>
  </w:style>
  <w:style w:type="character" w:styleId="IntenseReference">
    <w:name w:val="Intense Reference"/>
    <w:basedOn w:val="DefaultParagraphFont"/>
    <w:uiPriority w:val="32"/>
    <w:qFormat/>
    <w:rsid w:val="009D63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Smith</dc:creator>
  <cp:keywords/>
  <dc:description/>
  <cp:lastModifiedBy>Gregory Smith</cp:lastModifiedBy>
  <cp:revision>1</cp:revision>
  <dcterms:created xsi:type="dcterms:W3CDTF">2026-04-23T20:36:00Z</dcterms:created>
  <dcterms:modified xsi:type="dcterms:W3CDTF">2026-04-23T20:41:00Z</dcterms:modified>
</cp:coreProperties>
</file>