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319.9992" w:lineRule="auto"/>
        <w:rPr>
          <w:rFonts w:ascii="Montserrat" w:cs="Montserrat" w:eastAsia="Montserrat" w:hAnsi="Montserrat"/>
          <w:b w:val="1"/>
          <w:bCs w:val="1"/>
          <w:sz w:val="34"/>
          <w:szCs w:val="34"/>
        </w:rPr>
      </w:pPr>
      <w:bookmarkStart w:colFirst="0" w:colLast="0" w:name="_heading=h.iwjrk0a23ih3" w:id="0"/>
      <w:bookmarkEnd w:id="0"/>
      <w:r w:rsidDel="00000000" w:rsidR="00000000" w:rsidRPr="00000000">
        <w:rPr>
          <w:rFonts w:ascii="Montserrat" w:cs="Montserrat" w:eastAsia="Montserrat" w:hAnsi="Montserrat"/>
          <w:b w:val="1"/>
          <w:bCs w:val="1"/>
          <w:sz w:val="34"/>
          <w:szCs w:val="34"/>
          <w:rtl w:val="0"/>
        </w:rPr>
        <w:t xml:space="preserve">Summary</w:t>
      </w:r>
    </w:p>
    <w:p w:rsidR="00000000" w:rsidDel="00000000" w:rsidP="00000000" w:rsidRDefault="00000000" w:rsidRPr="00000000" w14:paraId="00000002">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Kate Henderson delivers a powerful message about spiritual warfare, using the story of King Jehoshaphat from 2 Chronicles 20 as a framework for understanding how to fight spiritual battles. She begins by acknowledging that women today are under attack through what she identifies as Satan's three-pronged strategy: satisfaction (worldly distractions), screens (technology addiction), and secrecy (shame and isolation). Henderson emphasizes that our real enemy is not the visible people in our lives - our spouses, children, or difficult people - but Satan himself, who operates in the spiritual realm.</w:t>
      </w:r>
    </w:p>
    <w:p w:rsidR="00000000" w:rsidDel="00000000" w:rsidP="00000000" w:rsidRDefault="00000000" w:rsidRPr="00000000" w14:paraId="00000003">
      <w:pPr>
        <w:pBdr>
          <w:top w:color="555555" w:space="0" w:sz="0" w:val="none"/>
          <w:left w:color="555555" w:space="0" w:sz="0" w:val="none"/>
          <w:bottom w:color="555555" w:space="0" w:sz="0" w:val="none"/>
          <w:right w:color="555555" w:space="0" w:sz="0" w:val="none"/>
          <w:between w:color="555555" w:space="0" w:sz="0" w:val="none"/>
        </w:pBdr>
        <w:shd w:fill="ffffff" w:val="clear"/>
        <w:spacing w:after="300" w:before="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Using Jehoshaphat's response to a three-nation attack against Judah, Henderson demonstrates the proper way to respond when we realize we're under spiritual attack. Instead of going into panic, pity, or frantic action, Jehoshaphat 'set his face to seek the Lord' and called his people to fast and pray. His prayer acknowledged God's sovereignty, remembered His past faithfulness, presented the problem to God, and concluded with 'we do not know what to do, but our eyes are on you.' Henderson shares her personal testimony of discovering her teenage son's self-harm and how applying these biblical principles led to victory and healing. She concludes by calling women to be warriors who fight through worship and praise, emphasizing that we don't fight for victory but from victory, since Christ has already won.</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bf06i12udfqm" w:id="1"/>
      <w:bookmarkEnd w:id="1"/>
      <w:r w:rsidDel="00000000" w:rsidR="00000000" w:rsidRPr="00000000">
        <w:rPr>
          <w:rFonts w:ascii="Montserrat" w:cs="Montserrat" w:eastAsia="Montserrat" w:hAnsi="Montserrat"/>
          <w:b w:val="1"/>
          <w:bCs w:val="1"/>
          <w:sz w:val="34"/>
          <w:szCs w:val="34"/>
          <w:rtl w:val="0"/>
        </w:rPr>
        <w:t xml:space="preserve">Intro Prayer</w:t>
      </w:r>
    </w:p>
    <w:p w:rsidR="00000000" w:rsidDel="00000000" w:rsidP="00000000" w:rsidRDefault="00000000" w:rsidRPr="00000000" w14:paraId="00000005">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Heavenly Father, we come before You tonight acknowledging that we are in a spiritual battle. We ask that You would open our hearts and minds to receive what You want to teach us through Your Word. Help us to set aside any distractions, worries, or preoccupations that we brought with us tonight. Give us ears to hear and hearts that are receptive to Your truth. We pray that You would speak to each woman here according to her specific needs and circumstances. Lord, prepare us to be warriors in Your kingdom and help us to understand how to fight the battles we face in Your strength, not our own. In Jesus' name we pray, Amen.</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bx6kmf6r6uut" w:id="2"/>
      <w:bookmarkEnd w:id="2"/>
      <w:r w:rsidDel="00000000" w:rsidR="00000000" w:rsidRPr="00000000">
        <w:rPr>
          <w:rFonts w:ascii="Montserrat" w:cs="Montserrat" w:eastAsia="Montserrat" w:hAnsi="Montserrat"/>
          <w:b w:val="1"/>
          <w:bCs w:val="1"/>
          <w:sz w:val="34"/>
          <w:szCs w:val="34"/>
          <w:rtl w:val="0"/>
        </w:rPr>
        <w:t xml:space="preserve">Ice Breaker</w:t>
      </w:r>
    </w:p>
    <w:p w:rsidR="00000000" w:rsidDel="00000000" w:rsidP="00000000" w:rsidRDefault="00000000" w:rsidRPr="00000000" w14:paraId="00000007">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What's one household item or gadget that you thought would make your life easier but actually made it more complicated?</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1inpte83wr9t" w:id="3"/>
      <w:bookmarkEnd w:id="3"/>
      <w:r w:rsidDel="00000000" w:rsidR="00000000" w:rsidRPr="00000000">
        <w:rPr>
          <w:rFonts w:ascii="Montserrat" w:cs="Montserrat" w:eastAsia="Montserrat" w:hAnsi="Montserrat"/>
          <w:b w:val="1"/>
          <w:bCs w:val="1"/>
          <w:sz w:val="34"/>
          <w:szCs w:val="34"/>
          <w:rtl w:val="0"/>
        </w:rPr>
        <w:t xml:space="preserve">Key Verses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Roboto" w:cs="Roboto" w:eastAsia="Roboto" w:hAnsi="Roboto"/>
          <w:sz w:val="24"/>
          <w:szCs w:val="24"/>
          <w:rtl w:val="0"/>
        </w:rPr>
        <w:t xml:space="preserve">Ephesians 6:12</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2 Chronicles 20:2-3</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2 Chronicles 20:3-4</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2 Chronicles 20:6-12</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2 Chronicles 20:15-17</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after="420" w:before="0" w:beforeAutospacing="0" w:lineRule="auto"/>
        <w:ind w:left="720" w:hanging="360"/>
      </w:pPr>
      <w:r w:rsidDel="00000000" w:rsidR="00000000" w:rsidRPr="00000000">
        <w:rPr>
          <w:rFonts w:ascii="Roboto" w:cs="Roboto" w:eastAsia="Roboto" w:hAnsi="Roboto"/>
          <w:sz w:val="24"/>
          <w:szCs w:val="24"/>
          <w:rtl w:val="0"/>
        </w:rPr>
        <w:t xml:space="preserve">Romans 8:37</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3a5rha52tjb6" w:id="4"/>
      <w:bookmarkEnd w:id="4"/>
      <w:r w:rsidDel="00000000" w:rsidR="00000000" w:rsidRPr="00000000">
        <w:rPr>
          <w:rFonts w:ascii="Montserrat" w:cs="Montserrat" w:eastAsia="Montserrat" w:hAnsi="Montserrat"/>
          <w:b w:val="1"/>
          <w:bCs w:val="1"/>
          <w:sz w:val="34"/>
          <w:szCs w:val="34"/>
          <w:rtl w:val="0"/>
        </w:rPr>
        <w:t xml:space="preserve">Questions</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Roboto" w:cs="Roboto" w:eastAsia="Roboto" w:hAnsi="Roboto"/>
          <w:sz w:val="24"/>
          <w:szCs w:val="24"/>
          <w:rtl w:val="0"/>
        </w:rPr>
        <w:t xml:space="preserve">Kate mentioned three ways Satan schemes against women today: satisfaction, screens, and secrecy. Which of these three do you find most challenging in your own life, and why?</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When you face difficult circumstances, what is your typical first response - action, panic, pity, or seeking God? How might you change your initial reaction?</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Jehoshaphat's prayer included remembering who God is and what He has done. How can regularly remembering God's past faithfulness help us in current battles?</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The phrase 'we do not know what to do, but our eyes are on you' became central to Kate's message. What does it practically look like to keep your eyes on God during a crisis?</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Kate shared that 'we steer where we stare.' How does where we fix our attention during difficult times affect the outcome of our battles?</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In the story, God put the praise team on the front lines of battle. How can worship and praise be weapons in spiritual warfare?</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Kate emphasized that we fight from victory, not for victory. How does understanding that Christ has already won change how we approach our struggles?</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hd w:fill="ffffff" w:val="clear"/>
        <w:spacing w:after="420" w:before="0" w:beforeAutospacing="0" w:lineRule="auto"/>
        <w:ind w:left="720" w:hanging="360"/>
      </w:pPr>
      <w:r w:rsidDel="00000000" w:rsidR="00000000" w:rsidRPr="00000000">
        <w:rPr>
          <w:rFonts w:ascii="Roboto" w:cs="Roboto" w:eastAsia="Roboto" w:hAnsi="Roboto"/>
          <w:sz w:val="24"/>
          <w:szCs w:val="24"/>
          <w:rtl w:val="0"/>
        </w:rPr>
        <w:t xml:space="preserve">The enemy used what was meant for evil against Kate's son for good. Can you think of a time when God turned a difficult situation in your life into something beneficial?</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agvwco4lie4z" w:id="5"/>
      <w:bookmarkEnd w:id="5"/>
      <w:r w:rsidDel="00000000" w:rsidR="00000000" w:rsidRPr="00000000">
        <w:rPr>
          <w:rFonts w:ascii="Montserrat" w:cs="Montserrat" w:eastAsia="Montserrat" w:hAnsi="Montserrat"/>
          <w:b w:val="1"/>
          <w:bCs w:val="1"/>
          <w:sz w:val="34"/>
          <w:szCs w:val="34"/>
          <w:rtl w:val="0"/>
        </w:rPr>
        <w:t xml:space="preserve">Life Application</w:t>
      </w:r>
    </w:p>
    <w:p w:rsidR="00000000" w:rsidDel="00000000" w:rsidP="00000000" w:rsidRDefault="00000000" w:rsidRPr="00000000" w14:paraId="00000019">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This week, identify one area where you feel under spiritual attack (whether through satisfaction, screens, or secrecy). Instead of responding with panic, action, or pity, commit to 'setting your face to seek the Lord' first. Begin each day with worship music or praise, and when you feel overwhelmed, pray Jehoshaphat's prayer: 'I do not know what to do, but my eyes are on You.' Share your struggle with a trusted friend or small group member rather than keeping it secret, and ask them to pray with you.</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k5zggi6r3uri" w:id="6"/>
      <w:bookmarkEnd w:id="6"/>
      <w:r w:rsidDel="00000000" w:rsidR="00000000" w:rsidRPr="00000000">
        <w:rPr>
          <w:rFonts w:ascii="Montserrat" w:cs="Montserrat" w:eastAsia="Montserrat" w:hAnsi="Montserrat"/>
          <w:b w:val="1"/>
          <w:bCs w:val="1"/>
          <w:sz w:val="34"/>
          <w:szCs w:val="34"/>
          <w:rtl w:val="0"/>
        </w:rPr>
        <w:t xml:space="preserve">Key Takeaways</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Roboto" w:cs="Roboto" w:eastAsia="Roboto" w:hAnsi="Roboto"/>
          <w:sz w:val="24"/>
          <w:szCs w:val="24"/>
          <w:rtl w:val="0"/>
        </w:rPr>
        <w:t xml:space="preserve">We are in a spiritual war, and our real enemy is Satan, not the visible people in our lives</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Satan's primary schemes against women today are satisfaction (worldly distractions), screens (technology addiction), and secrecy (shame and isolation)</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When facing battles, we should follow Jehoshaphat's example: acknowledge our fear, but set our face to seek the Lord through prayer and fasting</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We fight from victory, not for victory - Christ has already won the ultimate battle</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hd w:fill="ffffff" w:val="clear"/>
        <w:spacing w:after="420" w:before="0" w:beforeAutospacing="0" w:lineRule="auto"/>
        <w:ind w:left="720" w:hanging="360"/>
      </w:pPr>
      <w:r w:rsidDel="00000000" w:rsidR="00000000" w:rsidRPr="00000000">
        <w:rPr>
          <w:rFonts w:ascii="Roboto" w:cs="Roboto" w:eastAsia="Roboto" w:hAnsi="Roboto"/>
          <w:sz w:val="24"/>
          <w:szCs w:val="24"/>
          <w:rtl w:val="0"/>
        </w:rPr>
        <w:t xml:space="preserve">Worship and praise are powerful weapons in spiritual warfare that can lead us into victory</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7d54yomjy5kr" w:id="7"/>
      <w:bookmarkEnd w:id="7"/>
      <w:r w:rsidDel="00000000" w:rsidR="00000000" w:rsidRPr="00000000">
        <w:rPr>
          <w:rFonts w:ascii="Montserrat" w:cs="Montserrat" w:eastAsia="Montserrat" w:hAnsi="Montserrat"/>
          <w:b w:val="1"/>
          <w:bCs w:val="1"/>
          <w:sz w:val="34"/>
          <w:szCs w:val="34"/>
          <w:rtl w:val="0"/>
        </w:rPr>
        <w:t xml:space="preserve">Ending Prayer</w:t>
      </w:r>
    </w:p>
    <w:p w:rsidR="00000000" w:rsidDel="00000000" w:rsidP="00000000" w:rsidRDefault="00000000" w:rsidRPr="00000000" w14:paraId="00000021">
      <w:pPr>
        <w:pBdr>
          <w:top w:color="555555" w:space="0" w:sz="0" w:val="none"/>
          <w:left w:color="555555" w:space="0" w:sz="0" w:val="none"/>
          <w:bottom w:color="555555" w:space="0" w:sz="0" w:val="none"/>
          <w:right w:color="555555" w:space="0" w:sz="0" w:val="none"/>
          <w:between w:color="555555" w:space="0" w:sz="0" w:val="none"/>
        </w:pBdr>
        <w:shd w:fill="ffffff" w:val="clear"/>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Lord Jesus, thank You for reminding us tonight that we are not fighting alone and that You have already secured the victory. Help us to be women who recognize the real enemy and fight our battles through worship, prayer, and community rather than in our own strength. When we face the schemes of satisfaction, screens, and secrecy, give us the wisdom to set our faces toward You and declare 'we do not know what to do, but our eyes are on You.' Transform the things the enemy means for evil in our lives into treasures that bring You glory. Make us warrior women who walk in the victory You have already won. Surround the women in this room who are facing battles right now with Your peace and presence. May we leave here tonight not in fear, but in faith, ready to praise our way to victory. In Your mighty name we pray, Amen.</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LxqQsgejh7ithFLVTMhrViu6A==">CgMxLjAyDmguaXdqcmswYTIzaWgzMg5oLmJmMDZpMTJ1ZGZxbTIOaC5ieDZrbWY2cjZ1dXQyDmguMWlucHRlODN3cjl0Mg5oLjNhNXJoYTUydGpiNjIOaC5hZ3Z3Y280bGllNHoyDmguazV6Z2dpNnIzdXJpMg5oLjdkNTR5b21qeTVrcjgAciExOEtVSmg5ZjNEUUtOSVFzd3JhSjk0UWNOMUdNNGh4TzE=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