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EA3B" w14:textId="77777777" w:rsidR="00EE6749" w:rsidRDefault="00113438">
      <w:r w:rsidRPr="004E19D3">
        <w:rPr>
          <w:rFonts w:ascii="Arial" w:eastAsia="Times New Roman" w:hAnsi="Arial" w:cs="Arial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drawing>
          <wp:inline distT="0" distB="0" distL="0" distR="0" wp14:anchorId="47707C43" wp14:editId="415BEFF4">
            <wp:extent cx="3421380" cy="807720"/>
            <wp:effectExtent l="0" t="0" r="7620" b="0"/>
            <wp:docPr id="2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CD968" w14:textId="77777777" w:rsidR="002337FE" w:rsidRDefault="00113438" w:rsidP="00113438">
      <w:pPr>
        <w:spacing w:after="0"/>
        <w:rPr>
          <w:rFonts w:ascii="Arial" w:hAnsi="Arial" w:cs="Arial"/>
          <w:b/>
          <w:bCs/>
        </w:rPr>
      </w:pPr>
      <w:r w:rsidRPr="0084175B">
        <w:rPr>
          <w:rFonts w:ascii="Arial" w:hAnsi="Arial" w:cs="Arial"/>
          <w:b/>
          <w:bCs/>
        </w:rPr>
        <w:t>Summary Report</w:t>
      </w:r>
      <w:r w:rsidR="002716ED" w:rsidRPr="0084175B">
        <w:rPr>
          <w:rFonts w:ascii="Arial" w:hAnsi="Arial" w:cs="Arial"/>
          <w:b/>
          <w:bCs/>
        </w:rPr>
        <w:t xml:space="preserve"> </w:t>
      </w:r>
      <w:proofErr w:type="gramStart"/>
      <w:r w:rsidR="002716ED" w:rsidRPr="0084175B">
        <w:rPr>
          <w:rFonts w:ascii="Arial" w:hAnsi="Arial" w:cs="Arial"/>
          <w:b/>
          <w:bCs/>
        </w:rPr>
        <w:t>of</w:t>
      </w:r>
      <w:proofErr w:type="gramEnd"/>
      <w:r w:rsidR="00734C09">
        <w:rPr>
          <w:rFonts w:ascii="Arial" w:hAnsi="Arial" w:cs="Arial"/>
          <w:b/>
          <w:bCs/>
        </w:rPr>
        <w:t xml:space="preserve"> </w:t>
      </w:r>
    </w:p>
    <w:p w14:paraId="64028741" w14:textId="762441E3" w:rsidR="00113438" w:rsidRDefault="00E51CD9" w:rsidP="0011343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</w:t>
      </w:r>
      <w:r w:rsidR="00734C09">
        <w:rPr>
          <w:rFonts w:ascii="Arial" w:hAnsi="Arial" w:cs="Arial"/>
          <w:b/>
          <w:bCs/>
        </w:rPr>
        <w:t>em</w:t>
      </w:r>
      <w:r w:rsidR="00F27B4F">
        <w:rPr>
          <w:rFonts w:ascii="Arial" w:hAnsi="Arial" w:cs="Arial"/>
          <w:b/>
          <w:bCs/>
        </w:rPr>
        <w:t>ber</w:t>
      </w:r>
      <w:r w:rsidR="002C6C31" w:rsidRPr="0084175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8</w:t>
      </w:r>
      <w:r w:rsidR="00113438" w:rsidRPr="0084175B">
        <w:rPr>
          <w:rFonts w:ascii="Arial" w:hAnsi="Arial" w:cs="Arial"/>
          <w:b/>
          <w:bCs/>
        </w:rPr>
        <w:t xml:space="preserve">, </w:t>
      </w:r>
      <w:proofErr w:type="gramStart"/>
      <w:r w:rsidR="00113438" w:rsidRPr="0084175B">
        <w:rPr>
          <w:rFonts w:ascii="Arial" w:hAnsi="Arial" w:cs="Arial"/>
          <w:b/>
          <w:bCs/>
        </w:rPr>
        <w:t>2025</w:t>
      </w:r>
      <w:proofErr w:type="gramEnd"/>
      <w:r w:rsidR="00113438" w:rsidRPr="0084175B">
        <w:rPr>
          <w:rFonts w:ascii="Arial" w:hAnsi="Arial" w:cs="Arial"/>
          <w:b/>
          <w:bCs/>
        </w:rPr>
        <w:t xml:space="preserve"> UUSGS Board of Trustees Meeting</w:t>
      </w:r>
    </w:p>
    <w:p w14:paraId="21812099" w14:textId="77777777" w:rsidR="00E51CD9" w:rsidRPr="00E51CD9" w:rsidRDefault="00E51CD9" w:rsidP="00113438">
      <w:pPr>
        <w:spacing w:after="0"/>
        <w:rPr>
          <w:rFonts w:ascii="Arial" w:hAnsi="Arial" w:cs="Arial"/>
          <w:b/>
          <w:bCs/>
        </w:rPr>
      </w:pPr>
    </w:p>
    <w:p w14:paraId="500BC31F" w14:textId="15992029" w:rsidR="002E7071" w:rsidRDefault="008C5A36" w:rsidP="00FB7BD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Annual Meeting </w:t>
      </w:r>
      <w:r w:rsidR="00E51CD9">
        <w:rPr>
          <w:rFonts w:ascii="Arial" w:hAnsi="Arial" w:cs="Arial"/>
          <w:b/>
          <w:bCs/>
        </w:rPr>
        <w:t>Debrief:</w:t>
      </w:r>
    </w:p>
    <w:p w14:paraId="6D13C812" w14:textId="2784B7C8" w:rsidR="00E51CD9" w:rsidRPr="00E51CD9" w:rsidRDefault="00E51CD9" w:rsidP="00E51CD9">
      <w:pPr>
        <w:spacing w:after="0" w:line="240" w:lineRule="auto"/>
        <w:contextualSpacing/>
        <w:rPr>
          <w:rFonts w:ascii="Arial" w:hAnsi="Arial" w:cs="Arial"/>
        </w:rPr>
      </w:pPr>
      <w:r w:rsidRPr="00E51CD9">
        <w:rPr>
          <w:rFonts w:ascii="Arial" w:hAnsi="Arial" w:cs="Arial"/>
        </w:rPr>
        <w:t xml:space="preserve">Our Annual Meeting </w:t>
      </w:r>
      <w:r w:rsidR="00A633E9">
        <w:rPr>
          <w:rFonts w:ascii="Arial" w:hAnsi="Arial" w:cs="Arial"/>
        </w:rPr>
        <w:t>on Nov. 15</w:t>
      </w:r>
      <w:r w:rsidR="00A633E9" w:rsidRPr="00A633E9">
        <w:rPr>
          <w:rFonts w:ascii="Arial" w:hAnsi="Arial" w:cs="Arial"/>
          <w:vertAlign w:val="superscript"/>
        </w:rPr>
        <w:t>th</w:t>
      </w:r>
      <w:r w:rsidR="00A633E9">
        <w:rPr>
          <w:rFonts w:ascii="Arial" w:hAnsi="Arial" w:cs="Arial"/>
        </w:rPr>
        <w:t xml:space="preserve"> </w:t>
      </w:r>
      <w:r w:rsidRPr="00E51CD9">
        <w:rPr>
          <w:rFonts w:ascii="Arial" w:hAnsi="Arial" w:cs="Arial"/>
        </w:rPr>
        <w:t>was well attended</w:t>
      </w:r>
      <w:r>
        <w:rPr>
          <w:rFonts w:ascii="Arial" w:hAnsi="Arial" w:cs="Arial"/>
        </w:rPr>
        <w:t>!  There</w:t>
      </w:r>
      <w:r w:rsidRPr="00E51C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were reports by Board President </w:t>
      </w:r>
      <w:r w:rsidRPr="00E51CD9">
        <w:rPr>
          <w:rFonts w:ascii="Arial" w:hAnsi="Arial" w:cs="Arial"/>
        </w:rPr>
        <w:t xml:space="preserve">Jaime </w:t>
      </w:r>
      <w:r>
        <w:rPr>
          <w:rFonts w:ascii="Arial" w:hAnsi="Arial" w:cs="Arial"/>
        </w:rPr>
        <w:t xml:space="preserve">Margolis and our minister Rev. Jason Seymour. </w:t>
      </w:r>
      <w:r w:rsidRPr="00E51CD9">
        <w:rPr>
          <w:rFonts w:ascii="Arial" w:hAnsi="Arial" w:cs="Arial"/>
        </w:rPr>
        <w:t>The 2026 Annual Operating Budget w/notes was included in the Annual Meeting packet, prior to the Annual Meeting.  Budget listening sessions</w:t>
      </w:r>
      <w:r w:rsidR="00143515">
        <w:rPr>
          <w:rFonts w:ascii="Arial" w:hAnsi="Arial" w:cs="Arial"/>
        </w:rPr>
        <w:t xml:space="preserve"> were </w:t>
      </w:r>
      <w:r w:rsidRPr="00E51CD9">
        <w:rPr>
          <w:rFonts w:ascii="Arial" w:hAnsi="Arial" w:cs="Arial"/>
        </w:rPr>
        <w:t xml:space="preserve">held earlier </w:t>
      </w:r>
      <w:r>
        <w:rPr>
          <w:rFonts w:ascii="Arial" w:hAnsi="Arial" w:cs="Arial"/>
        </w:rPr>
        <w:t xml:space="preserve">in November </w:t>
      </w:r>
      <w:r w:rsidRPr="00E51CD9">
        <w:rPr>
          <w:rFonts w:ascii="Arial" w:hAnsi="Arial" w:cs="Arial"/>
        </w:rPr>
        <w:t>to discuss values reflected in the budget</w:t>
      </w:r>
      <w:r w:rsidR="00617A2C">
        <w:rPr>
          <w:rFonts w:ascii="Arial" w:hAnsi="Arial" w:cs="Arial"/>
        </w:rPr>
        <w:t>, as is our usual practice.</w:t>
      </w:r>
      <w:r w:rsidR="00A633E9">
        <w:rPr>
          <w:rFonts w:ascii="Arial" w:hAnsi="Arial" w:cs="Arial"/>
        </w:rPr>
        <w:t xml:space="preserve"> The 2026 Budget was voted on and approved by members at this Annual Meeting.</w:t>
      </w:r>
    </w:p>
    <w:p w14:paraId="1EB6E77F" w14:textId="77777777" w:rsidR="00806F95" w:rsidRPr="005B746E" w:rsidRDefault="00806F95" w:rsidP="00AD163E">
      <w:pPr>
        <w:spacing w:after="0" w:line="240" w:lineRule="auto"/>
        <w:rPr>
          <w:rFonts w:ascii="Arial" w:hAnsi="Arial" w:cs="Arial"/>
        </w:rPr>
      </w:pPr>
    </w:p>
    <w:p w14:paraId="69DBB91E" w14:textId="77777777" w:rsidR="00AD436B" w:rsidRDefault="00AD436B" w:rsidP="00806F9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Highlights </w:t>
      </w:r>
      <w:proofErr w:type="gramStart"/>
      <w:r>
        <w:rPr>
          <w:rFonts w:ascii="Arial" w:hAnsi="Arial" w:cs="Arial"/>
          <w:b/>
          <w:bCs/>
        </w:rPr>
        <w:t>from</w:t>
      </w:r>
      <w:proofErr w:type="gramEnd"/>
      <w:r>
        <w:rPr>
          <w:rFonts w:ascii="Arial" w:hAnsi="Arial" w:cs="Arial"/>
          <w:b/>
          <w:bCs/>
        </w:rPr>
        <w:t xml:space="preserve"> Executive Team Report: </w:t>
      </w:r>
    </w:p>
    <w:p w14:paraId="2168BEA1" w14:textId="77777777" w:rsidR="00A633E9" w:rsidRPr="00A633E9" w:rsidRDefault="00A633E9" w:rsidP="00A633E9">
      <w:pPr>
        <w:spacing w:after="0" w:line="240" w:lineRule="auto"/>
        <w:rPr>
          <w:rFonts w:ascii="Arial" w:hAnsi="Arial" w:cs="Arial"/>
          <w:b/>
          <w:bCs/>
        </w:rPr>
      </w:pPr>
    </w:p>
    <w:p w14:paraId="4A65DFCF" w14:textId="41A8B535" w:rsidR="00A633E9" w:rsidRPr="00A633E9" w:rsidRDefault="00A633E9" w:rsidP="00A633E9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b/>
          <w:bCs/>
        </w:rPr>
      </w:pPr>
      <w:r w:rsidRPr="00A633E9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 xml:space="preserve">eligious </w:t>
      </w:r>
      <w:r w:rsidRPr="00A633E9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ducation</w:t>
      </w:r>
      <w:r w:rsidRPr="00A633E9">
        <w:rPr>
          <w:rFonts w:ascii="Arial" w:hAnsi="Arial" w:cs="Arial"/>
          <w:b/>
          <w:bCs/>
        </w:rPr>
        <w:t xml:space="preserve"> &amp; Family Ministry</w:t>
      </w:r>
      <w:r>
        <w:rPr>
          <w:rFonts w:ascii="Arial" w:hAnsi="Arial" w:cs="Arial"/>
          <w:b/>
          <w:bCs/>
        </w:rPr>
        <w:t xml:space="preserve"> (RE/FM)</w:t>
      </w:r>
      <w:r w:rsidRPr="00A633E9">
        <w:rPr>
          <w:rFonts w:ascii="Arial" w:hAnsi="Arial" w:cs="Arial"/>
          <w:b/>
          <w:bCs/>
        </w:rPr>
        <w:t>:</w:t>
      </w:r>
    </w:p>
    <w:p w14:paraId="4147E051" w14:textId="77777777" w:rsidR="00A633E9" w:rsidRPr="00A633E9" w:rsidRDefault="00A633E9" w:rsidP="00A633E9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</w:rPr>
      </w:pPr>
      <w:r w:rsidRPr="00A633E9">
        <w:rPr>
          <w:rFonts w:ascii="Arial" w:hAnsi="Arial" w:cs="Arial"/>
        </w:rPr>
        <w:t>Staffing changes will take effect Jan. 1, 2026.</w:t>
      </w:r>
    </w:p>
    <w:p w14:paraId="1848E53E" w14:textId="6B2D838E" w:rsidR="00A633E9" w:rsidRPr="00A633E9" w:rsidRDefault="00A633E9" w:rsidP="00A633E9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</w:rPr>
      </w:pPr>
      <w:r w:rsidRPr="00A633E9">
        <w:rPr>
          <w:rFonts w:ascii="Arial" w:hAnsi="Arial" w:cs="Arial"/>
        </w:rPr>
        <w:t>Jason met with</w:t>
      </w:r>
      <w:r w:rsidR="006269F0">
        <w:rPr>
          <w:rFonts w:ascii="Arial" w:hAnsi="Arial" w:cs="Arial"/>
        </w:rPr>
        <w:t xml:space="preserve"> RE/FM (Religious Education/Family Ministry) leaders.</w:t>
      </w:r>
    </w:p>
    <w:p w14:paraId="3F8F4148" w14:textId="13D46061" w:rsidR="00A633E9" w:rsidRPr="00A633E9" w:rsidRDefault="00A633E9" w:rsidP="00A633E9">
      <w:pPr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 t</w:t>
      </w:r>
      <w:r w:rsidRPr="00A633E9">
        <w:rPr>
          <w:rFonts w:ascii="Arial" w:hAnsi="Arial" w:cs="Arial"/>
        </w:rPr>
        <w:t>rial of</w:t>
      </w:r>
      <w:r>
        <w:rPr>
          <w:rFonts w:ascii="Arial" w:hAnsi="Arial" w:cs="Arial"/>
        </w:rPr>
        <w:t xml:space="preserve"> the</w:t>
      </w:r>
      <w:r w:rsidRPr="00A633E9">
        <w:rPr>
          <w:rFonts w:ascii="Arial" w:hAnsi="Arial" w:cs="Arial"/>
        </w:rPr>
        <w:t xml:space="preserve"> “Band” app for communication with RE/FM is taking place.</w:t>
      </w:r>
    </w:p>
    <w:p w14:paraId="1F106133" w14:textId="77777777" w:rsidR="00A633E9" w:rsidRPr="00A633E9" w:rsidRDefault="00A633E9" w:rsidP="00A633E9">
      <w:pPr>
        <w:spacing w:after="0" w:line="240" w:lineRule="auto"/>
        <w:rPr>
          <w:rFonts w:ascii="Arial" w:hAnsi="Arial" w:cs="Arial"/>
          <w:b/>
          <w:bCs/>
        </w:rPr>
      </w:pPr>
    </w:p>
    <w:p w14:paraId="526D9826" w14:textId="77777777" w:rsidR="00A633E9" w:rsidRPr="00A633E9" w:rsidRDefault="00A633E9" w:rsidP="00A633E9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b/>
          <w:bCs/>
        </w:rPr>
      </w:pPr>
      <w:r w:rsidRPr="00A633E9">
        <w:rPr>
          <w:rFonts w:ascii="Arial" w:hAnsi="Arial" w:cs="Arial"/>
          <w:b/>
          <w:bCs/>
        </w:rPr>
        <w:t>Social Justice:</w:t>
      </w:r>
    </w:p>
    <w:p w14:paraId="5172D39A" w14:textId="77777777" w:rsidR="00A633E9" w:rsidRPr="00A633E9" w:rsidRDefault="00A633E9" w:rsidP="00A633E9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b/>
          <w:bCs/>
        </w:rPr>
      </w:pPr>
      <w:r w:rsidRPr="00A633E9">
        <w:rPr>
          <w:rFonts w:ascii="Arial" w:hAnsi="Arial" w:cs="Arial"/>
        </w:rPr>
        <w:t>Jason hopes to convene a meeting with key interested parties in December and/or January regarding changes to our Social Justice program.</w:t>
      </w:r>
    </w:p>
    <w:p w14:paraId="3D2CA711" w14:textId="77777777" w:rsidR="00A633E9" w:rsidRPr="00A633E9" w:rsidRDefault="00A633E9" w:rsidP="00A633E9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b/>
          <w:bCs/>
        </w:rPr>
      </w:pPr>
      <w:proofErr w:type="spellStart"/>
      <w:r w:rsidRPr="00A633E9">
        <w:rPr>
          <w:rFonts w:ascii="Arial" w:hAnsi="Arial" w:cs="Arial"/>
        </w:rPr>
        <w:t>UUMass</w:t>
      </w:r>
      <w:proofErr w:type="spellEnd"/>
      <w:r w:rsidRPr="00A633E9">
        <w:rPr>
          <w:rFonts w:ascii="Arial" w:hAnsi="Arial" w:cs="Arial"/>
        </w:rPr>
        <w:t xml:space="preserve"> Action will join us for worship on Sunday 1/25/26.</w:t>
      </w:r>
    </w:p>
    <w:p w14:paraId="75121522" w14:textId="77777777" w:rsidR="00A633E9" w:rsidRPr="00A633E9" w:rsidRDefault="00A633E9" w:rsidP="00A633E9">
      <w:pPr>
        <w:spacing w:after="0" w:line="240" w:lineRule="auto"/>
        <w:ind w:left="1080"/>
        <w:contextualSpacing/>
        <w:rPr>
          <w:rFonts w:ascii="Arial" w:hAnsi="Arial" w:cs="Arial"/>
          <w:b/>
          <w:bCs/>
        </w:rPr>
      </w:pPr>
    </w:p>
    <w:p w14:paraId="51C1B103" w14:textId="77777777" w:rsidR="00A633E9" w:rsidRPr="00A633E9" w:rsidRDefault="00A633E9" w:rsidP="00A633E9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b/>
          <w:bCs/>
        </w:rPr>
      </w:pPr>
      <w:r w:rsidRPr="00A633E9">
        <w:rPr>
          <w:rFonts w:ascii="Arial" w:hAnsi="Arial" w:cs="Arial"/>
          <w:b/>
          <w:bCs/>
        </w:rPr>
        <w:t>Facilities Management:</w:t>
      </w:r>
    </w:p>
    <w:p w14:paraId="56417E26" w14:textId="0EBFA02C" w:rsidR="00A633E9" w:rsidRPr="00A633E9" w:rsidRDefault="00A633E9" w:rsidP="00A633E9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b/>
          <w:bCs/>
        </w:rPr>
      </w:pPr>
      <w:r w:rsidRPr="00A633E9">
        <w:rPr>
          <w:rFonts w:ascii="Arial" w:hAnsi="Arial" w:cs="Arial"/>
        </w:rPr>
        <w:t>Jason has arranged a preliminary meeting for 12/10 with newly reconstituted Facilities</w:t>
      </w:r>
      <w:r w:rsidR="0078249A">
        <w:rPr>
          <w:rFonts w:ascii="Arial" w:hAnsi="Arial" w:cs="Arial"/>
        </w:rPr>
        <w:t xml:space="preserve"> </w:t>
      </w:r>
      <w:r w:rsidR="00042DD2">
        <w:rPr>
          <w:rFonts w:ascii="Arial" w:hAnsi="Arial" w:cs="Arial"/>
        </w:rPr>
        <w:t>Committee.</w:t>
      </w:r>
    </w:p>
    <w:p w14:paraId="299155C4" w14:textId="77777777" w:rsidR="00A633E9" w:rsidRPr="00A633E9" w:rsidRDefault="00A633E9" w:rsidP="00A633E9">
      <w:pPr>
        <w:spacing w:after="0" w:line="240" w:lineRule="auto"/>
        <w:rPr>
          <w:rFonts w:ascii="Arial" w:hAnsi="Arial" w:cs="Arial"/>
          <w:b/>
          <w:bCs/>
        </w:rPr>
      </w:pPr>
    </w:p>
    <w:p w14:paraId="47941180" w14:textId="77777777" w:rsidR="00A633E9" w:rsidRPr="00A633E9" w:rsidRDefault="00A633E9" w:rsidP="00A633E9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b/>
          <w:bCs/>
        </w:rPr>
      </w:pPr>
      <w:r w:rsidRPr="00A633E9">
        <w:rPr>
          <w:rFonts w:ascii="Arial" w:hAnsi="Arial" w:cs="Arial"/>
          <w:b/>
          <w:bCs/>
        </w:rPr>
        <w:t>Worship Associates:</w:t>
      </w:r>
    </w:p>
    <w:p w14:paraId="6A30F6F9" w14:textId="0E6E9748" w:rsidR="00A633E9" w:rsidRDefault="00A633E9" w:rsidP="008769C8">
      <w:pPr>
        <w:numPr>
          <w:ilvl w:val="0"/>
          <w:numId w:val="23"/>
        </w:numPr>
        <w:spacing w:after="0" w:line="240" w:lineRule="auto"/>
        <w:contextualSpacing/>
        <w:rPr>
          <w:rFonts w:ascii="Arial" w:hAnsi="Arial" w:cs="Arial"/>
        </w:rPr>
      </w:pPr>
      <w:r w:rsidRPr="00A633E9">
        <w:rPr>
          <w:rFonts w:ascii="Arial" w:hAnsi="Arial" w:cs="Arial"/>
        </w:rPr>
        <w:t>A preliminary meeting of Worship Associates will take place on 12/13.  The group includes 5 previous participants and 5 new folks, plus worship staff.  We anticipate opening the group further once the program gets up and running again</w:t>
      </w:r>
      <w:r w:rsidR="008769C8">
        <w:rPr>
          <w:rFonts w:ascii="Arial" w:hAnsi="Arial" w:cs="Arial"/>
        </w:rPr>
        <w:t>.</w:t>
      </w:r>
    </w:p>
    <w:p w14:paraId="3A2DF2AE" w14:textId="77777777" w:rsidR="00042DD2" w:rsidRPr="008769C8" w:rsidRDefault="00042DD2" w:rsidP="00042DD2">
      <w:pPr>
        <w:spacing w:after="0" w:line="240" w:lineRule="auto"/>
        <w:ind w:left="1080"/>
        <w:contextualSpacing/>
        <w:rPr>
          <w:rFonts w:ascii="Arial" w:hAnsi="Arial" w:cs="Arial"/>
        </w:rPr>
      </w:pPr>
    </w:p>
    <w:p w14:paraId="737F9EB2" w14:textId="77777777" w:rsidR="00A633E9" w:rsidRPr="00A633E9" w:rsidRDefault="00A633E9" w:rsidP="00A633E9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b/>
          <w:bCs/>
        </w:rPr>
      </w:pPr>
      <w:r w:rsidRPr="00A633E9">
        <w:rPr>
          <w:rFonts w:ascii="Arial" w:hAnsi="Arial" w:cs="Arial"/>
          <w:b/>
          <w:bCs/>
        </w:rPr>
        <w:t>Beacons:</w:t>
      </w:r>
    </w:p>
    <w:p w14:paraId="3E3FD129" w14:textId="4E5993FF" w:rsidR="00C6189D" w:rsidRPr="00C6189D" w:rsidRDefault="00A633E9" w:rsidP="00C6189D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b/>
          <w:bCs/>
        </w:rPr>
      </w:pPr>
      <w:r w:rsidRPr="00A633E9">
        <w:rPr>
          <w:rFonts w:ascii="Arial" w:hAnsi="Arial" w:cs="Arial"/>
        </w:rPr>
        <w:t>Discussions with key leaders are underwa</w:t>
      </w:r>
      <w:r>
        <w:rPr>
          <w:rFonts w:ascii="Arial" w:hAnsi="Arial" w:cs="Arial"/>
        </w:rPr>
        <w:t>y with plans to relaunch in the next month.</w:t>
      </w:r>
    </w:p>
    <w:p w14:paraId="727BD846" w14:textId="77777777" w:rsidR="00A633E9" w:rsidRPr="00A633E9" w:rsidRDefault="00A633E9" w:rsidP="00A633E9">
      <w:pPr>
        <w:spacing w:after="0" w:line="240" w:lineRule="auto"/>
        <w:ind w:left="1080"/>
        <w:contextualSpacing/>
        <w:rPr>
          <w:rFonts w:ascii="Arial" w:hAnsi="Arial" w:cs="Arial"/>
          <w:b/>
          <w:bCs/>
        </w:rPr>
      </w:pPr>
    </w:p>
    <w:p w14:paraId="555F22C0" w14:textId="634BF58C" w:rsidR="00346CE4" w:rsidRPr="00346CE4" w:rsidRDefault="00A633E9" w:rsidP="00346CE4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b/>
          <w:bCs/>
        </w:rPr>
      </w:pPr>
      <w:r w:rsidRPr="00A633E9">
        <w:rPr>
          <w:rFonts w:ascii="Arial" w:hAnsi="Arial" w:cs="Arial"/>
          <w:b/>
          <w:bCs/>
        </w:rPr>
        <w:t xml:space="preserve">Membership Committee: </w:t>
      </w:r>
    </w:p>
    <w:p w14:paraId="785BE109" w14:textId="54E6F5BC" w:rsidR="00A633E9" w:rsidRPr="00A633E9" w:rsidRDefault="00A633E9" w:rsidP="00A633E9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b/>
          <w:bCs/>
        </w:rPr>
      </w:pPr>
      <w:r w:rsidRPr="00A633E9">
        <w:rPr>
          <w:rFonts w:ascii="Arial" w:hAnsi="Arial" w:cs="Arial"/>
        </w:rPr>
        <w:t>Meeting planned for Sunday, Dec. 14</w:t>
      </w:r>
      <w:r w:rsidRPr="00A633E9">
        <w:rPr>
          <w:rFonts w:ascii="Arial" w:hAnsi="Arial" w:cs="Arial"/>
          <w:vertAlign w:val="superscript"/>
        </w:rPr>
        <w:t>th</w:t>
      </w:r>
      <w:r w:rsidRPr="00A633E9">
        <w:rPr>
          <w:rFonts w:ascii="Arial" w:hAnsi="Arial" w:cs="Arial"/>
        </w:rPr>
        <w:t xml:space="preserve"> between worship services with some new members who are interested in forming a Membership Committee.</w:t>
      </w:r>
    </w:p>
    <w:p w14:paraId="2BC1686E" w14:textId="66E63214" w:rsidR="00A633E9" w:rsidRPr="00A633E9" w:rsidRDefault="00A633E9" w:rsidP="00A633E9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b/>
          <w:bCs/>
        </w:rPr>
      </w:pPr>
      <w:r w:rsidRPr="00A633E9">
        <w:rPr>
          <w:rFonts w:ascii="Arial" w:hAnsi="Arial" w:cs="Arial"/>
        </w:rPr>
        <w:t>We will welcome a dozen new members this coming Sunday, Dec. 14</w:t>
      </w:r>
      <w:r w:rsidR="008769C8">
        <w:rPr>
          <w:rFonts w:ascii="Arial" w:hAnsi="Arial" w:cs="Arial"/>
        </w:rPr>
        <w:t>!</w:t>
      </w:r>
    </w:p>
    <w:p w14:paraId="28ECE35F" w14:textId="77777777" w:rsidR="009E00CD" w:rsidRPr="009E00CD" w:rsidRDefault="009E00CD" w:rsidP="009E00CD">
      <w:pPr>
        <w:spacing w:after="0" w:line="240" w:lineRule="auto"/>
        <w:rPr>
          <w:rFonts w:ascii="Arial" w:hAnsi="Arial" w:cs="Arial"/>
          <w:b/>
          <w:bCs/>
        </w:rPr>
      </w:pPr>
    </w:p>
    <w:p w14:paraId="22DB766D" w14:textId="77777777" w:rsidR="00694DC4" w:rsidRPr="002F3108" w:rsidRDefault="00694DC4" w:rsidP="00694DC4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585AEEF1" w14:textId="77777777" w:rsidR="00A23380" w:rsidRPr="00070C24" w:rsidRDefault="002F3108" w:rsidP="00070C24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bCs/>
        </w:rPr>
      </w:pPr>
      <w:r w:rsidRPr="00070C24">
        <w:rPr>
          <w:rFonts w:ascii="Arial" w:hAnsi="Arial" w:cs="Arial"/>
          <w:b/>
          <w:bCs/>
        </w:rPr>
        <w:t>Board Meeting Summaries are available online:</w:t>
      </w:r>
    </w:p>
    <w:p w14:paraId="52DB7050" w14:textId="43EFBF19" w:rsidR="0056224B" w:rsidRPr="00EF1365" w:rsidRDefault="00070C24" w:rsidP="00EF1365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</w:rPr>
      </w:pPr>
      <w:hyperlink r:id="rId6" w:history="1">
        <w:r w:rsidRPr="00FA7D0C">
          <w:rPr>
            <w:rStyle w:val="Hyperlink"/>
            <w:rFonts w:ascii="Arial" w:hAnsi="Arial" w:cs="Arial"/>
          </w:rPr>
          <w:t>https://www.uuspringfield.org/programs/leadership-governance</w:t>
        </w:r>
      </w:hyperlink>
      <w:r>
        <w:rPr>
          <w:rFonts w:ascii="Arial" w:hAnsi="Arial" w:cs="Arial"/>
        </w:rPr>
        <w:t xml:space="preserve"> </w:t>
      </w:r>
    </w:p>
    <w:sectPr w:rsidR="0056224B" w:rsidRPr="00EF1365" w:rsidSect="00A62F9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80A"/>
    <w:multiLevelType w:val="hybridMultilevel"/>
    <w:tmpl w:val="02D8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3C0"/>
    <w:multiLevelType w:val="hybridMultilevel"/>
    <w:tmpl w:val="E5DE2F0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262C3"/>
    <w:multiLevelType w:val="hybridMultilevel"/>
    <w:tmpl w:val="36886E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CF7776"/>
    <w:multiLevelType w:val="hybridMultilevel"/>
    <w:tmpl w:val="413C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674A"/>
    <w:multiLevelType w:val="hybridMultilevel"/>
    <w:tmpl w:val="B09A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002DF"/>
    <w:multiLevelType w:val="hybridMultilevel"/>
    <w:tmpl w:val="D97E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D61BA"/>
    <w:multiLevelType w:val="hybridMultilevel"/>
    <w:tmpl w:val="E132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85540"/>
    <w:multiLevelType w:val="hybridMultilevel"/>
    <w:tmpl w:val="53F8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E653A"/>
    <w:multiLevelType w:val="hybridMultilevel"/>
    <w:tmpl w:val="3F66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4C1"/>
    <w:multiLevelType w:val="hybridMultilevel"/>
    <w:tmpl w:val="3F90DDF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047310"/>
    <w:multiLevelType w:val="hybridMultilevel"/>
    <w:tmpl w:val="0CDE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34FC0"/>
    <w:multiLevelType w:val="hybridMultilevel"/>
    <w:tmpl w:val="F39E84B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201376"/>
    <w:multiLevelType w:val="hybridMultilevel"/>
    <w:tmpl w:val="9F6A53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1447F0"/>
    <w:multiLevelType w:val="hybridMultilevel"/>
    <w:tmpl w:val="226C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C048D"/>
    <w:multiLevelType w:val="hybridMultilevel"/>
    <w:tmpl w:val="7F32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1609D"/>
    <w:multiLevelType w:val="hybridMultilevel"/>
    <w:tmpl w:val="5EC07C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2AD306F"/>
    <w:multiLevelType w:val="hybridMultilevel"/>
    <w:tmpl w:val="7D580C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275E95"/>
    <w:multiLevelType w:val="hybridMultilevel"/>
    <w:tmpl w:val="AE5CA3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731EE0"/>
    <w:multiLevelType w:val="hybridMultilevel"/>
    <w:tmpl w:val="3440CA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97D8A"/>
    <w:multiLevelType w:val="hybridMultilevel"/>
    <w:tmpl w:val="BCDA96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7335AC"/>
    <w:multiLevelType w:val="hybridMultilevel"/>
    <w:tmpl w:val="953E028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5D68CD"/>
    <w:multiLevelType w:val="hybridMultilevel"/>
    <w:tmpl w:val="B1C8BE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A211CC"/>
    <w:multiLevelType w:val="hybridMultilevel"/>
    <w:tmpl w:val="FDA2BC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487510"/>
    <w:multiLevelType w:val="hybridMultilevel"/>
    <w:tmpl w:val="4D785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211591">
    <w:abstractNumId w:val="13"/>
  </w:num>
  <w:num w:numId="2" w16cid:durableId="1297756421">
    <w:abstractNumId w:val="23"/>
  </w:num>
  <w:num w:numId="3" w16cid:durableId="1984696051">
    <w:abstractNumId w:val="14"/>
  </w:num>
  <w:num w:numId="4" w16cid:durableId="331180334">
    <w:abstractNumId w:val="4"/>
  </w:num>
  <w:num w:numId="5" w16cid:durableId="690641314">
    <w:abstractNumId w:val="6"/>
  </w:num>
  <w:num w:numId="6" w16cid:durableId="302464187">
    <w:abstractNumId w:val="9"/>
  </w:num>
  <w:num w:numId="7" w16cid:durableId="932319239">
    <w:abstractNumId w:val="8"/>
  </w:num>
  <w:num w:numId="8" w16cid:durableId="631179583">
    <w:abstractNumId w:val="12"/>
  </w:num>
  <w:num w:numId="9" w16cid:durableId="875897526">
    <w:abstractNumId w:val="10"/>
  </w:num>
  <w:num w:numId="10" w16cid:durableId="1390614271">
    <w:abstractNumId w:val="3"/>
  </w:num>
  <w:num w:numId="11" w16cid:durableId="1740446989">
    <w:abstractNumId w:val="7"/>
  </w:num>
  <w:num w:numId="12" w16cid:durableId="677847674">
    <w:abstractNumId w:val="20"/>
  </w:num>
  <w:num w:numId="13" w16cid:durableId="675310715">
    <w:abstractNumId w:val="21"/>
  </w:num>
  <w:num w:numId="14" w16cid:durableId="2111125036">
    <w:abstractNumId w:val="19"/>
  </w:num>
  <w:num w:numId="15" w16cid:durableId="1637954265">
    <w:abstractNumId w:val="18"/>
  </w:num>
  <w:num w:numId="16" w16cid:durableId="1491365242">
    <w:abstractNumId w:val="15"/>
  </w:num>
  <w:num w:numId="17" w16cid:durableId="30495805">
    <w:abstractNumId w:val="0"/>
  </w:num>
  <w:num w:numId="18" w16cid:durableId="1122843913">
    <w:abstractNumId w:val="16"/>
  </w:num>
  <w:num w:numId="19" w16cid:durableId="126051661">
    <w:abstractNumId w:val="22"/>
  </w:num>
  <w:num w:numId="20" w16cid:durableId="1559779791">
    <w:abstractNumId w:val="2"/>
  </w:num>
  <w:num w:numId="21" w16cid:durableId="1969512139">
    <w:abstractNumId w:val="17"/>
  </w:num>
  <w:num w:numId="22" w16cid:durableId="383913901">
    <w:abstractNumId w:val="5"/>
  </w:num>
  <w:num w:numId="23" w16cid:durableId="911310318">
    <w:abstractNumId w:val="11"/>
  </w:num>
  <w:num w:numId="24" w16cid:durableId="123339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38"/>
    <w:rsid w:val="000117E5"/>
    <w:rsid w:val="00014E35"/>
    <w:rsid w:val="00020661"/>
    <w:rsid w:val="00042DD2"/>
    <w:rsid w:val="000509FB"/>
    <w:rsid w:val="00067580"/>
    <w:rsid w:val="00070C24"/>
    <w:rsid w:val="000725E7"/>
    <w:rsid w:val="000928D5"/>
    <w:rsid w:val="00095666"/>
    <w:rsid w:val="000A226F"/>
    <w:rsid w:val="000B001B"/>
    <w:rsid w:val="000F33CB"/>
    <w:rsid w:val="00103EC2"/>
    <w:rsid w:val="00113438"/>
    <w:rsid w:val="00143515"/>
    <w:rsid w:val="00160498"/>
    <w:rsid w:val="001634C5"/>
    <w:rsid w:val="00190168"/>
    <w:rsid w:val="001B470D"/>
    <w:rsid w:val="001B66AE"/>
    <w:rsid w:val="001F5D7A"/>
    <w:rsid w:val="002164EF"/>
    <w:rsid w:val="00230FF7"/>
    <w:rsid w:val="002337FE"/>
    <w:rsid w:val="0023423D"/>
    <w:rsid w:val="00234275"/>
    <w:rsid w:val="002344BA"/>
    <w:rsid w:val="00252BC8"/>
    <w:rsid w:val="002574F9"/>
    <w:rsid w:val="002605F7"/>
    <w:rsid w:val="002716ED"/>
    <w:rsid w:val="00272523"/>
    <w:rsid w:val="002747DA"/>
    <w:rsid w:val="00281CC6"/>
    <w:rsid w:val="00294B2A"/>
    <w:rsid w:val="002B5B68"/>
    <w:rsid w:val="002C6C31"/>
    <w:rsid w:val="002D03D4"/>
    <w:rsid w:val="002E7071"/>
    <w:rsid w:val="002F1902"/>
    <w:rsid w:val="002F245F"/>
    <w:rsid w:val="002F2795"/>
    <w:rsid w:val="002F3108"/>
    <w:rsid w:val="0031269C"/>
    <w:rsid w:val="00314963"/>
    <w:rsid w:val="003276CF"/>
    <w:rsid w:val="00332CF1"/>
    <w:rsid w:val="003441C2"/>
    <w:rsid w:val="00346CE4"/>
    <w:rsid w:val="003608CB"/>
    <w:rsid w:val="00365115"/>
    <w:rsid w:val="003922CA"/>
    <w:rsid w:val="003B322D"/>
    <w:rsid w:val="003D1643"/>
    <w:rsid w:val="003D3C49"/>
    <w:rsid w:val="00401472"/>
    <w:rsid w:val="00403966"/>
    <w:rsid w:val="00421CE3"/>
    <w:rsid w:val="0043770E"/>
    <w:rsid w:val="004404F1"/>
    <w:rsid w:val="00470C24"/>
    <w:rsid w:val="004752FD"/>
    <w:rsid w:val="004A1816"/>
    <w:rsid w:val="004B09A8"/>
    <w:rsid w:val="004B4C36"/>
    <w:rsid w:val="004F0A62"/>
    <w:rsid w:val="004F20F8"/>
    <w:rsid w:val="00500725"/>
    <w:rsid w:val="005036AF"/>
    <w:rsid w:val="00516E59"/>
    <w:rsid w:val="00526A9D"/>
    <w:rsid w:val="00561141"/>
    <w:rsid w:val="00561D94"/>
    <w:rsid w:val="0056224B"/>
    <w:rsid w:val="00566C97"/>
    <w:rsid w:val="005812A7"/>
    <w:rsid w:val="00584667"/>
    <w:rsid w:val="00585F78"/>
    <w:rsid w:val="00587C0E"/>
    <w:rsid w:val="00592B13"/>
    <w:rsid w:val="005A3E8F"/>
    <w:rsid w:val="005B4E92"/>
    <w:rsid w:val="005B746E"/>
    <w:rsid w:val="005D53E8"/>
    <w:rsid w:val="00617A2C"/>
    <w:rsid w:val="006269F0"/>
    <w:rsid w:val="006363CC"/>
    <w:rsid w:val="00650F88"/>
    <w:rsid w:val="006513D9"/>
    <w:rsid w:val="006712FC"/>
    <w:rsid w:val="00673A82"/>
    <w:rsid w:val="00673E43"/>
    <w:rsid w:val="00685CF1"/>
    <w:rsid w:val="00694DC4"/>
    <w:rsid w:val="006A1B3A"/>
    <w:rsid w:val="006F12E9"/>
    <w:rsid w:val="00703C9C"/>
    <w:rsid w:val="00706A61"/>
    <w:rsid w:val="007167AD"/>
    <w:rsid w:val="00726AEA"/>
    <w:rsid w:val="007300F8"/>
    <w:rsid w:val="00734C09"/>
    <w:rsid w:val="00736F68"/>
    <w:rsid w:val="00761AC3"/>
    <w:rsid w:val="0078249A"/>
    <w:rsid w:val="00787773"/>
    <w:rsid w:val="007A7669"/>
    <w:rsid w:val="007B5690"/>
    <w:rsid w:val="007E43A0"/>
    <w:rsid w:val="0080279A"/>
    <w:rsid w:val="00806F95"/>
    <w:rsid w:val="0081038D"/>
    <w:rsid w:val="0084175B"/>
    <w:rsid w:val="00845A23"/>
    <w:rsid w:val="008531BA"/>
    <w:rsid w:val="008564BB"/>
    <w:rsid w:val="00874BD0"/>
    <w:rsid w:val="00876328"/>
    <w:rsid w:val="008769C8"/>
    <w:rsid w:val="008A35AA"/>
    <w:rsid w:val="008C19DD"/>
    <w:rsid w:val="008C2691"/>
    <w:rsid w:val="008C5A36"/>
    <w:rsid w:val="008D345D"/>
    <w:rsid w:val="008E15FD"/>
    <w:rsid w:val="0090303B"/>
    <w:rsid w:val="00910DC1"/>
    <w:rsid w:val="00926B9D"/>
    <w:rsid w:val="0093045D"/>
    <w:rsid w:val="00953187"/>
    <w:rsid w:val="009548EB"/>
    <w:rsid w:val="009560DE"/>
    <w:rsid w:val="00960998"/>
    <w:rsid w:val="00994828"/>
    <w:rsid w:val="009B1FD1"/>
    <w:rsid w:val="009C4331"/>
    <w:rsid w:val="009D77B3"/>
    <w:rsid w:val="009E00CD"/>
    <w:rsid w:val="009F3178"/>
    <w:rsid w:val="00A02B95"/>
    <w:rsid w:val="00A153CB"/>
    <w:rsid w:val="00A23380"/>
    <w:rsid w:val="00A26396"/>
    <w:rsid w:val="00A46172"/>
    <w:rsid w:val="00A525FB"/>
    <w:rsid w:val="00A62F95"/>
    <w:rsid w:val="00A633E9"/>
    <w:rsid w:val="00A700FD"/>
    <w:rsid w:val="00A713A1"/>
    <w:rsid w:val="00A77396"/>
    <w:rsid w:val="00AA6C37"/>
    <w:rsid w:val="00AC68A1"/>
    <w:rsid w:val="00AD163E"/>
    <w:rsid w:val="00AD436B"/>
    <w:rsid w:val="00AF5682"/>
    <w:rsid w:val="00B024C3"/>
    <w:rsid w:val="00B0713C"/>
    <w:rsid w:val="00B102FC"/>
    <w:rsid w:val="00B1396D"/>
    <w:rsid w:val="00B13ED4"/>
    <w:rsid w:val="00B42DE9"/>
    <w:rsid w:val="00B55A93"/>
    <w:rsid w:val="00B63D31"/>
    <w:rsid w:val="00B72CAA"/>
    <w:rsid w:val="00B7639E"/>
    <w:rsid w:val="00B91A86"/>
    <w:rsid w:val="00B961BB"/>
    <w:rsid w:val="00BA78FD"/>
    <w:rsid w:val="00BB4E08"/>
    <w:rsid w:val="00BD0B35"/>
    <w:rsid w:val="00BD360C"/>
    <w:rsid w:val="00BD7194"/>
    <w:rsid w:val="00BE600A"/>
    <w:rsid w:val="00C03D5D"/>
    <w:rsid w:val="00C0502C"/>
    <w:rsid w:val="00C061DC"/>
    <w:rsid w:val="00C21A54"/>
    <w:rsid w:val="00C40B39"/>
    <w:rsid w:val="00C4153C"/>
    <w:rsid w:val="00C43B6E"/>
    <w:rsid w:val="00C4621A"/>
    <w:rsid w:val="00C6189D"/>
    <w:rsid w:val="00C742AF"/>
    <w:rsid w:val="00C77F3D"/>
    <w:rsid w:val="00C90837"/>
    <w:rsid w:val="00C91213"/>
    <w:rsid w:val="00CA3CE2"/>
    <w:rsid w:val="00CA5A9B"/>
    <w:rsid w:val="00CD470B"/>
    <w:rsid w:val="00CD6136"/>
    <w:rsid w:val="00CF5031"/>
    <w:rsid w:val="00CF6AB9"/>
    <w:rsid w:val="00D23C2D"/>
    <w:rsid w:val="00D24151"/>
    <w:rsid w:val="00D71523"/>
    <w:rsid w:val="00D732BB"/>
    <w:rsid w:val="00D85069"/>
    <w:rsid w:val="00D908C8"/>
    <w:rsid w:val="00DE1654"/>
    <w:rsid w:val="00DF5EF0"/>
    <w:rsid w:val="00E243C8"/>
    <w:rsid w:val="00E3143E"/>
    <w:rsid w:val="00E51CD9"/>
    <w:rsid w:val="00E62311"/>
    <w:rsid w:val="00E63D60"/>
    <w:rsid w:val="00E92449"/>
    <w:rsid w:val="00E9299A"/>
    <w:rsid w:val="00EA1ACC"/>
    <w:rsid w:val="00EA3CA8"/>
    <w:rsid w:val="00EA5F36"/>
    <w:rsid w:val="00EA5F96"/>
    <w:rsid w:val="00EC7B91"/>
    <w:rsid w:val="00ED576B"/>
    <w:rsid w:val="00EE6749"/>
    <w:rsid w:val="00EF1365"/>
    <w:rsid w:val="00F21ADE"/>
    <w:rsid w:val="00F23552"/>
    <w:rsid w:val="00F27B4F"/>
    <w:rsid w:val="00F42660"/>
    <w:rsid w:val="00F54D31"/>
    <w:rsid w:val="00F77617"/>
    <w:rsid w:val="00F800C4"/>
    <w:rsid w:val="00F83E6A"/>
    <w:rsid w:val="00F8414E"/>
    <w:rsid w:val="00FA1E02"/>
    <w:rsid w:val="00FB7BDF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1FE3"/>
  <w15:chartTrackingRefBased/>
  <w15:docId w15:val="{349D0929-F22E-47E6-AD57-5875B619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4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3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uspringfield.org/programs/leadership-governan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284</Words>
  <Characters>1576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Shanti</dc:creator>
  <cp:keywords/>
  <dc:description/>
  <cp:lastModifiedBy>Jackie Shanti</cp:lastModifiedBy>
  <cp:revision>16</cp:revision>
  <cp:lastPrinted>2026-02-04T20:12:00Z</cp:lastPrinted>
  <dcterms:created xsi:type="dcterms:W3CDTF">2026-01-08T00:53:00Z</dcterms:created>
  <dcterms:modified xsi:type="dcterms:W3CDTF">2026-02-04T20:12:00Z</dcterms:modified>
</cp:coreProperties>
</file>