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4B2" w:rsidRDefault="007114B2">
      <w:pPr>
        <w:rPr>
          <w:sz w:val="28"/>
          <w:szCs w:val="28"/>
        </w:rPr>
      </w:pPr>
      <w:r>
        <w:rPr>
          <w:sz w:val="28"/>
          <w:szCs w:val="28"/>
        </w:rPr>
        <w:t>Pray</w:t>
      </w:r>
    </w:p>
    <w:p w:rsidR="000848B6" w:rsidRPr="007114B2" w:rsidRDefault="00640E38">
      <w:pPr>
        <w:rPr>
          <w:sz w:val="28"/>
          <w:szCs w:val="28"/>
        </w:rPr>
      </w:pPr>
      <w:r w:rsidRPr="007114B2">
        <w:rPr>
          <w:sz w:val="28"/>
          <w:szCs w:val="28"/>
        </w:rPr>
        <w:t>Growing up there were three things I liked about going to the dentist. Any guesses? Number one, I liked when it was over. Sweet relief</w:t>
      </w:r>
      <w:r w:rsidR="007114B2" w:rsidRPr="007114B2">
        <w:rPr>
          <w:sz w:val="28"/>
          <w:szCs w:val="28"/>
        </w:rPr>
        <w:t>,</w:t>
      </w:r>
      <w:r w:rsidRPr="007114B2">
        <w:rPr>
          <w:sz w:val="28"/>
          <w:szCs w:val="28"/>
        </w:rPr>
        <w:t xml:space="preserve"> </w:t>
      </w:r>
      <w:r w:rsidR="007114B2" w:rsidRPr="007114B2">
        <w:rPr>
          <w:sz w:val="28"/>
          <w:szCs w:val="28"/>
        </w:rPr>
        <w:t>that there were now</w:t>
      </w:r>
      <w:r w:rsidRPr="007114B2">
        <w:rPr>
          <w:sz w:val="28"/>
          <w:szCs w:val="28"/>
        </w:rPr>
        <w:t xml:space="preserve"> six more months before I had to lie about flossing. Number </w:t>
      </w:r>
      <w:r w:rsidR="007114B2" w:rsidRPr="007114B2">
        <w:rPr>
          <w:sz w:val="28"/>
          <w:szCs w:val="28"/>
        </w:rPr>
        <w:t>two</w:t>
      </w:r>
      <w:r w:rsidRPr="007114B2">
        <w:rPr>
          <w:sz w:val="28"/>
          <w:szCs w:val="28"/>
        </w:rPr>
        <w:t xml:space="preserve">, I </w:t>
      </w:r>
      <w:r w:rsidR="007114B2" w:rsidRPr="007114B2">
        <w:rPr>
          <w:sz w:val="28"/>
          <w:szCs w:val="28"/>
        </w:rPr>
        <w:t>enjoyed</w:t>
      </w:r>
      <w:r w:rsidRPr="007114B2">
        <w:rPr>
          <w:sz w:val="28"/>
          <w:szCs w:val="28"/>
        </w:rPr>
        <w:t xml:space="preserve"> the little goodie bag of new tooth brush, the floss I wasn’t going to use, and my dentist let me pick out a toy. Number </w:t>
      </w:r>
      <w:r w:rsidR="007114B2" w:rsidRPr="007114B2">
        <w:rPr>
          <w:sz w:val="28"/>
          <w:szCs w:val="28"/>
        </w:rPr>
        <w:t>three</w:t>
      </w:r>
      <w:r w:rsidRPr="007114B2">
        <w:rPr>
          <w:sz w:val="28"/>
          <w:szCs w:val="28"/>
        </w:rPr>
        <w:t xml:space="preserve">, most relevant for today and maybe the highlight of the dentist, the magazines. Of which young Jeremiah would go right for… Highlights. A </w:t>
      </w:r>
      <w:r w:rsidR="007114B2" w:rsidRPr="007114B2">
        <w:rPr>
          <w:sz w:val="28"/>
          <w:szCs w:val="28"/>
        </w:rPr>
        <w:t>kid’s</w:t>
      </w:r>
      <w:r w:rsidRPr="007114B2">
        <w:rPr>
          <w:sz w:val="28"/>
          <w:szCs w:val="28"/>
        </w:rPr>
        <w:t xml:space="preserve"> magazine that contained all kinds of puzzles and challenges including</w:t>
      </w:r>
      <w:proofErr w:type="gramStart"/>
      <w:r w:rsidR="00E70492">
        <w:rPr>
          <w:sz w:val="28"/>
          <w:szCs w:val="28"/>
        </w:rPr>
        <w:t>…</w:t>
      </w:r>
      <w:r w:rsidR="00E70492" w:rsidRPr="007114B2">
        <w:rPr>
          <w:sz w:val="28"/>
          <w:szCs w:val="28"/>
        </w:rPr>
        <w:t>(</w:t>
      </w:r>
      <w:proofErr w:type="gramEnd"/>
      <w:r w:rsidR="00E70492" w:rsidRPr="007114B2">
        <w:rPr>
          <w:sz w:val="28"/>
          <w:szCs w:val="28"/>
        </w:rPr>
        <w:t>Slide 1)</w:t>
      </w:r>
      <w:r w:rsidRPr="007114B2">
        <w:rPr>
          <w:sz w:val="28"/>
          <w:szCs w:val="28"/>
        </w:rPr>
        <w:t xml:space="preserve"> “Check and double check” but I always called it Spot the difference </w:t>
      </w:r>
    </w:p>
    <w:p w:rsidR="00640E38" w:rsidRPr="007114B2" w:rsidRDefault="007114B2">
      <w:pPr>
        <w:rPr>
          <w:sz w:val="28"/>
          <w:szCs w:val="28"/>
        </w:rPr>
      </w:pPr>
      <w:r w:rsidRPr="007114B2">
        <w:rPr>
          <w:sz w:val="28"/>
          <w:szCs w:val="28"/>
        </w:rPr>
        <w:t>Looking at two nearly identical pictures,</w:t>
      </w:r>
      <w:r w:rsidR="00640E38" w:rsidRPr="007114B2">
        <w:rPr>
          <w:sz w:val="28"/>
          <w:szCs w:val="28"/>
        </w:rPr>
        <w:t xml:space="preserve"> you had to find the minor </w:t>
      </w:r>
      <w:r w:rsidR="008A3109" w:rsidRPr="007114B2">
        <w:rPr>
          <w:sz w:val="28"/>
          <w:szCs w:val="28"/>
        </w:rPr>
        <w:t>changes between the two</w:t>
      </w:r>
      <w:r w:rsidR="00640E38" w:rsidRPr="007114B2">
        <w:rPr>
          <w:sz w:val="28"/>
          <w:szCs w:val="28"/>
        </w:rPr>
        <w:t xml:space="preserve">. Nothing was worse than when some kid before you had already circled them so you didn’t get a chance. Nothing more frustrating than when your brother made you feel </w:t>
      </w:r>
      <w:r w:rsidR="0019638A">
        <w:rPr>
          <w:sz w:val="28"/>
          <w:szCs w:val="28"/>
        </w:rPr>
        <w:t>foolish</w:t>
      </w:r>
      <w:r w:rsidR="00640E38" w:rsidRPr="007114B2">
        <w:rPr>
          <w:sz w:val="28"/>
          <w:szCs w:val="28"/>
        </w:rPr>
        <w:t xml:space="preserve"> for not realiz</w:t>
      </w:r>
      <w:r w:rsidR="00E70492">
        <w:rPr>
          <w:sz w:val="28"/>
          <w:szCs w:val="28"/>
        </w:rPr>
        <w:t>ing</w:t>
      </w:r>
      <w:r w:rsidR="00640E38" w:rsidRPr="007114B2">
        <w:rPr>
          <w:sz w:val="28"/>
          <w:szCs w:val="28"/>
        </w:rPr>
        <w:t xml:space="preserve"> the difference your missing is the giraffe doesn’t have a vest on in both pictures. Spot the difference is more than just a game for the dentist waiting room. Looking for evidence of what is changed is a great way to live out </w:t>
      </w:r>
      <w:r w:rsidR="008A3109" w:rsidRPr="007114B2">
        <w:rPr>
          <w:sz w:val="28"/>
          <w:szCs w:val="28"/>
        </w:rPr>
        <w:t>Jesus’</w:t>
      </w:r>
      <w:r w:rsidR="00640E38" w:rsidRPr="007114B2">
        <w:rPr>
          <w:sz w:val="28"/>
          <w:szCs w:val="28"/>
        </w:rPr>
        <w:t xml:space="preserve"> command this morning to go and tell. Spotting the difference is also a great tool when reading the gospel authors different accounts of that first Easter.</w:t>
      </w:r>
    </w:p>
    <w:p w:rsidR="000848B6" w:rsidRDefault="00E70492">
      <w:pPr>
        <w:rPr>
          <w:sz w:val="28"/>
          <w:szCs w:val="28"/>
        </w:rPr>
      </w:pPr>
      <w:r>
        <w:rPr>
          <w:sz w:val="28"/>
          <w:szCs w:val="28"/>
        </w:rPr>
        <w:t>The</w:t>
      </w:r>
      <w:r w:rsidR="000848B6" w:rsidRPr="007114B2">
        <w:rPr>
          <w:sz w:val="28"/>
          <w:szCs w:val="28"/>
        </w:rPr>
        <w:t xml:space="preserve"> version of that first Easter morning</w:t>
      </w:r>
      <w:r>
        <w:rPr>
          <w:sz w:val="28"/>
          <w:szCs w:val="28"/>
        </w:rPr>
        <w:t xml:space="preserve"> attributed to Matthew,</w:t>
      </w:r>
      <w:r w:rsidR="000848B6" w:rsidRPr="007114B2">
        <w:rPr>
          <w:sz w:val="28"/>
          <w:szCs w:val="28"/>
        </w:rPr>
        <w:t xml:space="preserve"> has a few unique happenings compared to the other accounts. </w:t>
      </w:r>
      <w:r w:rsidR="008C5478" w:rsidRPr="007114B2">
        <w:rPr>
          <w:sz w:val="28"/>
          <w:szCs w:val="28"/>
        </w:rPr>
        <w:t xml:space="preserve">In this version </w:t>
      </w:r>
      <w:r w:rsidR="00D41384" w:rsidRPr="007114B2">
        <w:rPr>
          <w:sz w:val="28"/>
          <w:szCs w:val="28"/>
        </w:rPr>
        <w:t>there are</w:t>
      </w:r>
      <w:r w:rsidR="008C5478" w:rsidRPr="007114B2">
        <w:rPr>
          <w:sz w:val="28"/>
          <w:szCs w:val="28"/>
        </w:rPr>
        <w:t xml:space="preserve"> two Mary’s headed to </w:t>
      </w:r>
      <w:r w:rsidR="00D41384" w:rsidRPr="007114B2">
        <w:rPr>
          <w:sz w:val="28"/>
          <w:szCs w:val="28"/>
        </w:rPr>
        <w:t xml:space="preserve">see </w:t>
      </w:r>
      <w:r w:rsidR="008C5478" w:rsidRPr="007114B2">
        <w:rPr>
          <w:sz w:val="28"/>
          <w:szCs w:val="28"/>
        </w:rPr>
        <w:t>the Tomb.</w:t>
      </w:r>
      <w:r w:rsidRPr="00E70492">
        <w:rPr>
          <w:sz w:val="28"/>
          <w:szCs w:val="28"/>
        </w:rPr>
        <w:t xml:space="preserve"> </w:t>
      </w:r>
      <w:r w:rsidRPr="007114B2">
        <w:rPr>
          <w:sz w:val="28"/>
          <w:szCs w:val="28"/>
        </w:rPr>
        <w:t>(Slide 2)</w:t>
      </w:r>
      <w:r>
        <w:rPr>
          <w:sz w:val="28"/>
          <w:szCs w:val="28"/>
        </w:rPr>
        <w:t xml:space="preserve"> </w:t>
      </w:r>
      <w:r w:rsidR="00D41384" w:rsidRPr="007114B2">
        <w:rPr>
          <w:sz w:val="28"/>
          <w:szCs w:val="28"/>
        </w:rPr>
        <w:t>While on their way an earthquake occurs as an angel of the lord descends to move the stone. This is not so that Jesus can have a dramatic entrance back into the story. God moves the stone so that the Mary’s might be able to see that the tomb is already empty. For God removes barriers and obstructions to</w:t>
      </w:r>
      <w:r w:rsidR="008A3109" w:rsidRPr="007114B2">
        <w:rPr>
          <w:sz w:val="28"/>
          <w:szCs w:val="28"/>
        </w:rPr>
        <w:t xml:space="preserve"> experiencing</w:t>
      </w:r>
      <w:r w:rsidR="00D41384" w:rsidRPr="007114B2">
        <w:rPr>
          <w:sz w:val="28"/>
          <w:szCs w:val="28"/>
        </w:rPr>
        <w:t xml:space="preserve"> new life.</w:t>
      </w:r>
    </w:p>
    <w:p w:rsidR="007114B2" w:rsidRDefault="007114B2">
      <w:pPr>
        <w:rPr>
          <w:sz w:val="28"/>
          <w:szCs w:val="28"/>
        </w:rPr>
      </w:pPr>
    </w:p>
    <w:p w:rsidR="007114B2" w:rsidRDefault="007114B2">
      <w:pPr>
        <w:rPr>
          <w:sz w:val="28"/>
          <w:szCs w:val="28"/>
        </w:rPr>
      </w:pPr>
    </w:p>
    <w:p w:rsidR="00E70492" w:rsidRDefault="00E70492">
      <w:pPr>
        <w:rPr>
          <w:sz w:val="28"/>
          <w:szCs w:val="28"/>
        </w:rPr>
      </w:pPr>
    </w:p>
    <w:p w:rsidR="00E70492" w:rsidRPr="007114B2" w:rsidRDefault="00E70492">
      <w:pPr>
        <w:rPr>
          <w:sz w:val="28"/>
          <w:szCs w:val="28"/>
        </w:rPr>
      </w:pPr>
    </w:p>
    <w:p w:rsidR="00D41384" w:rsidRPr="007114B2" w:rsidRDefault="00D41384">
      <w:pPr>
        <w:rPr>
          <w:sz w:val="28"/>
          <w:szCs w:val="28"/>
        </w:rPr>
      </w:pPr>
      <w:r w:rsidRPr="007114B2">
        <w:rPr>
          <w:sz w:val="28"/>
          <w:szCs w:val="28"/>
        </w:rPr>
        <w:lastRenderedPageBreak/>
        <w:t xml:space="preserve">Another </w:t>
      </w:r>
      <w:r w:rsidR="00E70492" w:rsidRPr="007114B2">
        <w:rPr>
          <w:sz w:val="28"/>
          <w:szCs w:val="28"/>
        </w:rPr>
        <w:t>curious</w:t>
      </w:r>
      <w:r w:rsidRPr="007114B2">
        <w:rPr>
          <w:sz w:val="28"/>
          <w:szCs w:val="28"/>
        </w:rPr>
        <w:t xml:space="preserve"> part of Matthews Easter narrative is the inclusion of Roman guards or soldiers</w:t>
      </w:r>
      <w:r w:rsidR="008A3109" w:rsidRPr="007114B2">
        <w:rPr>
          <w:sz w:val="28"/>
          <w:szCs w:val="28"/>
        </w:rPr>
        <w:t xml:space="preserve"> outside the tomb</w:t>
      </w:r>
      <w:r w:rsidRPr="007114B2">
        <w:rPr>
          <w:sz w:val="28"/>
          <w:szCs w:val="28"/>
        </w:rPr>
        <w:t xml:space="preserve">. Upon seeing the </w:t>
      </w:r>
      <w:r w:rsidR="00640E38" w:rsidRPr="007114B2">
        <w:rPr>
          <w:sz w:val="28"/>
          <w:szCs w:val="28"/>
        </w:rPr>
        <w:t>angel,</w:t>
      </w:r>
      <w:r w:rsidRPr="007114B2">
        <w:rPr>
          <w:sz w:val="28"/>
          <w:szCs w:val="28"/>
        </w:rPr>
        <w:t xml:space="preserve"> they shake and freeze</w:t>
      </w:r>
      <w:r w:rsidR="00640E38" w:rsidRPr="007114B2">
        <w:rPr>
          <w:sz w:val="28"/>
          <w:szCs w:val="28"/>
        </w:rPr>
        <w:t>,</w:t>
      </w:r>
      <w:r w:rsidRPr="007114B2">
        <w:rPr>
          <w:sz w:val="28"/>
          <w:szCs w:val="28"/>
        </w:rPr>
        <w:t xml:space="preserve"> becoming like dead men.  More than just a strange, or </w:t>
      </w:r>
      <w:r w:rsidR="008A3109" w:rsidRPr="007114B2">
        <w:rPr>
          <w:sz w:val="28"/>
          <w:szCs w:val="28"/>
        </w:rPr>
        <w:t>factual</w:t>
      </w:r>
      <w:r w:rsidRPr="007114B2">
        <w:rPr>
          <w:sz w:val="28"/>
          <w:szCs w:val="28"/>
        </w:rPr>
        <w:t xml:space="preserve"> detail, this is bold proclamation. The author is getting political and theological. For Easter is the promise of the grandest of reversals</w:t>
      </w:r>
      <w:r w:rsidR="00640E38" w:rsidRPr="007114B2">
        <w:rPr>
          <w:sz w:val="28"/>
          <w:szCs w:val="28"/>
        </w:rPr>
        <w:t>,</w:t>
      </w:r>
      <w:r w:rsidRPr="007114B2">
        <w:rPr>
          <w:sz w:val="28"/>
          <w:szCs w:val="28"/>
        </w:rPr>
        <w:t xml:space="preserve"> death into life. Here the freezing of the guards shows that God reigns even over the greatest</w:t>
      </w:r>
      <w:r w:rsidR="001075E7" w:rsidRPr="007114B2">
        <w:rPr>
          <w:sz w:val="28"/>
          <w:szCs w:val="28"/>
        </w:rPr>
        <w:t xml:space="preserve"> earthly</w:t>
      </w:r>
      <w:r w:rsidRPr="007114B2">
        <w:rPr>
          <w:sz w:val="28"/>
          <w:szCs w:val="28"/>
        </w:rPr>
        <w:t xml:space="preserve"> “power” the Roman empire.</w:t>
      </w:r>
      <w:r w:rsidR="00640E38" w:rsidRPr="007114B2">
        <w:rPr>
          <w:sz w:val="28"/>
          <w:szCs w:val="28"/>
        </w:rPr>
        <w:t xml:space="preserve"> God will cast the mighty down from their thrones, for</w:t>
      </w:r>
      <w:r w:rsidRPr="007114B2">
        <w:rPr>
          <w:sz w:val="28"/>
          <w:szCs w:val="28"/>
        </w:rPr>
        <w:t xml:space="preserve"> God this day has defeated sin, evil, and even death. In all the forms they take be it human powers then or now. </w:t>
      </w:r>
    </w:p>
    <w:p w:rsidR="00D41384" w:rsidRPr="007114B2" w:rsidRDefault="001075E7">
      <w:pPr>
        <w:rPr>
          <w:sz w:val="28"/>
          <w:szCs w:val="28"/>
        </w:rPr>
      </w:pPr>
      <w:r w:rsidRPr="007114B2">
        <w:rPr>
          <w:sz w:val="28"/>
          <w:szCs w:val="28"/>
        </w:rPr>
        <w:t xml:space="preserve">What stands out </w:t>
      </w:r>
      <w:r w:rsidR="00E70492">
        <w:rPr>
          <w:sz w:val="28"/>
          <w:szCs w:val="28"/>
        </w:rPr>
        <w:t xml:space="preserve">next from today’s Gospel </w:t>
      </w:r>
      <w:r w:rsidRPr="007114B2">
        <w:rPr>
          <w:sz w:val="28"/>
          <w:szCs w:val="28"/>
        </w:rPr>
        <w:t>is not what is different but what is the same.</w:t>
      </w:r>
      <w:r w:rsidR="00D41384" w:rsidRPr="007114B2">
        <w:rPr>
          <w:sz w:val="28"/>
          <w:szCs w:val="28"/>
        </w:rPr>
        <w:t xml:space="preserve"> The story has the angel and</w:t>
      </w:r>
      <w:r w:rsidR="007114B2">
        <w:rPr>
          <w:sz w:val="28"/>
          <w:szCs w:val="28"/>
        </w:rPr>
        <w:t xml:space="preserve"> then</w:t>
      </w:r>
      <w:r w:rsidR="00D41384" w:rsidRPr="007114B2">
        <w:rPr>
          <w:sz w:val="28"/>
          <w:szCs w:val="28"/>
        </w:rPr>
        <w:t xml:space="preserve"> Jesus</w:t>
      </w:r>
      <w:r w:rsidR="00640E38" w:rsidRPr="007114B2">
        <w:rPr>
          <w:sz w:val="28"/>
          <w:szCs w:val="28"/>
        </w:rPr>
        <w:t xml:space="preserve"> </w:t>
      </w:r>
      <w:r w:rsidR="00D41384" w:rsidRPr="007114B2">
        <w:rPr>
          <w:sz w:val="28"/>
          <w:szCs w:val="28"/>
        </w:rPr>
        <w:t xml:space="preserve">repeat similar messages. Do not be afraid, go and tell, you will see Jesus. </w:t>
      </w:r>
    </w:p>
    <w:p w:rsidR="00D41384" w:rsidRPr="007114B2" w:rsidRDefault="00D41384">
      <w:pPr>
        <w:rPr>
          <w:sz w:val="28"/>
          <w:szCs w:val="28"/>
        </w:rPr>
      </w:pPr>
      <w:r w:rsidRPr="007114B2">
        <w:rPr>
          <w:sz w:val="28"/>
          <w:szCs w:val="28"/>
        </w:rPr>
        <w:t xml:space="preserve">Do not be afraid, go and tell, you will see Jesus. Comfort and conviction extended not once but twice. A message we need to hear again and again when our country finds itself at war, when loved ones are sick, when the bills are pilling up, when our souls are beaten down by another injustice seemingly occurring each and every day. Do not be afraid, go and tell, you will see Jesus. For Easter is not </w:t>
      </w:r>
      <w:r w:rsidR="00D016A9" w:rsidRPr="007114B2">
        <w:rPr>
          <w:sz w:val="28"/>
          <w:szCs w:val="28"/>
        </w:rPr>
        <w:t xml:space="preserve">simply </w:t>
      </w:r>
      <w:r w:rsidRPr="007114B2">
        <w:rPr>
          <w:sz w:val="28"/>
          <w:szCs w:val="28"/>
        </w:rPr>
        <w:t xml:space="preserve">what has happened in the past. Today we celebrate the power of resurrection promise here and now. </w:t>
      </w:r>
      <w:r w:rsidR="00640E38" w:rsidRPr="007114B2">
        <w:rPr>
          <w:sz w:val="28"/>
          <w:szCs w:val="28"/>
        </w:rPr>
        <w:t>We will see a Jesus who moves and has removed obstacles and barriers to new life.</w:t>
      </w:r>
      <w:r w:rsidR="00640E38" w:rsidRPr="007114B2">
        <w:rPr>
          <w:sz w:val="28"/>
          <w:szCs w:val="28"/>
        </w:rPr>
        <w:t xml:space="preserve"> Be they giant stones, oppressive empires, or self-destructive addictions.   </w:t>
      </w:r>
      <w:r w:rsidR="001075E7" w:rsidRPr="007114B2">
        <w:rPr>
          <w:sz w:val="28"/>
          <w:szCs w:val="28"/>
        </w:rPr>
        <w:t>Can we spot the evidence</w:t>
      </w:r>
      <w:r w:rsidR="00D016A9" w:rsidRPr="007114B2">
        <w:rPr>
          <w:sz w:val="28"/>
          <w:szCs w:val="28"/>
        </w:rPr>
        <w:t xml:space="preserve"> of God at work</w:t>
      </w:r>
      <w:r w:rsidR="001075E7" w:rsidRPr="007114B2">
        <w:rPr>
          <w:sz w:val="28"/>
          <w:szCs w:val="28"/>
        </w:rPr>
        <w:t>?</w:t>
      </w:r>
    </w:p>
    <w:p w:rsidR="00E454BC" w:rsidRDefault="00640E38">
      <w:pPr>
        <w:rPr>
          <w:sz w:val="28"/>
          <w:szCs w:val="28"/>
        </w:rPr>
      </w:pPr>
      <w:r w:rsidRPr="007114B2">
        <w:rPr>
          <w:sz w:val="28"/>
          <w:szCs w:val="28"/>
        </w:rPr>
        <w:tab/>
      </w:r>
      <w:r w:rsidR="00E70492" w:rsidRPr="007114B2">
        <w:rPr>
          <w:sz w:val="28"/>
          <w:szCs w:val="28"/>
        </w:rPr>
        <w:t xml:space="preserve">(slide 3) </w:t>
      </w:r>
      <w:r w:rsidRPr="007114B2">
        <w:rPr>
          <w:sz w:val="28"/>
          <w:szCs w:val="28"/>
        </w:rPr>
        <w:t>Kevin Reilly’s friendship with Tom Wenzl got off to a very unusual start. Tom was a police officer who arrested Kevin for stealing from a grocery store. Then a few weeks later Tom arrested Danielle Reilly. Kevin’s wife. Thanks be to God, Kevin and Danielle got clean and sober. Instead of jail time Kevin served on a work crew when</w:t>
      </w:r>
      <w:r w:rsidR="00D016A9" w:rsidRPr="007114B2">
        <w:rPr>
          <w:sz w:val="28"/>
          <w:szCs w:val="28"/>
        </w:rPr>
        <w:t xml:space="preserve"> unexpectedly,</w:t>
      </w:r>
      <w:r w:rsidRPr="007114B2">
        <w:rPr>
          <w:sz w:val="28"/>
          <w:szCs w:val="28"/>
        </w:rPr>
        <w:t xml:space="preserve"> Officer Tom showed up. He had just retired from the force and took a new job leading Kevin’s work crew. </w:t>
      </w:r>
      <w:r w:rsidR="00E70492">
        <w:rPr>
          <w:sz w:val="28"/>
          <w:szCs w:val="28"/>
        </w:rPr>
        <w:t xml:space="preserve">Sometime had passed since the arrest and </w:t>
      </w:r>
      <w:r w:rsidRPr="007114B2">
        <w:rPr>
          <w:sz w:val="28"/>
          <w:szCs w:val="28"/>
        </w:rPr>
        <w:t>Tom didn’t even recognize the now healthy Kevin</w:t>
      </w:r>
      <w:r w:rsidR="00E70492">
        <w:rPr>
          <w:sz w:val="28"/>
          <w:szCs w:val="28"/>
        </w:rPr>
        <w:t>.</w:t>
      </w:r>
      <w:r w:rsidRPr="007114B2">
        <w:rPr>
          <w:sz w:val="28"/>
          <w:szCs w:val="28"/>
        </w:rPr>
        <w:t xml:space="preserve"> </w:t>
      </w:r>
      <w:r w:rsidR="00E70492">
        <w:rPr>
          <w:sz w:val="28"/>
          <w:szCs w:val="28"/>
        </w:rPr>
        <w:t>Tom</w:t>
      </w:r>
      <w:r w:rsidRPr="007114B2">
        <w:rPr>
          <w:sz w:val="28"/>
          <w:szCs w:val="28"/>
        </w:rPr>
        <w:t xml:space="preserve"> was impressed to learn not only was he sober</w:t>
      </w:r>
      <w:r w:rsidR="00E70492">
        <w:rPr>
          <w:sz w:val="28"/>
          <w:szCs w:val="28"/>
        </w:rPr>
        <w:t>,</w:t>
      </w:r>
      <w:r w:rsidRPr="007114B2">
        <w:rPr>
          <w:sz w:val="28"/>
          <w:szCs w:val="28"/>
        </w:rPr>
        <w:t xml:space="preserve"> but Kevin and Danielle were now lay Pastors in the Presbyterian church. Even after Kevin’s time on the work crew was completed the two stayed in touch. But Tom the former officer wasn’t really interested in the whole faith thing. </w:t>
      </w:r>
    </w:p>
    <w:p w:rsidR="00640E38" w:rsidRPr="007114B2" w:rsidRDefault="00D016A9">
      <w:pPr>
        <w:rPr>
          <w:sz w:val="28"/>
          <w:szCs w:val="28"/>
        </w:rPr>
      </w:pPr>
      <w:r w:rsidRPr="007114B2">
        <w:rPr>
          <w:sz w:val="28"/>
          <w:szCs w:val="28"/>
        </w:rPr>
        <w:lastRenderedPageBreak/>
        <w:t>Sure,</w:t>
      </w:r>
      <w:r w:rsidR="00640E38" w:rsidRPr="007114B2">
        <w:rPr>
          <w:sz w:val="28"/>
          <w:szCs w:val="28"/>
        </w:rPr>
        <w:t xml:space="preserve"> he showed up and helped Kevin preach a sermon on forgiveness. Tom showed up</w:t>
      </w:r>
      <w:r w:rsidRPr="007114B2">
        <w:rPr>
          <w:sz w:val="28"/>
          <w:szCs w:val="28"/>
        </w:rPr>
        <w:t xml:space="preserve"> again</w:t>
      </w:r>
      <w:r w:rsidR="00640E38" w:rsidRPr="007114B2">
        <w:rPr>
          <w:sz w:val="28"/>
          <w:szCs w:val="28"/>
        </w:rPr>
        <w:t xml:space="preserve"> when Kevin and Danielle’s church was getting ready to open the areas first homeless shelter</w:t>
      </w:r>
      <w:r w:rsidRPr="007114B2">
        <w:rPr>
          <w:sz w:val="28"/>
          <w:szCs w:val="28"/>
        </w:rPr>
        <w:t xml:space="preserve"> and were nervous about angry objectors</w:t>
      </w:r>
      <w:r w:rsidR="007114B2">
        <w:rPr>
          <w:sz w:val="28"/>
          <w:szCs w:val="28"/>
        </w:rPr>
        <w:t xml:space="preserve"> showing up at a public meeting</w:t>
      </w:r>
      <w:r w:rsidRPr="007114B2">
        <w:rPr>
          <w:sz w:val="28"/>
          <w:szCs w:val="28"/>
        </w:rPr>
        <w:t>.</w:t>
      </w:r>
      <w:r w:rsidR="00640E38" w:rsidRPr="007114B2">
        <w:rPr>
          <w:sz w:val="28"/>
          <w:szCs w:val="28"/>
        </w:rPr>
        <w:t xml:space="preserve"> </w:t>
      </w:r>
      <w:r w:rsidRPr="007114B2">
        <w:rPr>
          <w:sz w:val="28"/>
          <w:szCs w:val="28"/>
        </w:rPr>
        <w:t>All along Tom</w:t>
      </w:r>
      <w:r w:rsidR="00640E38" w:rsidRPr="007114B2">
        <w:rPr>
          <w:sz w:val="28"/>
          <w:szCs w:val="28"/>
        </w:rPr>
        <w:t xml:space="preserve"> continued to say he didn’t believe in anything other than Karma. Then Tom met a woman and her faith and their relationship changed everything. The officer who just a few years ago had been placing handcuffs on Kevin and Danielle called them and said, “would you guys baptize me?”  </w:t>
      </w:r>
      <w:r w:rsidR="00CB4BF0">
        <w:rPr>
          <w:sz w:val="28"/>
          <w:szCs w:val="28"/>
        </w:rPr>
        <w:t>(Slide 4)</w:t>
      </w:r>
    </w:p>
    <w:p w:rsidR="008C5478" w:rsidRPr="007114B2" w:rsidRDefault="00640E38">
      <w:pPr>
        <w:rPr>
          <w:sz w:val="28"/>
          <w:szCs w:val="28"/>
        </w:rPr>
      </w:pPr>
      <w:r w:rsidRPr="007114B2">
        <w:rPr>
          <w:sz w:val="28"/>
          <w:szCs w:val="28"/>
        </w:rPr>
        <w:t xml:space="preserve">From being strung out on drugs, living in a truck, to best of friends and Pastor to the officer who arrested them. Danielle says their whole journey has been one of God repairing and restoring broken relationships and broken pieces of their lives. “This is just one more piece of evidence of God’s power in our story.” She </w:t>
      </w:r>
      <w:proofErr w:type="gramStart"/>
      <w:r w:rsidRPr="007114B2">
        <w:rPr>
          <w:sz w:val="28"/>
          <w:szCs w:val="28"/>
        </w:rPr>
        <w:t>said</w:t>
      </w:r>
      <w:proofErr w:type="gramEnd"/>
      <w:r w:rsidRPr="007114B2">
        <w:rPr>
          <w:sz w:val="28"/>
          <w:szCs w:val="28"/>
        </w:rPr>
        <w:t xml:space="preserve">. “Nobody is beyond the power of resurrection.” </w:t>
      </w:r>
      <w:r w:rsidR="007114B2">
        <w:rPr>
          <w:sz w:val="28"/>
          <w:szCs w:val="28"/>
        </w:rPr>
        <w:t>Nobody is beyond the power of resurrection.</w:t>
      </w:r>
    </w:p>
    <w:p w:rsidR="00E70492" w:rsidRDefault="00CB4BF0">
      <w:pPr>
        <w:rPr>
          <w:sz w:val="28"/>
          <w:szCs w:val="28"/>
        </w:rPr>
      </w:pPr>
      <w:r>
        <w:rPr>
          <w:sz w:val="28"/>
          <w:szCs w:val="28"/>
        </w:rPr>
        <w:t xml:space="preserve">There are days where finding evidence of new life, of divine love, grace, and mercy at work in our world can feel daunting if not impossible. Moments where worry, fear, doubt creep into our hearts. In those moments when </w:t>
      </w:r>
      <w:r w:rsidR="00E70492">
        <w:rPr>
          <w:sz w:val="28"/>
          <w:szCs w:val="28"/>
        </w:rPr>
        <w:t xml:space="preserve">life </w:t>
      </w:r>
      <w:r>
        <w:rPr>
          <w:sz w:val="28"/>
          <w:szCs w:val="28"/>
        </w:rPr>
        <w:t>feels</w:t>
      </w:r>
      <w:r w:rsidR="00E70492">
        <w:rPr>
          <w:sz w:val="28"/>
          <w:szCs w:val="28"/>
        </w:rPr>
        <w:t xml:space="preserve"> all too</w:t>
      </w:r>
      <w:r>
        <w:rPr>
          <w:sz w:val="28"/>
          <w:szCs w:val="28"/>
        </w:rPr>
        <w:t xml:space="preserve"> overwhelming may we hear Jesus words of encouragement and promise. </w:t>
      </w:r>
    </w:p>
    <w:p w:rsidR="00CB4BF0" w:rsidRDefault="00CB4BF0">
      <w:pPr>
        <w:rPr>
          <w:sz w:val="28"/>
          <w:szCs w:val="28"/>
        </w:rPr>
      </w:pPr>
      <w:r>
        <w:rPr>
          <w:sz w:val="28"/>
          <w:szCs w:val="28"/>
        </w:rPr>
        <w:t>Do not be afraid. Go and tell. You will see me.</w:t>
      </w:r>
    </w:p>
    <w:p w:rsidR="00D016A9" w:rsidRPr="007114B2" w:rsidRDefault="00CB4BF0">
      <w:pPr>
        <w:rPr>
          <w:sz w:val="28"/>
          <w:szCs w:val="28"/>
        </w:rPr>
      </w:pPr>
      <w:r>
        <w:rPr>
          <w:sz w:val="28"/>
          <w:szCs w:val="28"/>
        </w:rPr>
        <w:t xml:space="preserve">The Good news church is that this is not a waiting room for a teeth cleaning. This life is not a waiting room for the next life. We need not lie about often we </w:t>
      </w:r>
      <w:r w:rsidR="00090733">
        <w:rPr>
          <w:sz w:val="28"/>
          <w:szCs w:val="28"/>
        </w:rPr>
        <w:t>flossed;</w:t>
      </w:r>
      <w:r>
        <w:rPr>
          <w:sz w:val="28"/>
          <w:szCs w:val="28"/>
        </w:rPr>
        <w:t xml:space="preserve"> we need not stress about missing evidence of God at work. For the creator will remove barriers, the Spirit will inspire, Christ will show up</w:t>
      </w:r>
      <w:r w:rsidR="00E70492">
        <w:rPr>
          <w:sz w:val="28"/>
          <w:szCs w:val="28"/>
        </w:rPr>
        <w:t xml:space="preserve"> even</w:t>
      </w:r>
      <w:r>
        <w:rPr>
          <w:sz w:val="28"/>
          <w:szCs w:val="28"/>
        </w:rPr>
        <w:t xml:space="preserve"> through imperfect community</w:t>
      </w:r>
      <w:r w:rsidR="00E70492">
        <w:rPr>
          <w:sz w:val="28"/>
          <w:szCs w:val="28"/>
        </w:rPr>
        <w:t xml:space="preserve"> and broken </w:t>
      </w:r>
      <w:proofErr w:type="gramStart"/>
      <w:r w:rsidR="00E70492">
        <w:rPr>
          <w:sz w:val="28"/>
          <w:szCs w:val="28"/>
        </w:rPr>
        <w:t>disciples’</w:t>
      </w:r>
      <w:proofErr w:type="gramEnd"/>
      <w:r w:rsidR="00E70492">
        <w:rPr>
          <w:sz w:val="28"/>
          <w:szCs w:val="28"/>
        </w:rPr>
        <w:t xml:space="preserve"> like you and I. Transforming us into lives that are lived differently. Evidence that resurrection changes everything. </w:t>
      </w:r>
      <w:proofErr w:type="spellStart"/>
      <w:r w:rsidR="00E70492">
        <w:rPr>
          <w:sz w:val="28"/>
          <w:szCs w:val="28"/>
        </w:rPr>
        <w:t>For</w:t>
      </w:r>
      <w:proofErr w:type="spellEnd"/>
      <w:r w:rsidR="00E70492">
        <w:rPr>
          <w:sz w:val="28"/>
          <w:szCs w:val="28"/>
        </w:rPr>
        <w:t xml:space="preserve"> in the waters of Baptism we are forever united with God’s Easter promise</w:t>
      </w:r>
      <w:r>
        <w:rPr>
          <w:sz w:val="28"/>
          <w:szCs w:val="28"/>
        </w:rPr>
        <w:t xml:space="preserve"> </w:t>
      </w:r>
      <w:r w:rsidR="00E70492">
        <w:rPr>
          <w:sz w:val="28"/>
          <w:szCs w:val="28"/>
        </w:rPr>
        <w:t xml:space="preserve">of love, grace, mercy. New Life here and now. </w:t>
      </w:r>
      <w:proofErr w:type="gramStart"/>
      <w:r w:rsidR="00E70492">
        <w:rPr>
          <w:sz w:val="28"/>
          <w:szCs w:val="28"/>
        </w:rPr>
        <w:t>S</w:t>
      </w:r>
      <w:r>
        <w:rPr>
          <w:sz w:val="28"/>
          <w:szCs w:val="28"/>
        </w:rPr>
        <w:t>o</w:t>
      </w:r>
      <w:proofErr w:type="gramEnd"/>
      <w:r>
        <w:rPr>
          <w:sz w:val="28"/>
          <w:szCs w:val="28"/>
        </w:rPr>
        <w:t xml:space="preserve"> </w:t>
      </w:r>
      <w:r w:rsidR="00E70492">
        <w:rPr>
          <w:sz w:val="28"/>
          <w:szCs w:val="28"/>
        </w:rPr>
        <w:t xml:space="preserve">it is with confidence we declare </w:t>
      </w:r>
      <w:r>
        <w:rPr>
          <w:sz w:val="28"/>
          <w:szCs w:val="28"/>
        </w:rPr>
        <w:t>no one is beyond the power of resurrection</w:t>
      </w:r>
      <w:r w:rsidR="00D016A9" w:rsidRPr="007114B2">
        <w:rPr>
          <w:sz w:val="28"/>
          <w:szCs w:val="28"/>
        </w:rPr>
        <w:t>.</w:t>
      </w:r>
      <w:r w:rsidR="00090733">
        <w:rPr>
          <w:sz w:val="28"/>
          <w:szCs w:val="28"/>
        </w:rPr>
        <w:t xml:space="preserve"> Alleluia Christ is Risen. He is risen indeed Alleluia.</w:t>
      </w:r>
    </w:p>
    <w:sectPr w:rsidR="00D016A9" w:rsidRPr="007114B2" w:rsidSect="00E454BC">
      <w:headerReference w:type="default" r:id="rId6"/>
      <w:pgSz w:w="12240" w:h="15840"/>
      <w:pgMar w:top="53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6FB" w:rsidRDefault="004866FB" w:rsidP="000848B6">
      <w:pPr>
        <w:spacing w:after="0" w:line="240" w:lineRule="auto"/>
      </w:pPr>
      <w:r>
        <w:separator/>
      </w:r>
    </w:p>
  </w:endnote>
  <w:endnote w:type="continuationSeparator" w:id="0">
    <w:p w:rsidR="004866FB" w:rsidRDefault="004866FB" w:rsidP="0008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6FB" w:rsidRDefault="004866FB" w:rsidP="000848B6">
      <w:pPr>
        <w:spacing w:after="0" w:line="240" w:lineRule="auto"/>
      </w:pPr>
      <w:r>
        <w:separator/>
      </w:r>
    </w:p>
  </w:footnote>
  <w:footnote w:type="continuationSeparator" w:id="0">
    <w:p w:rsidR="004866FB" w:rsidRDefault="004866FB" w:rsidP="0008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8B6" w:rsidRDefault="000848B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B6"/>
    <w:rsid w:val="000848B6"/>
    <w:rsid w:val="00090733"/>
    <w:rsid w:val="001075E7"/>
    <w:rsid w:val="0019638A"/>
    <w:rsid w:val="004866FB"/>
    <w:rsid w:val="00566F5B"/>
    <w:rsid w:val="006056C8"/>
    <w:rsid w:val="00640E38"/>
    <w:rsid w:val="007114B2"/>
    <w:rsid w:val="00747B4A"/>
    <w:rsid w:val="008A3109"/>
    <w:rsid w:val="008C5478"/>
    <w:rsid w:val="00943A3D"/>
    <w:rsid w:val="0099674C"/>
    <w:rsid w:val="00CB4BF0"/>
    <w:rsid w:val="00D016A9"/>
    <w:rsid w:val="00D41384"/>
    <w:rsid w:val="00D47C05"/>
    <w:rsid w:val="00E454BC"/>
    <w:rsid w:val="00E7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F6F47"/>
  <w15:chartTrackingRefBased/>
  <w15:docId w15:val="{2CC65560-1410-854F-B69E-49D55CC4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4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8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8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48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4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8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8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8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8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8B6"/>
    <w:rPr>
      <w:rFonts w:eastAsiaTheme="majorEastAsia" w:cstheme="majorBidi"/>
      <w:color w:val="272727" w:themeColor="text1" w:themeTint="D8"/>
    </w:rPr>
  </w:style>
  <w:style w:type="paragraph" w:styleId="Title">
    <w:name w:val="Title"/>
    <w:basedOn w:val="Normal"/>
    <w:next w:val="Normal"/>
    <w:link w:val="TitleChar"/>
    <w:uiPriority w:val="10"/>
    <w:qFormat/>
    <w:rsid w:val="00084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8B6"/>
    <w:pPr>
      <w:spacing w:before="160"/>
      <w:jc w:val="center"/>
    </w:pPr>
    <w:rPr>
      <w:i/>
      <w:iCs/>
      <w:color w:val="404040" w:themeColor="text1" w:themeTint="BF"/>
    </w:rPr>
  </w:style>
  <w:style w:type="character" w:customStyle="1" w:styleId="QuoteChar">
    <w:name w:val="Quote Char"/>
    <w:basedOn w:val="DefaultParagraphFont"/>
    <w:link w:val="Quote"/>
    <w:uiPriority w:val="29"/>
    <w:rsid w:val="000848B6"/>
    <w:rPr>
      <w:i/>
      <w:iCs/>
      <w:color w:val="404040" w:themeColor="text1" w:themeTint="BF"/>
    </w:rPr>
  </w:style>
  <w:style w:type="paragraph" w:styleId="ListParagraph">
    <w:name w:val="List Paragraph"/>
    <w:basedOn w:val="Normal"/>
    <w:uiPriority w:val="34"/>
    <w:qFormat/>
    <w:rsid w:val="000848B6"/>
    <w:pPr>
      <w:ind w:left="720"/>
      <w:contextualSpacing/>
    </w:pPr>
  </w:style>
  <w:style w:type="character" w:styleId="IntenseEmphasis">
    <w:name w:val="Intense Emphasis"/>
    <w:basedOn w:val="DefaultParagraphFont"/>
    <w:uiPriority w:val="21"/>
    <w:qFormat/>
    <w:rsid w:val="000848B6"/>
    <w:rPr>
      <w:i/>
      <w:iCs/>
      <w:color w:val="2F5496" w:themeColor="accent1" w:themeShade="BF"/>
    </w:rPr>
  </w:style>
  <w:style w:type="paragraph" w:styleId="IntenseQuote">
    <w:name w:val="Intense Quote"/>
    <w:basedOn w:val="Normal"/>
    <w:next w:val="Normal"/>
    <w:link w:val="IntenseQuoteChar"/>
    <w:uiPriority w:val="30"/>
    <w:qFormat/>
    <w:rsid w:val="00084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8B6"/>
    <w:rPr>
      <w:i/>
      <w:iCs/>
      <w:color w:val="2F5496" w:themeColor="accent1" w:themeShade="BF"/>
    </w:rPr>
  </w:style>
  <w:style w:type="character" w:styleId="IntenseReference">
    <w:name w:val="Intense Reference"/>
    <w:basedOn w:val="DefaultParagraphFont"/>
    <w:uiPriority w:val="32"/>
    <w:qFormat/>
    <w:rsid w:val="000848B6"/>
    <w:rPr>
      <w:b/>
      <w:bCs/>
      <w:smallCaps/>
      <w:color w:val="2F5496" w:themeColor="accent1" w:themeShade="BF"/>
      <w:spacing w:val="5"/>
    </w:rPr>
  </w:style>
  <w:style w:type="paragraph" w:styleId="Header">
    <w:name w:val="header"/>
    <w:basedOn w:val="Normal"/>
    <w:link w:val="HeaderChar"/>
    <w:uiPriority w:val="99"/>
    <w:unhideWhenUsed/>
    <w:rsid w:val="00084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B6"/>
  </w:style>
  <w:style w:type="paragraph" w:styleId="Footer">
    <w:name w:val="footer"/>
    <w:basedOn w:val="Normal"/>
    <w:link w:val="FooterChar"/>
    <w:uiPriority w:val="99"/>
    <w:unhideWhenUsed/>
    <w:rsid w:val="00084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Jeremiah Smith</cp:lastModifiedBy>
  <cp:revision>16</cp:revision>
  <dcterms:created xsi:type="dcterms:W3CDTF">2026-03-25T14:11:00Z</dcterms:created>
  <dcterms:modified xsi:type="dcterms:W3CDTF">2026-04-02T14:47:00Z</dcterms:modified>
</cp:coreProperties>
</file>