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0"/>
        <w:jc w:val="center"/>
      </w:pPr>
      <w:r>
        <w:rPr>
          <w:rFonts w:ascii="Arial" w:cs="Arial" w:eastAsia="Arial" w:hAnsi="Arial"/>
          <w:b/>
          <w:bCs/>
          <w:i w:val="false"/>
          <w:iCs w:val="false"/>
          <w:caps/>
          <w:color w:val="B8962E"/>
          <w:sz w:val="17"/>
          <w:szCs w:val="17"/>
        </w:rPr>
        <w:t xml:space="preserve">LET THE CHURCH SAY AMEN  |  RESURRECTION SUNDAY  |  APRIL 2026</w:t>
      </w:r>
    </w:p>
    <w:p>
      <w:pPr>
        <w:spacing w:before="0" w:after="40"/>
        <w:jc w:val="center"/>
      </w:pPr>
      <w:r>
        <w:rPr>
          <w:rFonts w:ascii="Georgia" w:cs="Georgia" w:eastAsia="Georgia" w:hAnsi="Georgia"/>
          <w:b/>
          <w:bCs/>
          <w:i w:val="false"/>
          <w:iCs w:val="false"/>
          <w:caps w:val="false"/>
          <w:color w:val="1A2B4A"/>
          <w:sz w:val="30"/>
          <w:szCs w:val="30"/>
        </w:rPr>
        <w:t xml:space="preserve">"If He Stays Dead, None of This Matters"</w:t>
      </w:r>
    </w:p>
    <w:p>
      <w:pPr>
        <w:spacing w:before="0" w:after="30"/>
        <w:jc w:val="center"/>
      </w:pPr>
      <w:r>
        <w:rPr>
          <w:rFonts w:ascii="Georgia" w:cs="Georgia" w:eastAsia="Georgia" w:hAnsi="Georgia"/>
          <w:b/>
          <w:bCs/>
          <w:i w:val="false"/>
          <w:iCs w:val="false"/>
          <w:caps w:val="false"/>
          <w:color w:val="7A4A0A"/>
          <w:sz w:val="24"/>
          <w:szCs w:val="24"/>
        </w:rPr>
        <w:t xml:space="preserve">But He Didn't.</w:t>
      </w:r>
    </w:p>
    <w:p>
      <w:pPr>
        <w:spacing w:before="0" w:after="30"/>
        <w:jc w:val="center"/>
      </w:pPr>
      <w:r>
        <w:rPr>
          <w:rFonts w:ascii="Arial" w:cs="Arial" w:eastAsia="Arial" w:hAnsi="Arial"/>
          <w:b w:val="false"/>
          <w:bCs w:val="false"/>
          <w:i/>
          <w:iCs/>
          <w:caps w:val="false"/>
          <w:color w:val="888888"/>
          <w:sz w:val="17"/>
          <w:szCs w:val="17"/>
        </w:rPr>
        <w:t xml:space="preserve">Bible Study  |  Luke 24:1–12  |  Resurrection Sunday</w:t>
      </w:r>
    </w:p>
    <w:p>
      <w:pPr>
        <w:pBdr>
          <w:bottom w:val="single" w:color="1A2B4A" w:sz="8" w:space="1"/>
        </w:pBdr>
        <w:spacing w:before="0" w:after="0"/>
      </w:pP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2B4A" w:sz="4"/>
              <w:left w:val="single" w:color="1A2B4A" w:sz="4"/>
              <w:bottom w:val="single" w:color="1A2B4A" w:sz="4"/>
              <w:right w:val="single" w:color="1A2B4A" w:sz="4"/>
            </w:tcBorders>
            <w:shd w:fill="EEF2F8" w:val="clear"/>
            <w:tcMar>
              <w:top w:type="dxa" w:w="130"/>
              <w:left w:type="dxa" w:w="180"/>
              <w:bottom w:type="dxa" w:w="130"/>
              <w:right w:type="dxa" w:w="180"/>
            </w:tcMar>
          </w:tcPr>
          <w:p>
            <w:pPr>
              <w:spacing w:before="0" w:after="60"/>
            </w:pPr>
            <w:r>
              <w:rPr>
                <w:rFonts w:ascii="Arial" w:cs="Arial" w:eastAsia="Arial" w:hAnsi="Arial"/>
                <w:b/>
                <w:bCs/>
                <w:i w:val="false"/>
                <w:iCs w:val="false"/>
                <w:caps/>
                <w:color w:val="1A2B4A"/>
                <w:sz w:val="17"/>
                <w:szCs w:val="17"/>
              </w:rPr>
              <w:t xml:space="preserve">WELCOME — WHEREVER YOU'RE COMING FROM</w:t>
            </w:r>
          </w:p>
          <w:p>
            <w:pPr>
              <w:spacing w:before="30" w:after="50"/>
              <w:jc w:val="both"/>
            </w:pPr>
            <w:r>
              <w:rPr>
                <w:rFonts w:ascii="Georgia" w:cs="Georgia" w:eastAsia="Georgia" w:hAnsi="Georgia"/>
                <w:b w:val="false"/>
                <w:bCs w:val="false"/>
                <w:i/>
                <w:iCs/>
                <w:caps w:val="false"/>
                <w:color w:val="0A1020"/>
                <w:sz w:val="20"/>
                <w:szCs w:val="20"/>
              </w:rPr>
              <w:t xml:space="preserve">Whether you've been in this series for months or this is your first Sunday here — you belong in this conversation. You don't need a church background. You don't need to have it all together. The only thing you need is a willingness to be honest. That's all this room has ever asked.</w:t>
            </w:r>
          </w:p>
        </w:tc>
      </w:tr>
    </w:tbl>
    <w:p>
      <w:pPr>
        <w:spacing w:before="0" w:after="0"/>
      </w:pPr>
    </w:p>
    <w:p>
      <w:pPr>
        <w:spacing w:before="40" w:after="40"/>
      </w:pPr>
      <w:r>
        <w:rPr>
          <w:rFonts w:ascii="Arial" w:cs="Arial" w:eastAsia="Arial" w:hAnsi="Arial"/>
          <w:b/>
          <w:bCs/>
          <w:i w:val="false"/>
          <w:iCs w:val="false"/>
          <w:caps/>
          <w:color w:val="B8962E"/>
          <w:sz w:val="17"/>
          <w:szCs w:val="17"/>
        </w:rPr>
        <w:t xml:space="preserve">TODAY'S TEXT</w:t>
      </w:r>
    </w:p>
    <w:p>
      <w:pPr>
        <w:pBdr>
          <w:left w:val="thick" w:color="7A4A0A" w:sz="18" w:space="12"/>
        </w:pBdr>
        <w:shd w:fill="FDF8F0" w:val="clear"/>
        <w:spacing w:before="120" w:after="120"/>
        <w:ind w:left="480" w:right="480"/>
      </w:pPr>
      <w:r>
        <w:rPr>
          <w:rFonts w:ascii="Georgia" w:cs="Georgia" w:eastAsia="Georgia" w:hAnsi="Georgia"/>
          <w:b w:val="false"/>
          <w:bCs w:val="false"/>
          <w:i/>
          <w:iCs/>
          <w:caps w:val="false"/>
          <w:color w:val="3A2A1A"/>
          <w:sz w:val="20"/>
          <w:szCs w:val="20"/>
        </w:rPr>
        <w:t xml:space="preserve">"Why do you look for the living among the dead? He is not here; he has risen!"  — Luke 24:5–6</w:t>
      </w:r>
    </w:p>
    <w:p>
      <w:pPr>
        <w:spacing w:before="0" w:after="0"/>
      </w:pPr>
    </w:p>
    <w:p>
      <w:pPr>
        <w:spacing w:before="40" w:after="40"/>
      </w:pPr>
      <w:r>
        <w:rPr>
          <w:rFonts w:ascii="Arial" w:cs="Arial" w:eastAsia="Arial" w:hAnsi="Arial"/>
          <w:b/>
          <w:bCs/>
          <w:i w:val="false"/>
          <w:iCs w:val="false"/>
          <w:caps/>
          <w:color w:val="B8962E"/>
          <w:sz w:val="17"/>
          <w:szCs w:val="17"/>
        </w:rPr>
        <w:t xml:space="preserve">LET'S START HERE</w:t>
      </w:r>
    </w:p>
    <w:p>
      <w:pPr>
        <w:spacing w:before="180" w:after="180"/>
        <w:jc w:val="center"/>
      </w:pPr>
      <w:r>
        <w:rPr>
          <w:rFonts w:ascii="Georgia" w:cs="Georgia" w:eastAsia="Georgia" w:hAnsi="Georgia"/>
          <w:b/>
          <w:bCs/>
          <w:i w:val="false"/>
          <w:iCs w:val="false"/>
          <w:caps w:val="false"/>
          <w:color w:val="1A2B4A"/>
          <w:sz w:val="22"/>
          <w:szCs w:val="22"/>
        </w:rPr>
        <w:t xml:space="preserve">If Jesus stayed in that grave — none of this matters.
But he didn't.</w:t>
      </w:r>
    </w:p>
    <w:p>
      <w:pPr>
        <w:spacing w:before="80" w:after="90"/>
        <w:jc w:val="both"/>
      </w:pPr>
      <w:r>
        <w:rPr>
          <w:rFonts w:ascii="Georgia" w:cs="Georgia" w:eastAsia="Georgia" w:hAnsi="Georgia"/>
          <w:b/>
          <w:bCs/>
          <w:i w:val="false"/>
          <w:iCs w:val="false"/>
          <w:caps w:val="false"/>
          <w:color w:val="B8962E"/>
          <w:sz w:val="20"/>
          <w:szCs w:val="20"/>
        </w:rPr>
        <w:t xml:space="preserve">1.  </w:t>
      </w:r>
      <w:r>
        <w:rPr>
          <w:rFonts w:ascii="Georgia" w:cs="Georgia" w:eastAsia="Georgia" w:hAnsi="Georgia"/>
          <w:b w:val="false"/>
          <w:bCs w:val="false"/>
          <w:i w:val="false"/>
          <w:iCs w:val="false"/>
          <w:caps w:val="false"/>
          <w:color w:val="111111"/>
          <w:sz w:val="20"/>
          <w:szCs w:val="20"/>
        </w:rPr>
        <w:t xml:space="preserve">Be honest — where are you today with that statement? Do you believe it? Are you not sure? Does it sound like something you've heard so many times it stopped meaning anything? Say the true thing.</w:t>
      </w:r>
    </w:p>
    <w:p>
      <w:pPr>
        <w:spacing w:before="100" w:after="20"/>
      </w:pPr>
      <w:r>
        <w:rPr>
          <w:rFonts w:ascii="Georgia" w:cs="Georgia" w:eastAsia="Georgia" w:hAnsi="Georgia"/>
          <w:b w:val="false"/>
          <w:bCs w:val="false"/>
          <w:i/>
          <w:iCs/>
          <w:caps w:val="false"/>
          <w:color w:val="888888"/>
          <w:sz w:val="18"/>
          <w:szCs w:val="18"/>
        </w:rPr>
        <w:t xml:space="preserve">My honest starting point this Resurrection Sunday — what I actually believe or don't believe right now:</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pPr>
        <w:pBdr>
          <w:bottom w:val="single" w:color="B8962E" w:sz="4" w:space="1"/>
        </w:pBdr>
        <w:spacing w:before="0" w:after="0"/>
      </w:pP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2A2A2A"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1</w:t>
            </w:r>
          </w:p>
        </w:tc>
        <w:tc>
          <w:tcPr>
            <w:tcW w:type="dxa" w:w="6660"/>
            <w:tcBorders>
              <w:top w:val="none" w:color="FFFFFF" w:sz="0"/>
              <w:left w:val="none" w:color="FFFFFF" w:sz="0"/>
              <w:bottom w:val="none" w:color="FFFFFF" w:sz="0"/>
              <w:right w:val="none" w:color="FFFFFF" w:sz="0"/>
            </w:tcBorders>
            <w:shd w:fill="F2F2F2" w:val="clear"/>
            <w:tcMar>
              <w:top w:type="dxa" w:w="80"/>
              <w:left w:type="dxa" w:w="160"/>
              <w:bottom w:type="dxa" w:w="80"/>
              <w:right w:type="dxa" w:w="100"/>
            </w:tcMar>
          </w:tcPr>
          <w:p>
            <w:r>
              <w:rPr>
                <w:rFonts w:ascii="Arial" w:cs="Arial" w:eastAsia="Arial" w:hAnsi="Arial"/>
                <w:b/>
                <w:bCs/>
                <w:i w:val="false"/>
                <w:iCs w:val="false"/>
                <w:caps w:val="false"/>
                <w:color w:val="4A4A4A"/>
                <w:sz w:val="19"/>
                <w:szCs w:val="19"/>
              </w:rPr>
              <w:t xml:space="preserve">SATURDAY — THE DAY WE SKIP TOO FAST</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7A4A0A"/>
                <w:sz w:val="18"/>
                <w:szCs w:val="18"/>
              </w:rPr>
              <w:t xml:space="preserve">10 min</w:t>
            </w:r>
          </w:p>
        </w:tc>
      </w:tr>
    </w:tbl>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4A4A" w:sz="4"/>
              <w:left w:val="single" w:color="4A4A4A" w:sz="4"/>
              <w:bottom w:val="single" w:color="4A4A4A" w:sz="4"/>
              <w:right w:val="single" w:color="4A4A4A" w:sz="4"/>
            </w:tcBorders>
            <w:shd w:fill="F2F2F2" w:val="clear"/>
            <w:tcMar>
              <w:top w:type="dxa" w:w="130"/>
              <w:left w:type="dxa" w:w="180"/>
              <w:bottom w:type="dxa" w:w="130"/>
              <w:right w:type="dxa" w:w="180"/>
            </w:tcMar>
          </w:tcPr>
          <w:p>
            <w:pPr>
              <w:spacing w:before="0" w:after="60"/>
            </w:pPr>
            <w:r>
              <w:rPr>
                <w:rFonts w:ascii="Arial" w:cs="Arial" w:eastAsia="Arial" w:hAnsi="Arial"/>
                <w:b/>
                <w:bCs/>
                <w:i w:val="false"/>
                <w:iCs w:val="false"/>
                <w:caps/>
                <w:color w:val="4A4A4A"/>
                <w:sz w:val="17"/>
                <w:szCs w:val="17"/>
              </w:rPr>
              <w:t xml:space="preserve">INSIDE THE LOCKED ROOM</w:t>
            </w:r>
          </w:p>
          <w:p>
            <w:pPr>
              <w:spacing w:before="30" w:after="50"/>
              <w:jc w:val="both"/>
            </w:pPr>
            <w:r>
              <w:rPr>
                <w:rFonts w:ascii="Georgia" w:cs="Georgia" w:eastAsia="Georgia" w:hAnsi="Georgia"/>
                <w:b w:val="false"/>
                <w:bCs w:val="false"/>
                <w:i/>
                <w:iCs/>
                <w:caps w:val="false"/>
                <w:color w:val="1A1A1A"/>
                <w:sz w:val="20"/>
                <w:szCs w:val="20"/>
              </w:rPr>
              <w:t xml:space="preserve">Picture the disciples on Saturday. Door locked. Curtains closed. These are grown people in hiding — not praying, terrified. The man they had given everything to follow is in a sealed tomb with Roman soldiers outside. They had left jobs, families, security. And now it's Saturday, and it looks like they gave it all up for nothing.</w:t>
            </w:r>
          </w:p>
          <w:p>
            <w:pPr>
              <w:spacing w:before="30" w:after="50"/>
              <w:jc w:val="both"/>
            </w:pPr>
            <w:r>
              <w:rPr>
                <w:rFonts w:ascii="Georgia" w:cs="Georgia" w:eastAsia="Georgia" w:hAnsi="Georgia"/>
                <w:b w:val="false"/>
                <w:bCs w:val="false"/>
                <w:i/>
                <w:iCs/>
                <w:caps w:val="false"/>
                <w:color w:val="1A1A1A"/>
                <w:sz w:val="20"/>
                <w:szCs w:val="20"/>
              </w:rPr>
              <w:t xml:space="preserve">Saturday is the day faith has nothing to stand on but the character of a God who isn't answering. And most of us know that feeling better than we want to admit.</w:t>
            </w:r>
          </w:p>
        </w:tc>
      </w:tr>
    </w:tbl>
    <w:p>
      <w:pPr>
        <w:spacing w:before="0" w:after="0"/>
      </w:pPr>
    </w:p>
    <w:p>
      <w:pPr>
        <w:spacing w:before="70" w:after="100"/>
        <w:jc w:val="both"/>
      </w:pPr>
      <w:r>
        <w:rPr>
          <w:rFonts w:ascii="Georgia" w:cs="Georgia" w:eastAsia="Georgia" w:hAnsi="Georgia"/>
          <w:b w:val="false"/>
          <w:bCs w:val="false"/>
          <w:i w:val="false"/>
          <w:iCs w:val="false"/>
          <w:caps w:val="false"/>
          <w:color w:val="111111"/>
          <w:sz w:val="20"/>
          <w:szCs w:val="20"/>
        </w:rPr>
        <w:t xml:space="preserve">The sermon said this: most of us are spending more time in Saturday than we admit. The thing we believed for that still looks sealed. The prayer we prayed that still hasn't been answered. The door we thought God was going to open that is still closed.</w:t>
      </w:r>
    </w:p>
    <w:p>
      <w:pPr>
        <w:pBdr>
          <w:left w:val="thick" w:color="4A4A4A" w:sz="18" w:space="12"/>
        </w:pBdr>
        <w:shd w:fill="FDF8F0" w:val="clear"/>
        <w:spacing w:before="120" w:after="120"/>
        <w:ind w:left="480" w:right="480"/>
      </w:pPr>
      <w:r>
        <w:rPr>
          <w:rFonts w:ascii="Georgia" w:cs="Georgia" w:eastAsia="Georgia" w:hAnsi="Georgia"/>
          <w:b w:val="false"/>
          <w:bCs w:val="false"/>
          <w:i/>
          <w:iCs/>
          <w:caps w:val="false"/>
          <w:color w:val="3A2A1A"/>
          <w:sz w:val="20"/>
          <w:szCs w:val="20"/>
        </w:rPr>
        <w:t xml:space="preserve">But Sunday was already coming. The stone was already loose. God was already moving in the dark.</w:t>
      </w:r>
    </w:p>
    <w:p>
      <w:pPr>
        <w:spacing w:before="0" w:after="0"/>
      </w:pPr>
    </w:p>
    <w:p>
      <w:pPr>
        <w:spacing w:before="80" w:after="90"/>
        <w:jc w:val="both"/>
      </w:pPr>
      <w:r>
        <w:rPr>
          <w:rFonts w:ascii="Georgia" w:cs="Georgia" w:eastAsia="Georgia" w:hAnsi="Georgia"/>
          <w:b/>
          <w:bCs/>
          <w:i w:val="false"/>
          <w:iCs w:val="false"/>
          <w:caps w:val="false"/>
          <w:color w:val="4A4A4A"/>
          <w:sz w:val="20"/>
          <w:szCs w:val="20"/>
        </w:rPr>
        <w:t xml:space="preserve">1.  </w:t>
      </w:r>
      <w:r>
        <w:rPr>
          <w:rFonts w:ascii="Georgia" w:cs="Georgia" w:eastAsia="Georgia" w:hAnsi="Georgia"/>
          <w:b w:val="false"/>
          <w:bCs w:val="false"/>
          <w:i w:val="false"/>
          <w:iCs w:val="false"/>
          <w:caps w:val="false"/>
          <w:color w:val="111111"/>
          <w:sz w:val="20"/>
          <w:szCs w:val="20"/>
        </w:rPr>
        <w:t xml:space="preserve">What does your personal Saturday look like right now — the area of your life that feels sealed, finished, guarded? You don't have to say it out loud. Write it down.</w:t>
      </w:r>
    </w:p>
    <w:p>
      <w:pPr>
        <w:spacing w:before="80" w:after="90"/>
        <w:jc w:val="both"/>
      </w:pPr>
      <w:r>
        <w:rPr>
          <w:rFonts w:ascii="Georgia" w:cs="Georgia" w:eastAsia="Georgia" w:hAnsi="Georgia"/>
          <w:b/>
          <w:bCs/>
          <w:i w:val="false"/>
          <w:iCs w:val="false"/>
          <w:caps w:val="false"/>
          <w:color w:val="4A4A4A"/>
          <w:sz w:val="20"/>
          <w:szCs w:val="20"/>
        </w:rPr>
        <w:t xml:space="preserve">2.  </w:t>
      </w:r>
      <w:r>
        <w:rPr>
          <w:rFonts w:ascii="Georgia" w:cs="Georgia" w:eastAsia="Georgia" w:hAnsi="Georgia"/>
          <w:b w:val="false"/>
          <w:bCs w:val="false"/>
          <w:i w:val="false"/>
          <w:iCs w:val="false"/>
          <w:caps w:val="false"/>
          <w:color w:val="111111"/>
          <w:sz w:val="20"/>
          <w:szCs w:val="20"/>
        </w:rPr>
        <w:t xml:space="preserve">The disciples weren't waiting in hope on Saturday — they were hiding in fear. What's the difference between those two responses to uncertainty? Which one are you in right now?</w:t>
      </w:r>
    </w:p>
    <w:p>
      <w:pPr>
        <w:spacing w:before="100" w:after="20"/>
      </w:pPr>
      <w:r>
        <w:rPr>
          <w:rFonts w:ascii="Georgia" w:cs="Georgia" w:eastAsia="Georgia" w:hAnsi="Georgia"/>
          <w:b w:val="false"/>
          <w:bCs w:val="false"/>
          <w:i/>
          <w:iCs/>
          <w:caps w:val="false"/>
          <w:color w:val="888888"/>
          <w:sz w:val="18"/>
          <w:szCs w:val="18"/>
        </w:rPr>
        <w:t xml:space="preserve">My Saturday — the thing that looks sealed that I'm bringing into this conversation today:</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3A2000"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2</w:t>
            </w:r>
          </w:p>
        </w:tc>
        <w:tc>
          <w:tcPr>
            <w:tcW w:type="dxa" w:w="6660"/>
            <w:tcBorders>
              <w:top w:val="none" w:color="FFFFFF" w:sz="0"/>
              <w:left w:val="none" w:color="FFFFFF" w:sz="0"/>
              <w:bottom w:val="none" w:color="FFFFFF" w:sz="0"/>
              <w:right w:val="none" w:color="FFFFFF" w:sz="0"/>
            </w:tcBorders>
            <w:shd w:fill="FDF4E8" w:val="clear"/>
            <w:tcMar>
              <w:top w:type="dxa" w:w="80"/>
              <w:left w:type="dxa" w:w="160"/>
              <w:bottom w:type="dxa" w:w="80"/>
              <w:right w:type="dxa" w:w="100"/>
            </w:tcMar>
          </w:tcPr>
          <w:p>
            <w:r>
              <w:rPr>
                <w:rFonts w:ascii="Arial" w:cs="Arial" w:eastAsia="Arial" w:hAnsi="Arial"/>
                <w:b/>
                <w:bCs/>
                <w:i w:val="false"/>
                <w:iCs w:val="false"/>
                <w:caps w:val="false"/>
                <w:color w:val="7A4A0A"/>
                <w:sz w:val="19"/>
                <w:szCs w:val="19"/>
              </w:rPr>
              <w:t xml:space="preserve">THE EMPTY TOMB — A STORY THAT CHANGES EVERYTHING</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7A4A0A"/>
                <w:sz w:val="18"/>
                <w:szCs w:val="18"/>
              </w:rPr>
              <w:t xml:space="preserve">15 min</w:t>
            </w:r>
          </w:p>
        </w:tc>
      </w:tr>
    </w:tbl>
    <w:p>
      <w:pPr>
        <w:spacing w:before="0" w:after="0"/>
      </w:pPr>
    </w:p>
    <w:p>
      <w:pPr>
        <w:spacing w:before="70" w:after="100"/>
        <w:jc w:val="both"/>
      </w:pPr>
      <w:r>
        <w:rPr>
          <w:rFonts w:ascii="Georgia" w:cs="Georgia" w:eastAsia="Georgia" w:hAnsi="Georgia"/>
          <w:b w:val="false"/>
          <w:bCs w:val="false"/>
          <w:i w:val="false"/>
          <w:iCs w:val="false"/>
          <w:caps w:val="false"/>
          <w:color w:val="111111"/>
          <w:sz w:val="20"/>
          <w:szCs w:val="20"/>
        </w:rPr>
        <w:t xml:space="preserve">The women didn't go to the tomb expecting a miracle. They went to finish a burial. They brought spices for a body. And the first thing the angel asks them is devastating: 'Why are you looking for the living among the dead?' Not a gentle comfort — a challenge. And then: He is not here. He has risen.</w:t>
      </w:r>
    </w:p>
    <w:p>
      <w:pPr>
        <w:pBdr>
          <w:left w:val="thick" w:color="7A4A0A" w:sz="18" w:space="12"/>
        </w:pBdr>
        <w:shd w:fill="FDF8F0" w:val="clear"/>
        <w:spacing w:before="120" w:after="120"/>
        <w:ind w:left="480" w:right="480"/>
      </w:pPr>
      <w:r>
        <w:rPr>
          <w:rFonts w:ascii="Georgia" w:cs="Georgia" w:eastAsia="Georgia" w:hAnsi="Georgia"/>
          <w:b w:val="false"/>
          <w:bCs w:val="false"/>
          <w:i/>
          <w:iCs/>
          <w:caps w:val="false"/>
          <w:color w:val="3A2A1A"/>
          <w:sz w:val="20"/>
          <w:szCs w:val="20"/>
        </w:rPr>
        <w:t xml:space="preserve">You don't have to be certain to run toward the resurrection. You just have to want the truth more than you want to stay comfortable in your grief.</w:t>
      </w:r>
    </w:p>
    <w:p>
      <w:pPr>
        <w:spacing w:before="70" w:after="100"/>
        <w:jc w:val="both"/>
      </w:pPr>
      <w:r>
        <w:rPr>
          <w:rFonts w:ascii="Georgia" w:cs="Georgia" w:eastAsia="Georgia" w:hAnsi="Georgia"/>
          <w:b w:val="false"/>
          <w:bCs w:val="false"/>
          <w:i w:val="false"/>
          <w:iCs w:val="false"/>
          <w:caps w:val="false"/>
          <w:color w:val="111111"/>
          <w:sz w:val="20"/>
          <w:szCs w:val="20"/>
        </w:rPr>
        <w:t xml:space="preserve">Then there's Peter. He had denied Jesus three times the night of the arrest. He is sitting in that room carrying more than grief — he's carrying shame. And when the women come back with the report, the men call it nonsense. But Peter gets up. He runs to that tomb — not in belief, but in need.</w:t>
      </w:r>
    </w:p>
    <w:p>
      <w:pPr>
        <w:spacing w:before="0" w:after="0"/>
      </w:pPr>
    </w:p>
    <w:p>
      <w:pPr>
        <w:spacing w:before="80" w:after="90"/>
        <w:jc w:val="both"/>
      </w:pPr>
      <w:r>
        <w:rPr>
          <w:rFonts w:ascii="Georgia" w:cs="Georgia" w:eastAsia="Georgia" w:hAnsi="Georgia"/>
          <w:b/>
          <w:bCs/>
          <w:i w:val="false"/>
          <w:iCs w:val="false"/>
          <w:caps w:val="false"/>
          <w:color w:val="7A4A0A"/>
          <w:sz w:val="20"/>
          <w:szCs w:val="20"/>
        </w:rPr>
        <w:t xml:space="preserve">1.  </w:t>
      </w:r>
      <w:r>
        <w:rPr>
          <w:rFonts w:ascii="Georgia" w:cs="Georgia" w:eastAsia="Georgia" w:hAnsi="Georgia"/>
          <w:b w:val="false"/>
          <w:bCs w:val="false"/>
          <w:i w:val="false"/>
          <w:iCs w:val="false"/>
          <w:caps w:val="false"/>
          <w:color w:val="111111"/>
          <w:sz w:val="20"/>
          <w:szCs w:val="20"/>
        </w:rPr>
        <w:t xml:space="preserve">The angel asks: 'Why are you looking for the living among the dead?' Where in your own life are you looking for real answers, real peace, real help — in places that have already proven they can't hold you?</w:t>
      </w:r>
    </w:p>
    <w:p>
      <w:pPr>
        <w:spacing w:before="80" w:after="90"/>
        <w:jc w:val="both"/>
      </w:pPr>
      <w:r>
        <w:rPr>
          <w:rFonts w:ascii="Georgia" w:cs="Georgia" w:eastAsia="Georgia" w:hAnsi="Georgia"/>
          <w:b/>
          <w:bCs/>
          <w:i w:val="false"/>
          <w:iCs w:val="false"/>
          <w:caps w:val="false"/>
          <w:color w:val="7A4A0A"/>
          <w:sz w:val="20"/>
          <w:szCs w:val="20"/>
        </w:rPr>
        <w:t xml:space="preserve">2.  </w:t>
      </w:r>
      <w:r>
        <w:rPr>
          <w:rFonts w:ascii="Georgia" w:cs="Georgia" w:eastAsia="Georgia" w:hAnsi="Georgia"/>
          <w:b w:val="false"/>
          <w:bCs w:val="false"/>
          <w:i w:val="false"/>
          <w:iCs w:val="false"/>
          <w:caps w:val="false"/>
          <w:color w:val="111111"/>
          <w:sz w:val="20"/>
          <w:szCs w:val="20"/>
        </w:rPr>
        <w:t xml:space="preserve">Peter ran to the tomb broken, ashamed, uncertain. He showed up anyway. What is keeping you from running toward the question of the resurrection with that same kind of honesty — not certainty, just need?</w:t>
      </w:r>
    </w:p>
    <w:p>
      <w:pPr>
        <w:spacing w:before="100" w:after="20"/>
      </w:pPr>
      <w:r>
        <w:rPr>
          <w:rFonts w:ascii="Georgia" w:cs="Georgia" w:eastAsia="Georgia" w:hAnsi="Georgia"/>
          <w:b w:val="false"/>
          <w:bCs w:val="false"/>
          <w:i/>
          <w:iCs/>
          <w:caps w:val="false"/>
          <w:color w:val="888888"/>
          <w:sz w:val="18"/>
          <w:szCs w:val="18"/>
        </w:rPr>
        <w:t xml:space="preserve">The place I have been looking for the living among the dead — the wrong place I keep returning to:</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3A1A" w:sz="4"/>
              <w:left w:val="single" w:color="8B3A1A" w:sz="4"/>
              <w:bottom w:val="single" w:color="8B3A1A" w:sz="4"/>
              <w:right w:val="single" w:color="8B3A1A" w:sz="4"/>
            </w:tcBorders>
            <w:shd w:fill="FFF5EE" w:val="clear"/>
            <w:tcMar>
              <w:top w:type="dxa" w:w="130"/>
              <w:left w:type="dxa" w:w="180"/>
              <w:bottom w:type="dxa" w:w="130"/>
              <w:right w:type="dxa" w:w="180"/>
            </w:tcMar>
          </w:tcPr>
          <w:p>
            <w:pPr>
              <w:spacing w:before="0" w:after="60"/>
            </w:pPr>
            <w:r>
              <w:rPr>
                <w:rFonts w:ascii="Arial" w:cs="Arial" w:eastAsia="Arial" w:hAnsi="Arial"/>
                <w:b/>
                <w:bCs/>
                <w:i w:val="false"/>
                <w:iCs w:val="false"/>
                <w:caps/>
                <w:color w:val="8B3A1A"/>
                <w:sz w:val="17"/>
                <w:szCs w:val="17"/>
              </w:rPr>
              <w:t xml:space="preserve">FROM THE TRADITION</w:t>
            </w:r>
          </w:p>
          <w:p>
            <w:pPr>
              <w:spacing w:before="30" w:after="50"/>
              <w:jc w:val="both"/>
            </w:pPr>
            <w:r>
              <w:rPr>
                <w:rFonts w:ascii="Georgia" w:cs="Georgia" w:eastAsia="Georgia" w:hAnsi="Georgia"/>
                <w:b w:val="false"/>
                <w:bCs w:val="false"/>
                <w:i/>
                <w:iCs/>
                <w:caps w:val="false"/>
                <w:color w:val="3A2010"/>
                <w:sz w:val="20"/>
                <w:szCs w:val="20"/>
              </w:rPr>
              <w:t xml:space="preserve">The Black church was built on the resurrection. Not as a metaphor — literally. Enslaved people gathering in secret to worship weren't honoring a dead teacher's memory. They were claiming a living God. 'We shall overcome' is not optimism — it is Easter declared over circumstances that look like Saturday. The tradition survived because it was rooted in a God who proved that tombs are not final.</w:t>
            </w:r>
          </w:p>
        </w:tc>
      </w:tr>
    </w:tbl>
    <w:p>
      <w:pPr>
        <w:spacing w:before="0" w:after="0"/>
      </w:pPr>
    </w:p>
    <w:p>
      <w:pPr>
        <w:spacing w:before="80" w:after="90"/>
        <w:jc w:val="both"/>
      </w:pPr>
      <w:r>
        <w:rPr>
          <w:rFonts w:ascii="Georgia" w:cs="Georgia" w:eastAsia="Georgia" w:hAnsi="Georgia"/>
          <w:b/>
          <w:bCs/>
          <w:i w:val="false"/>
          <w:iCs w:val="false"/>
          <w:caps w:val="false"/>
          <w:color w:val="1A2B4A"/>
          <w:sz w:val="20"/>
          <w:szCs w:val="20"/>
        </w:rPr>
        <w:t xml:space="preserve">3.  </w:t>
      </w:r>
      <w:r>
        <w:rPr>
          <w:rFonts w:ascii="Georgia" w:cs="Georgia" w:eastAsia="Georgia" w:hAnsi="Georgia"/>
          <w:b w:val="false"/>
          <w:bCs w:val="false"/>
          <w:i w:val="false"/>
          <w:iCs w:val="false"/>
          <w:caps w:val="false"/>
          <w:color w:val="111111"/>
          <w:sz w:val="20"/>
          <w:szCs w:val="20"/>
        </w:rPr>
        <w:t xml:space="preserve">Paul says in 1 Corinthians 15:14 that if Christ has not been raised, our faith is useless. He's saying the resurrection is the load-bearing wall — take it out and everything falls. What falls for you personally if the resurrection isn't real?</w:t>
      </w:r>
    </w:p>
    <w:p>
      <w:pPr>
        <w:spacing w:before="100" w:after="20"/>
      </w:pPr>
      <w:r>
        <w:rPr>
          <w:rFonts w:ascii="Georgia" w:cs="Georgia" w:eastAsia="Georgia" w:hAnsi="Georgia"/>
          <w:b w:val="false"/>
          <w:bCs w:val="false"/>
          <w:i/>
          <w:iCs/>
          <w:caps w:val="false"/>
          <w:color w:val="888888"/>
          <w:sz w:val="18"/>
          <w:szCs w:val="18"/>
        </w:rPr>
        <w:t xml:space="preserve">What the resurrection means specifically for the Saturday I named on page one:</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0A2010"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3</w:t>
            </w:r>
          </w:p>
        </w:tc>
        <w:tc>
          <w:tcPr>
            <w:tcW w:type="dxa" w:w="6660"/>
            <w:tcBorders>
              <w:top w:val="none" w:color="FFFFFF" w:sz="0"/>
              <w:left w:val="none" w:color="FFFFFF" w:sz="0"/>
              <w:bottom w:val="none" w:color="FFFFFF" w:sz="0"/>
              <w:right w:val="none" w:color="FFFFFF" w:sz="0"/>
            </w:tcBorders>
            <w:shd w:fill="F0F5F0" w:val="clear"/>
            <w:tcMar>
              <w:top w:type="dxa" w:w="80"/>
              <w:left w:type="dxa" w:w="160"/>
              <w:bottom w:type="dxa" w:w="80"/>
              <w:right w:type="dxa" w:w="100"/>
            </w:tcMar>
          </w:tcPr>
          <w:p>
            <w:r>
              <w:rPr>
                <w:rFonts w:ascii="Arial" w:cs="Arial" w:eastAsia="Arial" w:hAnsi="Arial"/>
                <w:b/>
                <w:bCs/>
                <w:i w:val="false"/>
                <w:iCs w:val="false"/>
                <w:caps w:val="false"/>
                <w:color w:val="1A3A2A"/>
                <w:sz w:val="19"/>
                <w:szCs w:val="19"/>
              </w:rPr>
              <w:t xml:space="preserve">NO RESURRECTION — NO CHURCH. NO REASON FOR ANY OF IT.</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7A4A0A"/>
                <w:sz w:val="18"/>
                <w:szCs w:val="18"/>
              </w:rPr>
              <w:t xml:space="preserve">10 min</w:t>
            </w:r>
          </w:p>
        </w:tc>
      </w:tr>
    </w:tbl>
    <w:p>
      <w:pPr>
        <w:spacing w:before="0" w:after="0"/>
      </w:pPr>
    </w:p>
    <w:p>
      <w:pPr>
        <w:spacing w:before="70" w:after="100"/>
        <w:jc w:val="both"/>
      </w:pPr>
      <w:r>
        <w:rPr>
          <w:rFonts w:ascii="Georgia" w:cs="Georgia" w:eastAsia="Georgia" w:hAnsi="Georgia"/>
          <w:b w:val="false"/>
          <w:bCs w:val="false"/>
          <w:i w:val="false"/>
          <w:iCs w:val="false"/>
          <w:caps w:val="false"/>
          <w:color w:val="111111"/>
          <w:sz w:val="20"/>
          <w:szCs w:val="20"/>
        </w:rPr>
        <w:t xml:space="preserve">Jesus walks into that locked room on Sunday night. Not through the door — through it. First words: 'Peace be with you.' And then: 'As the Father sent me, I am sending you.' The resurrection doesn't just validate the faith. It launches the mission. And that mission — the one that sent the disciples out of that locked room and into the world — is the same one this church is on right now.</w:t>
      </w:r>
    </w:p>
    <w:p>
      <w:pPr>
        <w:pBdr>
          <w:left w:val="thick" w:color="1A3A2A" w:sz="18" w:space="12"/>
        </w:pBdr>
        <w:shd w:fill="FDF8F0" w:val="clear"/>
        <w:spacing w:before="120" w:after="120"/>
        <w:ind w:left="480" w:right="480"/>
      </w:pPr>
      <w:r>
        <w:rPr>
          <w:rFonts w:ascii="Georgia" w:cs="Georgia" w:eastAsia="Georgia" w:hAnsi="Georgia"/>
          <w:b w:val="false"/>
          <w:bCs w:val="false"/>
          <w:i/>
          <w:iCs/>
          <w:caps w:val="false"/>
          <w:color w:val="3A2A1A"/>
          <w:sz w:val="20"/>
          <w:szCs w:val="20"/>
        </w:rPr>
        <w:t xml:space="preserve">The church is not a good idea that survived. It is the body of a risen Christ — and it carries his life because he is actually, historically alive.</w:t>
      </w:r>
    </w:p>
    <w:p>
      <w:pPr>
        <w:spacing w:before="0" w:after="0"/>
      </w:pPr>
    </w:p>
    <w:p>
      <w:pPr>
        <w:spacing w:before="80" w:after="90"/>
        <w:jc w:val="both"/>
      </w:pPr>
      <w:r>
        <w:rPr>
          <w:rFonts w:ascii="Georgia" w:cs="Georgia" w:eastAsia="Georgia" w:hAnsi="Georgia"/>
          <w:b/>
          <w:bCs/>
          <w:i w:val="false"/>
          <w:iCs w:val="false"/>
          <w:caps w:val="false"/>
          <w:color w:val="1A3A2A"/>
          <w:sz w:val="20"/>
          <w:szCs w:val="20"/>
        </w:rPr>
        <w:t xml:space="preserve">1.  </w:t>
      </w:r>
      <w:r>
        <w:rPr>
          <w:rFonts w:ascii="Georgia" w:cs="Georgia" w:eastAsia="Georgia" w:hAnsi="Georgia"/>
          <w:b w:val="false"/>
          <w:bCs w:val="false"/>
          <w:i w:val="false"/>
          <w:iCs w:val="false"/>
          <w:caps w:val="false"/>
          <w:color w:val="111111"/>
          <w:sz w:val="20"/>
          <w:szCs w:val="20"/>
        </w:rPr>
        <w:t xml:space="preserve">The sermon said: every act of Outreach this church does is carried out in the name of a living God. How does believing — or not fully believing — in the resurrection change the way you participate in the church's mission?</w:t>
      </w:r>
    </w:p>
    <w:p>
      <w:pPr>
        <w:spacing w:before="80" w:after="90"/>
        <w:jc w:val="both"/>
      </w:pPr>
      <w:r>
        <w:rPr>
          <w:rFonts w:ascii="Georgia" w:cs="Georgia" w:eastAsia="Georgia" w:hAnsi="Georgia"/>
          <w:b/>
          <w:bCs/>
          <w:i w:val="false"/>
          <w:iCs w:val="false"/>
          <w:caps w:val="false"/>
          <w:color w:val="1A3A2A"/>
          <w:sz w:val="20"/>
          <w:szCs w:val="20"/>
        </w:rPr>
        <w:t xml:space="preserve">2.  </w:t>
      </w:r>
      <w:r>
        <w:rPr>
          <w:rFonts w:ascii="Georgia" w:cs="Georgia" w:eastAsia="Georgia" w:hAnsi="Georgia"/>
          <w:b w:val="false"/>
          <w:bCs w:val="false"/>
          <w:i w:val="false"/>
          <w:iCs w:val="false"/>
          <w:caps w:val="false"/>
          <w:color w:val="111111"/>
          <w:sz w:val="20"/>
          <w:szCs w:val="20"/>
        </w:rPr>
        <w:t xml:space="preserve">'As the Father sent me, I am sending you.' Jesus says this to broken, scared, doubting people. Not to people who have it together. What does that tell you about who God uses — and what it takes to be available to be sent?</w:t>
      </w:r>
    </w:p>
    <w:p>
      <w:pPr>
        <w:spacing w:before="80" w:after="90"/>
        <w:jc w:val="both"/>
      </w:pPr>
      <w:r>
        <w:rPr>
          <w:rFonts w:ascii="Georgia" w:cs="Georgia" w:eastAsia="Georgia" w:hAnsi="Georgia"/>
          <w:b/>
          <w:bCs/>
          <w:i w:val="false"/>
          <w:iCs w:val="false"/>
          <w:caps w:val="false"/>
          <w:color w:val="B8962E"/>
          <w:sz w:val="20"/>
          <w:szCs w:val="20"/>
        </w:rPr>
        <w:t xml:space="preserve">3.  </w:t>
      </w:r>
      <w:r>
        <w:rPr>
          <w:rFonts w:ascii="Georgia" w:cs="Georgia" w:eastAsia="Georgia" w:hAnsi="Georgia"/>
          <w:b w:val="false"/>
          <w:bCs w:val="false"/>
          <w:i w:val="false"/>
          <w:iCs w:val="false"/>
          <w:caps w:val="false"/>
          <w:color w:val="111111"/>
          <w:sz w:val="20"/>
          <w:szCs w:val="20"/>
        </w:rPr>
        <w:t xml:space="preserve">For the people who have been in this series: the resurrection is the reason every week of this series mattered. Which week — surrender, the throne, the cost, the coal, the shout — hits differently right now in light of what we just talked about?</w:t>
      </w:r>
    </w:p>
    <w:p>
      <w:pPr>
        <w:spacing w:before="100" w:after="20"/>
      </w:pPr>
      <w:r>
        <w:rPr>
          <w:rFonts w:ascii="Georgia" w:cs="Georgia" w:eastAsia="Georgia" w:hAnsi="Georgia"/>
          <w:b w:val="false"/>
          <w:bCs w:val="false"/>
          <w:i/>
          <w:iCs/>
          <w:caps w:val="false"/>
          <w:color w:val="888888"/>
          <w:sz w:val="18"/>
          <w:szCs w:val="18"/>
        </w:rPr>
        <w:t xml:space="preserve">The moment in this series — or in my own life — that the resurrection most directly validates:</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r>
        <w:br/>
      </w:r>
    </w:p>
    <w:p>
      <w:pPr>
        <w:spacing w:before="0" w:after="60"/>
        <w:jc w:val="center"/>
      </w:pPr>
      <w:r>
        <w:rPr>
          <w:rFonts w:ascii="Arial" w:cs="Arial" w:eastAsia="Arial" w:hAnsi="Arial"/>
          <w:b/>
          <w:bCs/>
          <w:i w:val="false"/>
          <w:iCs w:val="false"/>
          <w:caps/>
          <w:color w:val="1A2B4A"/>
          <w:sz w:val="22"/>
          <w:szCs w:val="22"/>
        </w:rPr>
        <w:t xml:space="preserve">PERSONAL COMMITMENT</w:t>
      </w:r>
    </w:p>
    <w:p>
      <w:pPr>
        <w:pBdr>
          <w:bottom w:val="single" w:color="B8962E" w:sz="6" w:space="1"/>
        </w:pBdr>
        <w:spacing w:before="0" w:after="0"/>
      </w:pPr>
    </w:p>
    <w:p>
      <w:pPr>
        <w:spacing w:before="0" w:after="0"/>
      </w:pPr>
    </w:p>
    <w:p>
      <w:pPr>
        <w:pBdr>
          <w:left w:val="thick" w:color="B8962E" w:sz="18" w:space="12"/>
        </w:pBdr>
        <w:shd w:fill="FDF8F0" w:val="clear"/>
        <w:spacing w:before="120" w:after="120"/>
        <w:ind w:left="480" w:right="480"/>
      </w:pPr>
      <w:r>
        <w:rPr>
          <w:rFonts w:ascii="Georgia" w:cs="Georgia" w:eastAsia="Georgia" w:hAnsi="Georgia"/>
          <w:b w:val="false"/>
          <w:bCs w:val="false"/>
          <w:i/>
          <w:iCs/>
          <w:caps w:val="false"/>
          <w:color w:val="3A2A1A"/>
          <w:sz w:val="20"/>
          <w:szCs w:val="20"/>
        </w:rPr>
        <w:t xml:space="preserve">You are not being asked to give your life to a good philosophy. You are being asked to give your life to a living God who has already proven what he does with what you give him.</w:t>
      </w:r>
    </w:p>
    <w:p>
      <w:pPr>
        <w:spacing w:before="0" w:after="0"/>
      </w:pPr>
    </w:p>
    <w:p>
      <w:pPr>
        <w:spacing w:before="70" w:after="100"/>
        <w:jc w:val="both"/>
      </w:pPr>
      <w:r>
        <w:rPr>
          <w:rFonts w:ascii="Georgia" w:cs="Georgia" w:eastAsia="Georgia" w:hAnsi="Georgia"/>
          <w:b w:val="false"/>
          <w:bCs w:val="false"/>
          <w:i w:val="false"/>
          <w:iCs w:val="false"/>
          <w:caps w:val="false"/>
          <w:color w:val="111111"/>
          <w:sz w:val="20"/>
          <w:szCs w:val="20"/>
        </w:rPr>
        <w:t xml:space="preserve">The women came to anoint a body and found a living God. Peter ran to the tomb in shame and found the beginning of the rest of his life. The disciples were locked in grief and found peace and a commission. They all had one thing in common — they showed up. In their grief. In their doubt. In their Saturday. And God met every single one of them right where they were.</w:t>
      </w:r>
    </w:p>
    <w:p>
      <w:pPr>
        <w:spacing w:before="0" w:after="0"/>
      </w:pPr>
    </w:p>
    <w:p>
      <w:pPr>
        <w:spacing w:before="180" w:after="180"/>
        <w:jc w:val="center"/>
      </w:pPr>
      <w:r>
        <w:rPr>
          <w:rFonts w:ascii="Georgia" w:cs="Georgia" w:eastAsia="Georgia" w:hAnsi="Georgia"/>
          <w:b/>
          <w:bCs/>
          <w:i w:val="false"/>
          <w:iCs w:val="false"/>
          <w:caps w:val="false"/>
          <w:color w:val="B8962E"/>
          <w:sz w:val="22"/>
          <w:szCs w:val="22"/>
        </w:rPr>
        <w:t xml:space="preserve">He is risen.</w:t>
      </w:r>
    </w:p>
    <w:p>
      <w:pPr>
        <w:spacing w:before="180" w:after="180"/>
        <w:jc w:val="center"/>
      </w:pPr>
      <w:r>
        <w:rPr>
          <w:rFonts w:ascii="Georgia" w:cs="Georgia" w:eastAsia="Georgia" w:hAnsi="Georgia"/>
          <w:b/>
          <w:bCs/>
          <w:i w:val="false"/>
          <w:iCs w:val="false"/>
          <w:caps w:val="false"/>
          <w:color w:val="7A4A0A"/>
          <w:sz w:val="22"/>
          <w:szCs w:val="22"/>
        </w:rPr>
        <w:t xml:space="preserve">He is risen indeed.</w:t>
      </w:r>
    </w:p>
    <w:p>
      <w:pPr>
        <w:spacing w:before="0" w:after="0"/>
      </w:pPr>
    </w:p>
    <w:p>
      <w:pPr>
        <w:spacing w:before="70" w:after="100"/>
        <w:jc w:val="both"/>
      </w:pPr>
      <w:r>
        <w:rPr>
          <w:rFonts w:ascii="Georgia" w:cs="Georgia" w:eastAsia="Georgia" w:hAnsi="Georgia"/>
          <w:b/>
          <w:bCs/>
          <w:i w:val="false"/>
          <w:iCs w:val="false"/>
          <w:caps w:val="false"/>
          <w:color w:val="111111"/>
          <w:sz w:val="20"/>
          <w:szCs w:val="20"/>
        </w:rPr>
        <w:t xml:space="preserve">He is not in that tomb. The stone is moved. The grave clothes are folded. And he is in this room right now — looking for the people who are ready to stop hiding in Saturday and step into Sunday.</w:t>
      </w:r>
    </w:p>
    <w:p>
      <w:pPr>
        <w:spacing w:before="0" w:after="0"/>
      </w:pPr>
    </w:p>
    <w:p>
      <w:pPr>
        <w:spacing w:before="100" w:after="20"/>
      </w:pPr>
      <w:r>
        <w:rPr>
          <w:rFonts w:ascii="Georgia" w:cs="Georgia" w:eastAsia="Georgia" w:hAnsi="Georgia"/>
          <w:b w:val="false"/>
          <w:bCs w:val="false"/>
          <w:i/>
          <w:iCs/>
          <w:caps w:val="false"/>
          <w:color w:val="888888"/>
          <w:sz w:val="18"/>
          <w:szCs w:val="18"/>
        </w:rPr>
        <w:t xml:space="preserve">The Saturday I am bringing to the risen Christ today — and what I am choosing to trust him with:</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pPr>
        <w:spacing w:before="100" w:after="20"/>
      </w:pPr>
      <w:r>
        <w:rPr>
          <w:rFonts w:ascii="Georgia" w:cs="Georgia" w:eastAsia="Georgia" w:hAnsi="Georgia"/>
          <w:b w:val="false"/>
          <w:bCs w:val="false"/>
          <w:i/>
          <w:iCs/>
          <w:caps w:val="false"/>
          <w:color w:val="888888"/>
          <w:sz w:val="18"/>
          <w:szCs w:val="18"/>
        </w:rPr>
        <w:t xml:space="preserve">My answer to 'As the Father sent me, I am sending you' — where is the risen Christ asking me to go?</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pPr>
        <w:spacing w:before="100" w:after="20"/>
      </w:pPr>
      <w:r>
        <w:rPr>
          <w:rFonts w:ascii="Georgia" w:cs="Georgia" w:eastAsia="Georgia" w:hAnsi="Georgia"/>
          <w:b w:val="false"/>
          <w:bCs w:val="false"/>
          <w:i/>
          <w:iCs/>
          <w:caps w:val="false"/>
          <w:color w:val="888888"/>
          <w:sz w:val="18"/>
          <w:szCs w:val="18"/>
        </w:rPr>
        <w:t xml:space="preserve">One person in my life who needs to know that the grave is not the end of their story — and what I will do this week to tell them:</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pPr>
        <w:pBdr>
          <w:bottom w:val="single" w:color="DDDDDD" w:sz="3" w:space="1"/>
        </w:pBdr>
        <w:spacing w:before="0" w:after="0"/>
      </w:pP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3"/>
              <w:left w:val="single" w:color="CCCCCC" w:sz="3"/>
              <w:bottom w:val="single" w:color="CCCCCC" w:sz="3"/>
              <w:right w:val="single" w:color="CCCCCC" w:sz="3"/>
            </w:tcBorders>
            <w:shd w:fill="F4F4F4" w:val="clear"/>
            <w:tcMar>
              <w:top w:type="dxa" w:w="100"/>
              <w:left w:type="dxa" w:w="160"/>
              <w:bottom w:type="dxa" w:w="100"/>
              <w:right w:type="dxa" w:w="160"/>
            </w:tcMar>
          </w:tcPr>
          <w:p>
            <w:pPr>
              <w:spacing w:before="0" w:after="50"/>
            </w:pPr>
            <w:r>
              <w:rPr>
                <w:rFonts w:ascii="Arial" w:cs="Arial" w:eastAsia="Arial" w:hAnsi="Arial"/>
                <w:b/>
                <w:bCs/>
                <w:i w:val="false"/>
                <w:iCs w:val="false"/>
                <w:caps/>
                <w:color w:val="1A2B4A"/>
                <w:sz w:val="17"/>
                <w:szCs w:val="17"/>
              </w:rPr>
              <w:t xml:space="preserve">SCRIPTURES FOR THIS STUDY</w:t>
            </w:r>
          </w:p>
          <w:p>
            <w:pPr>
              <w:spacing w:before="0" w:after="30"/>
            </w:pPr>
            <w:r>
              <w:rPr>
                <w:rFonts w:ascii="Georgia" w:cs="Georgia" w:eastAsia="Georgia" w:hAnsi="Georgia"/>
                <w:b w:val="false"/>
                <w:bCs w:val="false"/>
                <w:i/>
                <w:iCs/>
                <w:caps w:val="false"/>
                <w:color w:val="111111"/>
                <w:sz w:val="19"/>
                <w:szCs w:val="19"/>
              </w:rPr>
              <w:t xml:space="preserve">Luke 24:1–12  |  1 Corinthians 15:14–17  |  John 20:19–21  |  Romans 6:4  |  Matthew 16:18</w:t>
            </w:r>
          </w:p>
        </w:tc>
      </w:tr>
    </w:tbl>
    <w:p>
      <w:pPr>
        <w:spacing w:before="0" w:after="0"/>
      </w:pPr>
    </w:p>
    <w:p>
      <w:pPr>
        <w:spacing w:before="40" w:after="40"/>
        <w:jc w:val="center"/>
      </w:pPr>
      <w:r>
        <w:rPr>
          <w:rFonts w:ascii="Arial" w:cs="Arial" w:eastAsia="Arial" w:hAnsi="Arial"/>
          <w:b/>
          <w:bCs/>
          <w:i w:val="false"/>
          <w:iCs w:val="false"/>
          <w:caps w:val="false"/>
          <w:color w:val="1A3A2A"/>
          <w:sz w:val="17"/>
          <w:szCs w:val="17"/>
        </w:rPr>
        <w:t xml:space="preserve">NEXT SUNDAY: Month 4 Begins — 'Why We Gather'  |  Hebrews 10:24–25</w:t>
      </w:r>
    </w:p>
    <w:p>
      <w:pPr>
        <w:pBdr>
          <w:bottom w:val="single" w:color="1A2B4A" w:sz="4" w:space="1"/>
        </w:pBdr>
        <w:spacing w:before="0" w:after="0"/>
      </w:pPr>
    </w:p>
    <w:p>
      <w:pPr>
        <w:spacing w:before="80" w:after="0"/>
        <w:jc w:val="center"/>
      </w:pPr>
      <w:r>
        <w:rPr>
          <w:rFonts w:ascii="Arial" w:cs="Arial" w:eastAsia="Arial" w:hAnsi="Arial"/>
          <w:b w:val="false"/>
          <w:bCs w:val="false"/>
          <w:i w:val="false"/>
          <w:iCs w:val="false"/>
          <w:caps w:val="false"/>
          <w:color w:val="888888"/>
          <w:sz w:val="16"/>
          <w:szCs w:val="16"/>
        </w:rPr>
        <w:t xml:space="preserve">LET THE CHURCH SAY AMEN  |  Resurrection Sunday  |  "If He Stays Dead, None of This Matters"  |  April 2026</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2026-04-05T04:34:24.470Z</dcterms:created>
  <dcterms:modified xsi:type="dcterms:W3CDTF">2026-04-05T04:34:24.470Z</dcterms:modified>
</cp:coreProperties>
</file>

<file path=docProps/custom.xml><?xml version="1.0" encoding="utf-8"?>
<Properties xmlns="http://schemas.openxmlformats.org/officeDocument/2006/custom-properties" xmlns:vt="http://schemas.openxmlformats.org/officeDocument/2006/docPropsVTypes"/>
</file>