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7,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New Life Must Be Intentionally Lived</w:t>
      </w:r>
    </w:p>
    <w:p w:rsidR="00000000" w:rsidDel="00000000" w:rsidP="00000000" w:rsidRDefault="00000000" w:rsidRPr="00000000" w14:paraId="00000003">
      <w:pPr>
        <w:rPr>
          <w:b w:val="1"/>
          <w:bCs w:val="1"/>
        </w:rPr>
      </w:pPr>
      <w:r w:rsidDel="00000000" w:rsidR="00000000" w:rsidRPr="00000000">
        <w:rPr>
          <w:b w:val="1"/>
          <w:bCs w:val="1"/>
          <w:rtl w:val="0"/>
        </w:rPr>
        <w:t xml:space="preserve">April Series: Living The Resurrection Life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Live the Resurrected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Romans 6:4</w:t>
      </w:r>
    </w:p>
    <w:p w:rsidR="00000000" w:rsidDel="00000000" w:rsidP="00000000" w:rsidRDefault="00000000" w:rsidRPr="00000000" w14:paraId="00000006">
      <w:pPr>
        <w:ind w:left="440" w:firstLine="0"/>
        <w:rPr/>
      </w:pPr>
      <w:r w:rsidDel="00000000" w:rsidR="00000000" w:rsidRPr="00000000">
        <w:rPr>
          <w:i w:val="1"/>
          <w:iCs w:val="1"/>
          <w:rtl w:val="0"/>
        </w:rPr>
        <w:t xml:space="preserve">“…just as Christ was raised from the dead… we too may live a new life.”</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The resurrection did not just give you new life—it invited you to live it. Paul teaches that we were raised so that we may live a new life, which means participation is required. This new life is not automatic in practice, even though it is secure in truth. It must be intentionally lived out each day.</w:t>
      </w:r>
    </w:p>
    <w:p w:rsidR="00000000" w:rsidDel="00000000" w:rsidP="00000000" w:rsidRDefault="00000000" w:rsidRPr="00000000" w14:paraId="0000000A">
      <w:pPr>
        <w:spacing w:after="240" w:before="240" w:lineRule="auto"/>
        <w:rPr/>
      </w:pPr>
      <w:r w:rsidDel="00000000" w:rsidR="00000000" w:rsidRPr="00000000">
        <w:rPr>
          <w:rtl w:val="0"/>
        </w:rPr>
        <w:t xml:space="preserve">Many people celebrate what Jesus has done but do not fully engage with what it means. They acknowledge new life but continue in old patterns because their actions have not yet aligned with their identity. But transformation requires movement, not just awareness. What God has made available must be walked out.</w:t>
      </w:r>
    </w:p>
    <w:p w:rsidR="00000000" w:rsidDel="00000000" w:rsidP="00000000" w:rsidRDefault="00000000" w:rsidRPr="00000000" w14:paraId="0000000B">
      <w:pPr>
        <w:spacing w:after="240" w:before="240" w:lineRule="auto"/>
        <w:rPr/>
      </w:pPr>
      <w:r w:rsidDel="00000000" w:rsidR="00000000" w:rsidRPr="00000000">
        <w:rPr>
          <w:rtl w:val="0"/>
        </w:rPr>
        <w:t xml:space="preserve">Living this new life means making intentional choices. It shows up in how you respond, how you think, and how you handle everyday situations. You begin to choose differently, even when it feels unfamiliar at first. These decisions are how transformation becomes real in your life.</w:t>
      </w:r>
    </w:p>
    <w:p w:rsidR="00000000" w:rsidDel="00000000" w:rsidP="00000000" w:rsidRDefault="00000000" w:rsidRPr="00000000" w14:paraId="0000000C">
      <w:pPr>
        <w:spacing w:after="240" w:before="240" w:lineRule="auto"/>
        <w:rPr/>
      </w:pPr>
      <w:r w:rsidDel="00000000" w:rsidR="00000000" w:rsidRPr="00000000">
        <w:rPr>
          <w:rtl w:val="0"/>
        </w:rPr>
        <w:t xml:space="preserve">Consistency is what strengthens this process. What you choose daily becomes what you live consistently. Even small decisions matter when they are repeated over time. The more you align with truth, the more natural transformation becomes.</w:t>
      </w:r>
    </w:p>
    <w:p w:rsidR="00000000" w:rsidDel="00000000" w:rsidP="00000000" w:rsidRDefault="00000000" w:rsidRPr="00000000" w14:paraId="0000000D">
      <w:pPr>
        <w:spacing w:after="240" w:before="240" w:lineRule="auto"/>
        <w:rPr/>
      </w:pPr>
      <w:r w:rsidDel="00000000" w:rsidR="00000000" w:rsidRPr="00000000">
        <w:rPr>
          <w:rtl w:val="0"/>
        </w:rPr>
        <w:t xml:space="preserve">Today, don’t just acknowledge new life—practice it. Choose one area where you will intentionally live differently. Let your actions reflect what God has already done in you. The life you have been given is meant to be lived.</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I will intentionally live the new life I’ve been given.</w:t>
      </w:r>
    </w:p>
    <w:p w:rsidR="00000000" w:rsidDel="00000000" w:rsidP="00000000" w:rsidRDefault="00000000" w:rsidRPr="00000000" w14:paraId="00000015">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Choose one intentional response today</w:t>
      </w:r>
    </w:p>
    <w:p w:rsidR="00000000" w:rsidDel="00000000" w:rsidP="00000000" w:rsidRDefault="00000000" w:rsidRPr="00000000" w14:paraId="00000017">
      <w:pPr>
        <w:spacing w:after="240" w:before="240" w:lineRule="auto"/>
        <w:rPr/>
      </w:pPr>
      <w:r w:rsidDel="00000000" w:rsidR="00000000" w:rsidRPr="00000000">
        <w:rPr>
          <w:rtl w:val="0"/>
        </w:rPr>
        <w:t xml:space="preserve">• Act in alignment with truth</w:t>
      </w:r>
    </w:p>
    <w:p w:rsidR="00000000" w:rsidDel="00000000" w:rsidP="00000000" w:rsidRDefault="00000000" w:rsidRPr="00000000" w14:paraId="00000018">
      <w:pPr>
        <w:spacing w:after="240" w:before="240" w:lineRule="auto"/>
        <w:rPr/>
      </w:pPr>
      <w:r w:rsidDel="00000000" w:rsidR="00000000" w:rsidRPr="00000000">
        <w:rPr>
          <w:rtl w:val="0"/>
        </w:rPr>
        <w:t xml:space="preserve">• Repeat it throughout the day</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sz w:val="26"/>
          <w:szCs w:val="26"/>
        </w:rPr>
      </w:pPr>
      <w:bookmarkStart w:colFirst="0" w:colLast="0" w:name="_ktfafdt2v7uf"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Lord, help me not just receive new life, but live it daily.</w:t>
      </w:r>
      <w:r w:rsidDel="00000000" w:rsidR="00000000" w:rsidRPr="00000000">
        <w:rPr>
          <w:rtl w:val="0"/>
        </w:rPr>
        <w:t xml:space="preserve">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 Where do I need to move from awareness to action?</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