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d79ca6kbd5ag" w:id="0"/>
      <w:bookmarkEnd w:id="0"/>
      <w:r w:rsidDel="00000000" w:rsidR="00000000" w:rsidRPr="00000000">
        <w:rPr>
          <w:i w:val="1"/>
          <w:iCs w:val="1"/>
          <w:sz w:val="22"/>
          <w:szCs w:val="22"/>
          <w:rtl w:val="0"/>
        </w:rPr>
        <w:t xml:space="preserve">April 2</w:t>
      </w:r>
      <w:r w:rsidDel="00000000" w:rsidR="00000000" w:rsidRPr="00000000">
        <w:rPr>
          <w:i w:val="1"/>
          <w:iCs w:val="1"/>
          <w:sz w:val="22"/>
          <w:szCs w:val="22"/>
          <w:rtl w:val="0"/>
        </w:rPr>
        <w:t xml:space="preserve">,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vkz2dahdozvy" w:id="1"/>
      <w:bookmarkEnd w:id="1"/>
      <w:r w:rsidDel="00000000" w:rsidR="00000000" w:rsidRPr="00000000">
        <w:rPr>
          <w:b w:val="1"/>
          <w:bCs w:val="1"/>
          <w:sz w:val="34"/>
          <w:szCs w:val="34"/>
          <w:rtl w:val="0"/>
        </w:rPr>
        <w:t xml:space="preserve">Don’t Miss the Moment</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Don’t Miss Your Moment</w:t>
      </w:r>
    </w:p>
    <w:p w:rsidR="00000000" w:rsidDel="00000000" w:rsidP="00000000" w:rsidRDefault="00000000" w:rsidRPr="00000000" w14:paraId="00000005">
      <w:pPr>
        <w:rPr>
          <w:b w:val="1"/>
          <w:bCs w:val="1"/>
        </w:rPr>
      </w:pPr>
      <w:r w:rsidDel="00000000" w:rsidR="00000000" w:rsidRPr="00000000">
        <w:rPr>
          <w:b w:val="1"/>
          <w:bCs w:val="1"/>
          <w:rtl w:val="0"/>
        </w:rPr>
        <w:t xml:space="preserve">Scripture- Luke 19:44</w:t>
      </w:r>
    </w:p>
    <w:p w:rsidR="00000000" w:rsidDel="00000000" w:rsidP="00000000" w:rsidRDefault="00000000" w:rsidRPr="00000000" w14:paraId="00000006">
      <w:pPr>
        <w:ind w:left="440" w:firstLine="0"/>
        <w:rPr/>
      </w:pPr>
      <w:r w:rsidDel="00000000" w:rsidR="00000000" w:rsidRPr="00000000">
        <w:rPr>
          <w:i w:val="1"/>
          <w:iCs w:val="1"/>
          <w:rtl w:val="0"/>
        </w:rPr>
        <w:t xml:space="preserve">“They will dash you to the ground, you and the children within your walls. They will not leave one stone on another, because you did not recognize the time of God’s coming to you.”</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color w:val="000000"/>
          <w:sz w:val="26"/>
          <w:szCs w:val="26"/>
        </w:rPr>
      </w:pPr>
      <w:r w:rsidDel="00000000" w:rsidR="00000000" w:rsidRPr="00000000">
        <w:rPr>
          <w:b w:val="1"/>
          <w:bCs w:val="1"/>
          <w:sz w:val="26"/>
          <w:szCs w:val="26"/>
          <w:rtl w:val="0"/>
        </w:rPr>
        <w:t xml:space="preserve">Devotional Reflection</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Moments with God are opportunities for change. They are not random—they are intentional and filled with purpose. Every time God speaks, moves, or reveals something, He is inviting you into transformation. The question is not whether the moment is happening—the question is whether you will respond to it.</w:t>
      </w:r>
    </w:p>
    <w:p w:rsidR="00000000" w:rsidDel="00000000" w:rsidP="00000000" w:rsidRDefault="00000000" w:rsidRPr="00000000" w14:paraId="0000000A">
      <w:pPr>
        <w:spacing w:after="240" w:before="240" w:lineRule="auto"/>
        <w:rPr/>
      </w:pPr>
      <w:r w:rsidDel="00000000" w:rsidR="00000000" w:rsidRPr="00000000">
        <w:rPr>
          <w:rtl w:val="0"/>
        </w:rPr>
        <w:t xml:space="preserve">The people in Jerusalem missed their moment because they misinterpreted it. They expected something different, so they overlooked what was actually happening right in front of them. Their expectations limited their ability to receive what God was truly doing. When we insist on God moving a certain way, we risk missing the way He is actually moving.</w:t>
      </w:r>
    </w:p>
    <w:p w:rsidR="00000000" w:rsidDel="00000000" w:rsidP="00000000" w:rsidRDefault="00000000" w:rsidRPr="00000000" w14:paraId="0000000B">
      <w:pPr>
        <w:spacing w:after="240" w:before="240" w:lineRule="auto"/>
        <w:rPr/>
      </w:pPr>
      <w:r w:rsidDel="00000000" w:rsidR="00000000" w:rsidRPr="00000000">
        <w:rPr>
          <w:rtl w:val="0"/>
        </w:rPr>
        <w:t xml:space="preserve">God’s moments often require surrender. They ask you to let go of your assumptions and embrace His truth instead of your expectations. They call you to shift your thinking, adjust your perspective, and respond in faith. Missing the moment is not always about rejection—it is often about resistance to change.</w:t>
      </w:r>
    </w:p>
    <w:p w:rsidR="00000000" w:rsidDel="00000000" w:rsidP="00000000" w:rsidRDefault="00000000" w:rsidRPr="00000000" w14:paraId="0000000C">
      <w:pPr>
        <w:spacing w:after="240" w:before="240" w:lineRule="auto"/>
        <w:rPr/>
      </w:pPr>
      <w:r w:rsidDel="00000000" w:rsidR="00000000" w:rsidRPr="00000000">
        <w:rPr>
          <w:rtl w:val="0"/>
        </w:rPr>
        <w:t xml:space="preserve">When you recognize a moment, your response matters. Awareness must lead to action if transformation is going to take place. If you see what God is doing but do not respond, the moment passes without producing change. But when you respond, that moment becomes a turning point in your life.</w:t>
      </w:r>
    </w:p>
    <w:p w:rsidR="00000000" w:rsidDel="00000000" w:rsidP="00000000" w:rsidRDefault="00000000" w:rsidRPr="00000000" w14:paraId="0000000D">
      <w:pPr>
        <w:spacing w:after="240" w:before="240" w:lineRule="auto"/>
        <w:rPr/>
      </w:pPr>
      <w:r w:rsidDel="00000000" w:rsidR="00000000" w:rsidRPr="00000000">
        <w:rPr>
          <w:rtl w:val="0"/>
        </w:rPr>
        <w:t xml:space="preserve">Today, don’t just recognize the moment—respond to it. God is inviting you into something deeper than what you’ve experienced before. What you do with this moment will shape what happens next. Your response today has the power to determine your direction tomorrow.</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b w:val="1"/>
          <w:bCs w:val="1"/>
          <w:rtl w:val="0"/>
        </w:rPr>
        <w:t xml:space="preserve">I will not miss my moment.</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 Identify one area where God is prompting you</w:t>
      </w:r>
    </w:p>
    <w:p w:rsidR="00000000" w:rsidDel="00000000" w:rsidP="00000000" w:rsidRDefault="00000000" w:rsidRPr="00000000" w14:paraId="00000015">
      <w:pPr>
        <w:spacing w:after="240" w:before="240" w:lineRule="auto"/>
        <w:rPr/>
      </w:pPr>
      <w:r w:rsidDel="00000000" w:rsidR="00000000" w:rsidRPr="00000000">
        <w:rPr>
          <w:rtl w:val="0"/>
        </w:rPr>
        <w:t xml:space="preserve">• Take one immediate step of obedience</w:t>
      </w:r>
    </w:p>
    <w:p w:rsidR="00000000" w:rsidDel="00000000" w:rsidP="00000000" w:rsidRDefault="00000000" w:rsidRPr="00000000" w14:paraId="00000016">
      <w:pPr>
        <w:spacing w:after="240" w:before="240" w:lineRule="auto"/>
        <w:rPr/>
      </w:pPr>
      <w:r w:rsidDel="00000000" w:rsidR="00000000" w:rsidRPr="00000000">
        <w:rPr>
          <w:rtl w:val="0"/>
        </w:rPr>
        <w:t xml:space="preserve">• Write down what you did</w:t>
      </w:r>
    </w:p>
    <w:p w:rsidR="00000000" w:rsidDel="00000000" w:rsidP="00000000" w:rsidRDefault="00000000" w:rsidRPr="00000000" w14:paraId="00000017">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pPr>
      <w:bookmarkStart w:colFirst="0" w:colLast="0" w:name="_6w4nv2ivq64f" w:id="2"/>
      <w:bookmarkEnd w:id="2"/>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t xml:space="preserve">Lord, help me respond when You are moving. In Jesus name, Amen.</w:t>
      </w:r>
    </w:p>
    <w:p w:rsidR="00000000" w:rsidDel="00000000" w:rsidP="00000000" w:rsidRDefault="00000000" w:rsidRPr="00000000" w14:paraId="0000001A">
      <w:pPr>
        <w:spacing w:after="240" w:before="240" w:lineRule="auto"/>
        <w:rPr>
          <w:b w:val="1"/>
          <w:bCs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Fonts w:ascii="Arial Unicode MS" w:cs="Arial Unicode MS" w:eastAsia="Arial Unicode MS" w:hAnsi="Arial Unicode MS"/>
          <w:b w:val="1"/>
          <w:bCs w:val="1"/>
          <w:sz w:val="26"/>
          <w:szCs w:val="26"/>
          <w:rtl w:val="0"/>
        </w:rPr>
        <w:t xml:space="preserve">✍ Reflection Question</w: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What is God asking me to do right now?</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