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5655D322" w14:textId="700BECCC" w:rsidR="00E213F3" w:rsidRDefault="009D0F33" w:rsidP="00552341">
      <w:pPr>
        <w:jc w:val="center"/>
        <w:rPr>
          <w:rFonts w:ascii="Goudy Old Style" w:hAnsi="Goudy Old Style"/>
          <w:b/>
          <w:bCs/>
          <w:sz w:val="32"/>
          <w:szCs w:val="32"/>
        </w:rPr>
      </w:pPr>
      <w:r>
        <w:rPr>
          <w:rFonts w:ascii="Goudy Old Style" w:hAnsi="Goudy Old Style"/>
          <w:b/>
          <w:bCs/>
          <w:sz w:val="32"/>
          <w:szCs w:val="32"/>
        </w:rPr>
        <w:t>March</w:t>
      </w:r>
      <w:r w:rsidR="003665ED">
        <w:rPr>
          <w:rFonts w:ascii="Goudy Old Style" w:hAnsi="Goudy Old Style"/>
          <w:b/>
          <w:bCs/>
          <w:sz w:val="32"/>
          <w:szCs w:val="32"/>
        </w:rPr>
        <w:t xml:space="preserve"> 2</w:t>
      </w:r>
      <w:r w:rsidR="005A51B6">
        <w:rPr>
          <w:rFonts w:ascii="Goudy Old Style" w:hAnsi="Goudy Old Style"/>
          <w:b/>
          <w:bCs/>
          <w:sz w:val="32"/>
          <w:szCs w:val="32"/>
        </w:rPr>
        <w:t>9</w:t>
      </w:r>
      <w:r w:rsidR="008B4813" w:rsidRPr="00A219AA">
        <w:rPr>
          <w:rFonts w:ascii="Goudy Old Style" w:hAnsi="Goudy Old Style"/>
          <w:b/>
          <w:bCs/>
          <w:sz w:val="32"/>
          <w:szCs w:val="32"/>
        </w:rPr>
        <w:t xml:space="preserve">, </w:t>
      </w:r>
      <w:r w:rsidR="001565E2" w:rsidRPr="00A219AA">
        <w:rPr>
          <w:rFonts w:ascii="Goudy Old Style" w:hAnsi="Goudy Old Style"/>
          <w:b/>
          <w:bCs/>
          <w:sz w:val="32"/>
          <w:szCs w:val="32"/>
        </w:rPr>
        <w:t>202</w:t>
      </w:r>
      <w:bookmarkStart w:id="0" w:name="_Hlk54597002"/>
      <w:r w:rsidR="00E213F3">
        <w:rPr>
          <w:rFonts w:ascii="Goudy Old Style" w:hAnsi="Goudy Old Style"/>
          <w:b/>
          <w:bCs/>
          <w:sz w:val="32"/>
          <w:szCs w:val="32"/>
        </w:rPr>
        <w:t>6</w:t>
      </w:r>
      <w:r w:rsidR="005A51B6">
        <w:rPr>
          <w:rFonts w:ascii="Goudy Old Style" w:hAnsi="Goudy Old Style"/>
          <w:b/>
          <w:bCs/>
          <w:sz w:val="32"/>
          <w:szCs w:val="32"/>
        </w:rPr>
        <w:t xml:space="preserve">       Palm/Passion Sunday</w:t>
      </w:r>
    </w:p>
    <w:p w14:paraId="53FBB5BD" w14:textId="4922DDFA"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5197E3B9" w14:textId="438543A5" w:rsidR="00493DB5" w:rsidRPr="00D208FE" w:rsidRDefault="002325EF" w:rsidP="00D208FE">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02FAB4F3"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31B1C67F" w14:textId="41292787" w:rsidR="006C07AE" w:rsidRPr="00CA42B9" w:rsidRDefault="00F3197A" w:rsidP="00CA42B9">
      <w:pPr>
        <w:jc w:val="both"/>
        <w:rPr>
          <w:rFonts w:ascii="Goudy Old Style" w:hAnsi="Goudy Old Style" w:cstheme="minorHAnsi"/>
          <w:b/>
          <w:bCs/>
          <w:sz w:val="28"/>
          <w:szCs w:val="28"/>
          <w:u w:val="single"/>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I set my mind on you. I fix my eyes on you.  I offer my body to you 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5DAC6738"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177938">
        <w:rPr>
          <w:rFonts w:ascii="Goudy Old Style" w:hAnsi="Goudy Old Style" w:cstheme="minorHAnsi"/>
          <w:sz w:val="28"/>
          <w:szCs w:val="28"/>
        </w:rPr>
        <w:t>Come, Now Is the Time to Worship” No. 669</w:t>
      </w:r>
      <w:r w:rsidR="00302F71">
        <w:rPr>
          <w:rFonts w:ascii="Goudy Old Style" w:hAnsi="Goudy Old Style" w:cstheme="minorHAnsi"/>
          <w:sz w:val="28"/>
          <w:szCs w:val="28"/>
        </w:rPr>
        <w:t xml:space="preserve"> </w:t>
      </w:r>
      <w:r w:rsidR="00A219AA">
        <w:rPr>
          <w:rFonts w:ascii="Goudy Old Style" w:hAnsi="Goudy Old Style" w:cstheme="minorHAnsi"/>
          <w:sz w:val="28"/>
          <w:szCs w:val="28"/>
        </w:rPr>
        <w:t>(</w:t>
      </w:r>
      <w:r w:rsidR="00177938">
        <w:rPr>
          <w:rFonts w:ascii="Goudy Old Style" w:hAnsi="Goudy Old Style" w:cstheme="minorHAnsi"/>
          <w:sz w:val="28"/>
          <w:szCs w:val="28"/>
        </w:rPr>
        <w:t>2 X</w:t>
      </w:r>
      <w:r w:rsidR="00A219AA">
        <w:rPr>
          <w:rFonts w:ascii="Goudy Old Style" w:hAnsi="Goudy Old Style" w:cstheme="minorHAnsi"/>
          <w:sz w:val="28"/>
          <w:szCs w:val="28"/>
        </w:rPr>
        <w:t>)</w:t>
      </w:r>
    </w:p>
    <w:p w14:paraId="7DB45135" w14:textId="6831FD8B" w:rsidR="00D208FE" w:rsidRDefault="005D5642" w:rsidP="001263B0">
      <w:pPr>
        <w:rPr>
          <w:rFonts w:ascii="Goudy Old Style" w:hAnsi="Goudy Old Style" w:cstheme="minorHAnsi"/>
          <w:sz w:val="28"/>
          <w:szCs w:val="28"/>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r w:rsidR="00A303D8">
        <w:rPr>
          <w:rFonts w:ascii="Goudy Old Style" w:hAnsi="Goudy Old Style" w:cstheme="minorHAnsi"/>
          <w:sz w:val="28"/>
          <w:szCs w:val="28"/>
        </w:rPr>
        <w:t xml:space="preserve"> “</w:t>
      </w:r>
      <w:r w:rsidR="005A51B6">
        <w:rPr>
          <w:rFonts w:ascii="Goudy Old Style" w:hAnsi="Goudy Old Style" w:cstheme="minorHAnsi"/>
          <w:sz w:val="28"/>
          <w:szCs w:val="28"/>
        </w:rPr>
        <w:t>Procession for a King</w:t>
      </w:r>
      <w:r w:rsidR="000510A0">
        <w:rPr>
          <w:rFonts w:ascii="Goudy Old Style" w:hAnsi="Goudy Old Style" w:cstheme="minorHAnsi"/>
          <w:sz w:val="28"/>
          <w:szCs w:val="28"/>
        </w:rPr>
        <w:t xml:space="preserve">” </w:t>
      </w:r>
      <w:r w:rsidR="005A51B6">
        <w:rPr>
          <w:rFonts w:ascii="Goudy Old Style" w:hAnsi="Goudy Old Style" w:cstheme="minorHAnsi"/>
          <w:sz w:val="28"/>
          <w:szCs w:val="28"/>
        </w:rPr>
        <w:t>Lani Smith</w:t>
      </w:r>
    </w:p>
    <w:p w14:paraId="51464FDC" w14:textId="77777777" w:rsidR="005A51B6" w:rsidRPr="005A51B6" w:rsidRDefault="005A51B6" w:rsidP="001263B0">
      <w:pPr>
        <w:rPr>
          <w:rFonts w:ascii="Goudy Old Style" w:hAnsi="Goudy Old Style" w:cstheme="minorHAnsi"/>
          <w:sz w:val="16"/>
          <w:szCs w:val="16"/>
        </w:rPr>
      </w:pPr>
    </w:p>
    <w:p w14:paraId="06B4DAD0" w14:textId="321CD881" w:rsidR="001263B0" w:rsidRPr="001263B0" w:rsidRDefault="005A51B6" w:rsidP="00757D44">
      <w:pPr>
        <w:rPr>
          <w:rFonts w:ascii="Goudy Old Style" w:eastAsiaTheme="minorEastAsia" w:hAnsi="Goudy Old Style" w:cstheme="minorHAnsi"/>
          <w:sz w:val="16"/>
          <w:szCs w:val="16"/>
          <w:bdr w:val="nil"/>
          <w:lang w:eastAsia="en-US"/>
        </w:rPr>
      </w:pPr>
      <w:r w:rsidRPr="00EE6BBD">
        <w:rPr>
          <w:rFonts w:ascii="Goudy Old Style" w:eastAsiaTheme="minorEastAsia" w:hAnsi="Goudy Old Style" w:cstheme="minorHAnsi"/>
          <w:sz w:val="28"/>
          <w:szCs w:val="28"/>
          <w:bdr w:val="nil"/>
          <w:lang w:eastAsia="en-US"/>
        </w:rPr>
        <w:t>Bringing In the Light of Christ</w:t>
      </w:r>
      <w:r>
        <w:rPr>
          <w:rFonts w:ascii="Goudy Old Style" w:eastAsiaTheme="minorEastAsia" w:hAnsi="Goudy Old Style" w:cstheme="minorHAnsi"/>
          <w:sz w:val="28"/>
          <w:szCs w:val="28"/>
          <w:bdr w:val="nil"/>
          <w:lang w:eastAsia="en-US"/>
        </w:rPr>
        <w:t>:  Jenny Nelson</w:t>
      </w:r>
    </w:p>
    <w:p w14:paraId="3E79F76C" w14:textId="16F51DC0" w:rsidR="00E56809" w:rsidRDefault="005D5642" w:rsidP="00757D44">
      <w:pPr>
        <w:rPr>
          <w:rFonts w:ascii="Goudy Old Style" w:eastAsiaTheme="minorEastAsia" w:hAnsi="Goudy Old Style" w:cstheme="minorHAnsi"/>
          <w:sz w:val="28"/>
          <w:szCs w:val="28"/>
          <w:bdr w:val="nil"/>
          <w:lang w:eastAsia="en-US"/>
        </w:rPr>
      </w:pPr>
      <w:r w:rsidRPr="00EE6BBD">
        <w:rPr>
          <w:rFonts w:ascii="Goudy Old Style" w:eastAsiaTheme="minorEastAsia" w:hAnsi="Goudy Old Style" w:cstheme="minorHAnsi"/>
          <w:sz w:val="28"/>
          <w:szCs w:val="28"/>
          <w:bdr w:val="nil"/>
          <w:lang w:eastAsia="en-US"/>
        </w:rPr>
        <w:t>Welcome &amp; Announcements:</w:t>
      </w:r>
      <w:r w:rsidR="005B2C8C" w:rsidRPr="00EE6BBD">
        <w:rPr>
          <w:rFonts w:ascii="Goudy Old Style" w:eastAsiaTheme="minorEastAsia" w:hAnsi="Goudy Old Style" w:cstheme="minorHAnsi"/>
          <w:sz w:val="28"/>
          <w:szCs w:val="28"/>
          <w:bdr w:val="nil"/>
          <w:lang w:eastAsia="en-US"/>
        </w:rPr>
        <w:t xml:space="preserve"> </w:t>
      </w:r>
      <w:r w:rsidR="009D0F33">
        <w:rPr>
          <w:rFonts w:ascii="Goudy Old Style" w:eastAsiaTheme="minorEastAsia" w:hAnsi="Goudy Old Style" w:cstheme="minorHAnsi"/>
          <w:sz w:val="28"/>
          <w:szCs w:val="28"/>
          <w:bdr w:val="nil"/>
          <w:lang w:eastAsia="en-US"/>
        </w:rPr>
        <w:t xml:space="preserve"> </w:t>
      </w:r>
      <w:r w:rsidR="005A51B6">
        <w:rPr>
          <w:rFonts w:ascii="Goudy Old Style" w:eastAsiaTheme="minorEastAsia" w:hAnsi="Goudy Old Style" w:cstheme="minorHAnsi"/>
          <w:sz w:val="28"/>
          <w:szCs w:val="28"/>
          <w:bdr w:val="nil"/>
          <w:lang w:eastAsia="en-US"/>
        </w:rPr>
        <w:t>Barbara Austin</w:t>
      </w:r>
    </w:p>
    <w:p w14:paraId="6B7CF22C" w14:textId="77777777" w:rsidR="00302F71" w:rsidRPr="001A4631" w:rsidRDefault="00302F71" w:rsidP="00757D44">
      <w:pPr>
        <w:rPr>
          <w:rFonts w:ascii="Goudy Old Style" w:eastAsiaTheme="minorEastAsia" w:hAnsi="Goudy Old Style" w:cstheme="minorHAnsi"/>
          <w:sz w:val="16"/>
          <w:szCs w:val="16"/>
          <w:bdr w:val="nil"/>
          <w:lang w:eastAsia="en-US"/>
        </w:rPr>
      </w:pPr>
    </w:p>
    <w:p w14:paraId="479972F3" w14:textId="688C5E32" w:rsidR="00B913E3" w:rsidRDefault="008926E5" w:rsidP="00B913E3">
      <w:pPr>
        <w:pStyle w:val="NormalWeb"/>
        <w:shd w:val="clear" w:color="auto" w:fill="FFFFFF"/>
        <w:spacing w:before="0" w:beforeAutospacing="0" w:after="0" w:afterAutospacing="0"/>
        <w:rPr>
          <w:rFonts w:ascii="Goudy Old Style" w:hAnsi="Goudy Old Style" w:cs="Helvetica"/>
          <w:color w:val="000000"/>
          <w:sz w:val="28"/>
          <w:szCs w:val="28"/>
        </w:rPr>
      </w:pPr>
      <w:r>
        <w:rPr>
          <w:rFonts w:ascii="Goudy Old Style" w:hAnsi="Goudy Old Style" w:cs="Helvetica"/>
          <w:color w:val="000000"/>
          <w:sz w:val="28"/>
          <w:szCs w:val="28"/>
        </w:rPr>
        <w:t>*</w:t>
      </w:r>
      <w:r w:rsidR="00B6126A">
        <w:rPr>
          <w:rFonts w:ascii="Goudy Old Style" w:hAnsi="Goudy Old Style" w:cs="Helvetica"/>
          <w:color w:val="000000"/>
          <w:sz w:val="28"/>
          <w:szCs w:val="28"/>
        </w:rPr>
        <w:t xml:space="preserve">Call to Worship:  </w:t>
      </w:r>
      <w:r w:rsidR="005A51B6">
        <w:rPr>
          <w:rFonts w:ascii="Goudy Old Style" w:hAnsi="Goudy Old Style" w:cs="Helvetica"/>
          <w:color w:val="000000"/>
          <w:sz w:val="28"/>
          <w:szCs w:val="28"/>
        </w:rPr>
        <w:t>Barbara Austin</w:t>
      </w:r>
    </w:p>
    <w:p w14:paraId="23BFE775" w14:textId="38CC1F9F" w:rsidR="001263B0" w:rsidRPr="003566E9" w:rsidRDefault="003566E9" w:rsidP="00053EF0">
      <w:pPr>
        <w:rPr>
          <w:rFonts w:ascii="Goudy Old Style" w:eastAsiaTheme="minorEastAsia" w:hAnsi="Goudy Old Style" w:cstheme="minorHAnsi"/>
          <w:sz w:val="28"/>
          <w:szCs w:val="28"/>
          <w:bdr w:val="nil"/>
        </w:rPr>
      </w:pPr>
      <w:r w:rsidRPr="003566E9">
        <w:rPr>
          <w:rFonts w:ascii="Goudy Old Style" w:hAnsi="Goudy Old Style"/>
          <w:color w:val="343434"/>
          <w:sz w:val="28"/>
          <w:szCs w:val="28"/>
          <w:shd w:val="clear" w:color="auto" w:fill="FFFFFF"/>
        </w:rPr>
        <w:t>One:  God, we gather on this day to begin a week of contrasts.</w:t>
      </w:r>
      <w:r w:rsidRPr="003566E9">
        <w:rPr>
          <w:rFonts w:ascii="Goudy Old Style" w:hAnsi="Goudy Old Style"/>
          <w:color w:val="343434"/>
          <w:sz w:val="28"/>
          <w:szCs w:val="28"/>
        </w:rPr>
        <w:br/>
      </w:r>
      <w:r w:rsidRPr="003566E9">
        <w:rPr>
          <w:rStyle w:val="Strong"/>
          <w:rFonts w:ascii="Goudy Old Style" w:hAnsi="Goudy Old Style"/>
          <w:color w:val="343434"/>
          <w:sz w:val="28"/>
          <w:szCs w:val="28"/>
          <w:bdr w:val="none" w:sz="0" w:space="0" w:color="auto" w:frame="1"/>
          <w:shd w:val="clear" w:color="auto" w:fill="FFFFFF"/>
        </w:rPr>
        <w:t>All:    From hope to despair to hope again.</w:t>
      </w:r>
      <w:r w:rsidRPr="003566E9">
        <w:rPr>
          <w:rFonts w:ascii="Goudy Old Style" w:hAnsi="Goudy Old Style"/>
          <w:b/>
          <w:bCs/>
          <w:color w:val="343434"/>
          <w:sz w:val="28"/>
          <w:szCs w:val="28"/>
          <w:bdr w:val="none" w:sz="0" w:space="0" w:color="auto" w:frame="1"/>
          <w:shd w:val="clear" w:color="auto" w:fill="FFFFFF"/>
        </w:rPr>
        <w:br/>
      </w:r>
      <w:r w:rsidRPr="003566E9">
        <w:rPr>
          <w:rFonts w:ascii="Goudy Old Style" w:hAnsi="Goudy Old Style"/>
          <w:color w:val="343434"/>
          <w:sz w:val="28"/>
          <w:szCs w:val="28"/>
          <w:shd w:val="clear" w:color="auto" w:fill="FFFFFF"/>
        </w:rPr>
        <w:t>One:  As we begin the week, as we join with the crowd,</w:t>
      </w:r>
      <w:r w:rsidRPr="003566E9">
        <w:rPr>
          <w:rFonts w:ascii="Goudy Old Style" w:hAnsi="Goudy Old Style"/>
          <w:color w:val="343434"/>
          <w:sz w:val="28"/>
          <w:szCs w:val="28"/>
        </w:rPr>
        <w:br/>
      </w:r>
      <w:r w:rsidRPr="003566E9">
        <w:rPr>
          <w:rStyle w:val="Strong"/>
          <w:rFonts w:ascii="Goudy Old Style" w:hAnsi="Goudy Old Style"/>
          <w:color w:val="343434"/>
          <w:sz w:val="28"/>
          <w:szCs w:val="28"/>
          <w:bdr w:val="none" w:sz="0" w:space="0" w:color="auto" w:frame="1"/>
          <w:shd w:val="clear" w:color="auto" w:fill="FFFFFF"/>
        </w:rPr>
        <w:t>All:    help us cut through the noise to see what is happening,</w:t>
      </w:r>
      <w:r w:rsidRPr="003566E9">
        <w:rPr>
          <w:rFonts w:ascii="Goudy Old Style" w:hAnsi="Goudy Old Style"/>
          <w:b/>
          <w:bCs/>
          <w:color w:val="343434"/>
          <w:sz w:val="28"/>
          <w:szCs w:val="28"/>
          <w:bdr w:val="none" w:sz="0" w:space="0" w:color="auto" w:frame="1"/>
          <w:shd w:val="clear" w:color="auto" w:fill="FFFFFF"/>
        </w:rPr>
        <w:br/>
      </w:r>
      <w:r w:rsidRPr="003566E9">
        <w:rPr>
          <w:rStyle w:val="Strong"/>
          <w:rFonts w:ascii="Goudy Old Style" w:hAnsi="Goudy Old Style"/>
          <w:color w:val="343434"/>
          <w:sz w:val="28"/>
          <w:szCs w:val="28"/>
          <w:bdr w:val="none" w:sz="0" w:space="0" w:color="auto" w:frame="1"/>
          <w:shd w:val="clear" w:color="auto" w:fill="FFFFFF"/>
        </w:rPr>
        <w:t xml:space="preserve">          to see what is at stake.</w:t>
      </w:r>
      <w:r w:rsidRPr="003566E9">
        <w:rPr>
          <w:rFonts w:ascii="Goudy Old Style" w:hAnsi="Goudy Old Style"/>
          <w:b/>
          <w:bCs/>
          <w:color w:val="343434"/>
          <w:sz w:val="28"/>
          <w:szCs w:val="28"/>
          <w:bdr w:val="none" w:sz="0" w:space="0" w:color="auto" w:frame="1"/>
          <w:shd w:val="clear" w:color="auto" w:fill="FFFFFF"/>
        </w:rPr>
        <w:br/>
      </w:r>
      <w:r w:rsidRPr="003566E9">
        <w:rPr>
          <w:rFonts w:ascii="Goudy Old Style" w:hAnsi="Goudy Old Style"/>
          <w:color w:val="343434"/>
          <w:sz w:val="28"/>
          <w:szCs w:val="28"/>
          <w:shd w:val="clear" w:color="auto" w:fill="FFFFFF"/>
        </w:rPr>
        <w:t>One:  As the story unfolds,</w:t>
      </w:r>
      <w:r w:rsidRPr="003566E9">
        <w:rPr>
          <w:rFonts w:ascii="Goudy Old Style" w:hAnsi="Goudy Old Style"/>
          <w:color w:val="343434"/>
          <w:sz w:val="28"/>
          <w:szCs w:val="28"/>
        </w:rPr>
        <w:br/>
      </w:r>
      <w:r w:rsidRPr="003566E9">
        <w:rPr>
          <w:rStyle w:val="Strong"/>
          <w:rFonts w:ascii="Goudy Old Style" w:hAnsi="Goudy Old Style"/>
          <w:color w:val="343434"/>
          <w:sz w:val="28"/>
          <w:szCs w:val="28"/>
          <w:bdr w:val="none" w:sz="0" w:space="0" w:color="auto" w:frame="1"/>
          <w:shd w:val="clear" w:color="auto" w:fill="FFFFFF"/>
        </w:rPr>
        <w:t>All:    open us to both the hope and the pain.</w:t>
      </w:r>
      <w:r w:rsidRPr="003566E9">
        <w:rPr>
          <w:rFonts w:ascii="Goudy Old Style" w:hAnsi="Goudy Old Style"/>
          <w:b/>
          <w:bCs/>
          <w:color w:val="343434"/>
          <w:sz w:val="28"/>
          <w:szCs w:val="28"/>
          <w:bdr w:val="none" w:sz="0" w:space="0" w:color="auto" w:frame="1"/>
          <w:shd w:val="clear" w:color="auto" w:fill="FFFFFF"/>
        </w:rPr>
        <w:br/>
      </w:r>
      <w:r w:rsidRPr="003566E9">
        <w:rPr>
          <w:rFonts w:ascii="Goudy Old Style" w:hAnsi="Goudy Old Style"/>
          <w:color w:val="343434"/>
          <w:sz w:val="28"/>
          <w:szCs w:val="28"/>
          <w:shd w:val="clear" w:color="auto" w:fill="FFFFFF"/>
        </w:rPr>
        <w:t>One:  In this time of worship,</w:t>
      </w:r>
      <w:r w:rsidRPr="003566E9">
        <w:rPr>
          <w:rFonts w:ascii="Goudy Old Style" w:hAnsi="Goudy Old Style"/>
          <w:color w:val="343434"/>
          <w:sz w:val="28"/>
          <w:szCs w:val="28"/>
        </w:rPr>
        <w:br/>
      </w:r>
      <w:r w:rsidRPr="003566E9">
        <w:rPr>
          <w:rStyle w:val="Strong"/>
          <w:rFonts w:ascii="Goudy Old Style" w:hAnsi="Goudy Old Style"/>
          <w:color w:val="343434"/>
          <w:sz w:val="28"/>
          <w:szCs w:val="28"/>
          <w:bdr w:val="none" w:sz="0" w:space="0" w:color="auto" w:frame="1"/>
          <w:shd w:val="clear" w:color="auto" w:fill="FFFFFF"/>
        </w:rPr>
        <w:t>All:    prepare us to celebrate, to weep, and to wait. Amen.</w:t>
      </w:r>
    </w:p>
    <w:p w14:paraId="6D3FA81B" w14:textId="77777777" w:rsidR="003566E9" w:rsidRPr="003566E9" w:rsidRDefault="003566E9" w:rsidP="00053EF0">
      <w:pPr>
        <w:rPr>
          <w:rFonts w:ascii="Goudy Old Style" w:eastAsiaTheme="minorEastAsia" w:hAnsi="Goudy Old Style" w:cstheme="minorHAnsi"/>
          <w:sz w:val="16"/>
          <w:szCs w:val="16"/>
          <w:bdr w:val="nil"/>
        </w:rPr>
      </w:pPr>
    </w:p>
    <w:p w14:paraId="5B92D67C" w14:textId="26C1A0B9" w:rsidR="000B2DF7" w:rsidRDefault="00C67AA3" w:rsidP="00053EF0">
      <w:pPr>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w:t>
      </w:r>
      <w:proofErr w:type="gramStart"/>
      <w:r w:rsidR="008744DE" w:rsidRPr="005E25CA">
        <w:rPr>
          <w:rFonts w:ascii="Goudy Old Style" w:eastAsiaTheme="minorEastAsia" w:hAnsi="Goudy Old Style" w:cstheme="minorHAnsi"/>
          <w:sz w:val="28"/>
          <w:szCs w:val="28"/>
          <w:bdr w:val="nil"/>
        </w:rPr>
        <w:t>Greeting</w:t>
      </w:r>
      <w:proofErr w:type="gramEnd"/>
      <w:r w:rsidR="008744DE" w:rsidRPr="005E25CA">
        <w:rPr>
          <w:rFonts w:ascii="Goudy Old Style" w:eastAsiaTheme="minorEastAsia" w:hAnsi="Goudy Old Style" w:cstheme="minorHAnsi"/>
          <w:sz w:val="28"/>
          <w:szCs w:val="28"/>
          <w:bdr w:val="nil"/>
        </w:rPr>
        <w:t xml:space="preserve"> our </w:t>
      </w:r>
      <w:proofErr w:type="gramStart"/>
      <w:r w:rsidR="008744DE" w:rsidRPr="005E25CA">
        <w:rPr>
          <w:rFonts w:ascii="Goudy Old Style" w:eastAsiaTheme="minorEastAsia" w:hAnsi="Goudy Old Style" w:cstheme="minorHAnsi"/>
          <w:sz w:val="28"/>
          <w:szCs w:val="28"/>
          <w:bdr w:val="nil"/>
        </w:rPr>
        <w:t>Brothers</w:t>
      </w:r>
      <w:proofErr w:type="gramEnd"/>
      <w:r w:rsidR="008744DE" w:rsidRPr="005E25CA">
        <w:rPr>
          <w:rFonts w:ascii="Goudy Old Style" w:eastAsiaTheme="minorEastAsia" w:hAnsi="Goudy Old Style" w:cstheme="minorHAnsi"/>
          <w:sz w:val="28"/>
          <w:szCs w:val="28"/>
          <w:bdr w:val="nil"/>
        </w:rPr>
        <w:t xml:space="preserve"> and Sister</w:t>
      </w:r>
      <w:r w:rsidR="00053EF0">
        <w:rPr>
          <w:rFonts w:ascii="Goudy Old Style" w:eastAsiaTheme="minorEastAsia" w:hAnsi="Goudy Old Style" w:cstheme="minorHAnsi"/>
          <w:sz w:val="28"/>
          <w:szCs w:val="28"/>
          <w:bdr w:val="nil"/>
        </w:rPr>
        <w:t>s</w:t>
      </w:r>
    </w:p>
    <w:p w14:paraId="17E835A2" w14:textId="7005D370" w:rsidR="000B2DF7" w:rsidRPr="00053EF0" w:rsidRDefault="000B2DF7" w:rsidP="008744DE">
      <w:pPr>
        <w:pStyle w:val="NormalWeb"/>
        <w:shd w:val="clear" w:color="auto" w:fill="FFFFFF"/>
        <w:spacing w:before="0" w:beforeAutospacing="0" w:after="0" w:afterAutospacing="0"/>
        <w:rPr>
          <w:rFonts w:ascii="Goudy Old Style" w:eastAsiaTheme="minorEastAsia" w:hAnsi="Goudy Old Style" w:cstheme="minorHAnsi"/>
          <w:b/>
          <w:bCs/>
          <w:sz w:val="16"/>
          <w:szCs w:val="16"/>
          <w:u w:val="single"/>
          <w:bdr w:val="nil"/>
        </w:rPr>
      </w:pPr>
    </w:p>
    <w:p w14:paraId="53E4C5C8" w14:textId="77777777" w:rsidR="003566E9" w:rsidRDefault="003566E9"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10D37823" w14:textId="09E5E73D"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24A19402" w14:textId="0BB5AEE8" w:rsidR="00647AB6" w:rsidRPr="005E25CA" w:rsidRDefault="008A5B9A" w:rsidP="008744DE">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5A51B6">
        <w:rPr>
          <w:rFonts w:ascii="Goudy Old Style" w:hAnsi="Goudy Old Style"/>
          <w:sz w:val="28"/>
          <w:szCs w:val="28"/>
        </w:rPr>
        <w:t xml:space="preserve">Hosanna, Loud </w:t>
      </w:r>
      <w:proofErr w:type="gramStart"/>
      <w:r w:rsidR="005A51B6">
        <w:rPr>
          <w:rFonts w:ascii="Goudy Old Style" w:hAnsi="Goudy Old Style"/>
          <w:sz w:val="28"/>
          <w:szCs w:val="28"/>
        </w:rPr>
        <w:t>Hosanna”  No</w:t>
      </w:r>
      <w:r w:rsidR="00370157">
        <w:rPr>
          <w:rFonts w:ascii="Goudy Old Style" w:hAnsi="Goudy Old Style"/>
          <w:sz w:val="28"/>
          <w:szCs w:val="28"/>
        </w:rPr>
        <w:t>.</w:t>
      </w:r>
      <w:proofErr w:type="gramEnd"/>
      <w:r w:rsidR="005A51B6">
        <w:rPr>
          <w:rFonts w:ascii="Goudy Old Style" w:hAnsi="Goudy Old Style"/>
          <w:sz w:val="28"/>
          <w:szCs w:val="28"/>
        </w:rPr>
        <w:t xml:space="preserve"> 227</w:t>
      </w:r>
    </w:p>
    <w:p w14:paraId="2370189D" w14:textId="77777777" w:rsidR="008744DE" w:rsidRDefault="008744DE" w:rsidP="008744D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5677C80D" w14:textId="56B32A73" w:rsidR="008744DE" w:rsidRPr="005E25CA" w:rsidRDefault="00DC0AE4" w:rsidP="008744D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Jo</w:t>
      </w:r>
      <w:r w:rsidR="008744DE" w:rsidRPr="005E25CA">
        <w:rPr>
          <w:rFonts w:ascii="Goudy Old Style" w:eastAsiaTheme="minorEastAsia" w:hAnsi="Goudy Old Style" w:cstheme="minorHAnsi"/>
          <w:sz w:val="28"/>
          <w:szCs w:val="28"/>
          <w:bdr w:val="nil"/>
        </w:rPr>
        <w:t xml:space="preserve">ys and Concerns:  </w:t>
      </w:r>
      <w:r w:rsidR="00922E27">
        <w:rPr>
          <w:rFonts w:ascii="Goudy Old Style" w:eastAsiaTheme="minorEastAsia" w:hAnsi="Goudy Old Style" w:cstheme="minorHAnsi"/>
          <w:sz w:val="28"/>
          <w:szCs w:val="28"/>
          <w:bdr w:val="nil"/>
        </w:rPr>
        <w:t>Pastor John</w:t>
      </w:r>
    </w:p>
    <w:p w14:paraId="2987AA90" w14:textId="1AA8780B" w:rsidR="00A219AA" w:rsidRDefault="00F71C2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sidR="00C4659C">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sidR="00535730">
        <w:rPr>
          <w:rFonts w:ascii="Goudy Old Style" w:eastAsiaTheme="minorEastAsia" w:hAnsi="Goudy Old Style" w:cstheme="minorHAnsi"/>
          <w:sz w:val="28"/>
          <w:szCs w:val="28"/>
          <w:bdr w:val="nil"/>
        </w:rPr>
        <w:t>“</w:t>
      </w:r>
      <w:r w:rsidR="005A51B6">
        <w:rPr>
          <w:rFonts w:ascii="Goudy Old Style" w:eastAsiaTheme="minorEastAsia" w:hAnsi="Goudy Old Style" w:cstheme="minorHAnsi"/>
          <w:sz w:val="28"/>
          <w:szCs w:val="28"/>
          <w:bdr w:val="nil"/>
        </w:rPr>
        <w:t xml:space="preserve">Surely the Presence” </w:t>
      </w:r>
      <w:r w:rsidR="005A51B6">
        <w:rPr>
          <w:rFonts w:ascii="Goudy Old Style" w:hAnsi="Goudy Old Style" w:cstheme="minorHAnsi"/>
          <w:sz w:val="28"/>
          <w:szCs w:val="28"/>
        </w:rPr>
        <w:t xml:space="preserve">No. 306 </w:t>
      </w:r>
      <w:r w:rsidR="005A51B6">
        <w:rPr>
          <w:rFonts w:ascii="Goudy Old Style" w:eastAsiaTheme="minorEastAsia" w:hAnsi="Goudy Old Style" w:cstheme="minorHAnsi"/>
          <w:sz w:val="28"/>
          <w:szCs w:val="28"/>
          <w:bdr w:val="nil"/>
        </w:rPr>
        <w:t>On Screen (Sing Twice)</w:t>
      </w:r>
      <w:r w:rsidR="00C4659C">
        <w:rPr>
          <w:rFonts w:ascii="Goudy Old Style" w:eastAsiaTheme="minorEastAsia" w:hAnsi="Goudy Old Style" w:cstheme="minorHAnsi"/>
          <w:sz w:val="28"/>
          <w:szCs w:val="28"/>
          <w:bdr w:val="nil"/>
        </w:rPr>
        <w:t xml:space="preserve"> </w:t>
      </w:r>
    </w:p>
    <w:p w14:paraId="67943262" w14:textId="40906BDE"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7AE0EB5B" w14:textId="77777777" w:rsidR="00A103AB" w:rsidRPr="00FF1AB8" w:rsidRDefault="00A103AB" w:rsidP="00757D44">
      <w:pPr>
        <w:pBdr>
          <w:top w:val="nil"/>
          <w:left w:val="nil"/>
          <w:bottom w:val="nil"/>
          <w:right w:val="nil"/>
          <w:between w:val="nil"/>
          <w:bar w:val="nil"/>
        </w:pBdr>
        <w:rPr>
          <w:rFonts w:ascii="Goudy Old Style" w:eastAsiaTheme="minorEastAsia" w:hAnsi="Goudy Old Style"/>
          <w:sz w:val="16"/>
          <w:szCs w:val="16"/>
          <w:bdr w:val="nil"/>
          <w:lang w:eastAsia="en-US"/>
        </w:rPr>
      </w:pPr>
    </w:p>
    <w:p w14:paraId="7E67DD6B" w14:textId="514C377E" w:rsidR="00AF295A" w:rsidRPr="005E25CA" w:rsidRDefault="00D45174" w:rsidP="00E77D3A">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5A51B6">
        <w:rPr>
          <w:rFonts w:ascii="Goudy Old Style" w:eastAsiaTheme="minorEastAsia" w:hAnsi="Goudy Old Style"/>
          <w:sz w:val="28"/>
          <w:szCs w:val="28"/>
          <w:bdr w:val="nil"/>
          <w:lang w:eastAsia="en-US"/>
        </w:rPr>
        <w:t xml:space="preserve">“Ride </w:t>
      </w:r>
      <w:proofErr w:type="gramStart"/>
      <w:r w:rsidR="005A51B6">
        <w:rPr>
          <w:rFonts w:ascii="Goudy Old Style" w:eastAsiaTheme="minorEastAsia" w:hAnsi="Goudy Old Style"/>
          <w:sz w:val="28"/>
          <w:szCs w:val="28"/>
          <w:bdr w:val="nil"/>
          <w:lang w:eastAsia="en-US"/>
        </w:rPr>
        <w:t>On”  Ben</w:t>
      </w:r>
      <w:proofErr w:type="gramEnd"/>
      <w:r w:rsidR="005A51B6">
        <w:rPr>
          <w:rFonts w:ascii="Goudy Old Style" w:eastAsiaTheme="minorEastAsia" w:hAnsi="Goudy Old Style"/>
          <w:sz w:val="28"/>
          <w:szCs w:val="28"/>
          <w:bdr w:val="nil"/>
          <w:lang w:eastAsia="en-US"/>
        </w:rPr>
        <w:t xml:space="preserve"> Logan</w:t>
      </w:r>
    </w:p>
    <w:p w14:paraId="21A5B798" w14:textId="359EA05C"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 xml:space="preserve">Offerings:  </w:t>
      </w:r>
      <w:r w:rsidR="0010597C">
        <w:rPr>
          <w:rFonts w:ascii="Goudy Old Style" w:eastAsiaTheme="minorEastAsia" w:hAnsi="Goudy Old Style" w:cstheme="minorHAnsi"/>
          <w:sz w:val="28"/>
          <w:szCs w:val="28"/>
          <w:bdr w:val="nil"/>
          <w:lang w:eastAsia="en-US"/>
        </w:rPr>
        <w:t>Sheryl and Red Bankston</w:t>
      </w:r>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w:t>
      </w:r>
      <w:proofErr w:type="gramStart"/>
      <w:r>
        <w:rPr>
          <w:rFonts w:ascii="Goudy Old Style" w:eastAsiaTheme="minorEastAsia" w:hAnsi="Goudy Old Style" w:cstheme="minorHAnsi"/>
          <w:sz w:val="28"/>
          <w:szCs w:val="28"/>
          <w:bdr w:val="nil"/>
          <w:lang w:eastAsia="en-US"/>
        </w:rPr>
        <w:t>:  “</w:t>
      </w:r>
      <w:proofErr w:type="gramEnd"/>
      <w:r>
        <w:rPr>
          <w:rFonts w:ascii="Goudy Old Style" w:eastAsiaTheme="minorEastAsia" w:hAnsi="Goudy Old Style" w:cstheme="minorHAnsi"/>
          <w:sz w:val="28"/>
          <w:szCs w:val="28"/>
          <w:bdr w:val="nil"/>
          <w:lang w:eastAsia="en-US"/>
        </w:rPr>
        <w:t xml:space="preserve">My </w:t>
      </w:r>
      <w:proofErr w:type="gramStart"/>
      <w:r>
        <w:rPr>
          <w:rFonts w:ascii="Goudy Old Style" w:eastAsiaTheme="minorEastAsia" w:hAnsi="Goudy Old Style" w:cstheme="minorHAnsi"/>
          <w:sz w:val="28"/>
          <w:szCs w:val="28"/>
          <w:bdr w:val="nil"/>
          <w:lang w:eastAsia="en-US"/>
        </w:rPr>
        <w:t>Tribute”  On</w:t>
      </w:r>
      <w:proofErr w:type="gramEnd"/>
      <w:r>
        <w:rPr>
          <w:rFonts w:ascii="Goudy Old Style" w:eastAsiaTheme="minorEastAsia" w:hAnsi="Goudy Old Style" w:cstheme="minorHAnsi"/>
          <w:sz w:val="28"/>
          <w:szCs w:val="28"/>
          <w:bdr w:val="nil"/>
          <w:lang w:eastAsia="en-US"/>
        </w:rPr>
        <w:t xml:space="preserve"> the Screen</w:t>
      </w:r>
    </w:p>
    <w:p w14:paraId="29FE8170" w14:textId="759F7C4D" w:rsidR="00673502" w:rsidRPr="004E0E2C" w:rsidRDefault="00673502" w:rsidP="00673502">
      <w:pPr>
        <w:rPr>
          <w:rFonts w:ascii="Goudy Old Style" w:hAnsi="Goudy Old Style" w:cstheme="minorHAnsi"/>
          <w:sz w:val="16"/>
          <w:szCs w:val="16"/>
        </w:rPr>
      </w:pPr>
    </w:p>
    <w:p w14:paraId="3CA239B6" w14:textId="643743FA" w:rsidR="00546BD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371C47">
        <w:rPr>
          <w:rFonts w:ascii="Goudy Old Style" w:hAnsi="Goudy Old Style"/>
          <w:sz w:val="28"/>
          <w:szCs w:val="28"/>
        </w:rPr>
        <w:t xml:space="preserve">:  </w:t>
      </w:r>
      <w:r w:rsidR="00053EF0">
        <w:rPr>
          <w:rFonts w:ascii="Goudy Old Style" w:hAnsi="Goudy Old Style"/>
          <w:sz w:val="28"/>
          <w:szCs w:val="28"/>
        </w:rPr>
        <w:t>2 Peter 3:</w:t>
      </w:r>
      <w:r w:rsidR="005A51B6">
        <w:rPr>
          <w:rFonts w:ascii="Goudy Old Style" w:hAnsi="Goudy Old Style"/>
          <w:sz w:val="28"/>
          <w:szCs w:val="28"/>
        </w:rPr>
        <w:t>8-1</w:t>
      </w:r>
      <w:r w:rsidR="00555859">
        <w:rPr>
          <w:rFonts w:ascii="Goudy Old Style" w:hAnsi="Goudy Old Style"/>
          <w:sz w:val="28"/>
          <w:szCs w:val="28"/>
        </w:rPr>
        <w:t>3</w:t>
      </w:r>
    </w:p>
    <w:p w14:paraId="243DAB1C" w14:textId="77777777"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578B4CA5"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52869107"/>
      <w:bookmarkStart w:id="8" w:name="_Hlk53565698"/>
      <w:bookmarkStart w:id="9" w:name="_Hlk60728479"/>
      <w:bookmarkEnd w:id="1"/>
      <w:bookmarkEnd w:id="2"/>
      <w:bookmarkEnd w:id="3"/>
      <w:bookmarkEnd w:id="4"/>
      <w:bookmarkEnd w:id="5"/>
      <w:bookmarkEnd w:id="6"/>
      <w:r w:rsidR="00146AAB" w:rsidRPr="005E25CA">
        <w:rPr>
          <w:rFonts w:ascii="Goudy Old Style" w:hAnsi="Goudy Old Style"/>
          <w:sz w:val="28"/>
          <w:szCs w:val="28"/>
        </w:rPr>
        <w:t xml:space="preserve"> </w:t>
      </w:r>
      <w:bookmarkStart w:id="10" w:name="_Hlk53563850"/>
      <w:bookmarkStart w:id="11" w:name="_Hlk57709504"/>
      <w:bookmarkStart w:id="12" w:name="_Hlk65748115"/>
      <w:bookmarkEnd w:id="7"/>
      <w:bookmarkEnd w:id="8"/>
      <w:r w:rsidR="00842B57">
        <w:rPr>
          <w:rFonts w:ascii="Goudy Old Style" w:hAnsi="Goudy Old Style"/>
          <w:sz w:val="28"/>
          <w:szCs w:val="28"/>
        </w:rPr>
        <w:t>“</w:t>
      </w:r>
      <w:r w:rsidR="005A51B6">
        <w:rPr>
          <w:rFonts w:ascii="Goudy Old Style" w:hAnsi="Goudy Old Style"/>
          <w:sz w:val="28"/>
          <w:szCs w:val="28"/>
        </w:rPr>
        <w:t xml:space="preserve">The </w:t>
      </w:r>
      <w:proofErr w:type="gramStart"/>
      <w:r w:rsidR="005A51B6">
        <w:rPr>
          <w:rFonts w:ascii="Goudy Old Style" w:hAnsi="Goudy Old Style"/>
          <w:sz w:val="28"/>
          <w:szCs w:val="28"/>
        </w:rPr>
        <w:t>End</w:t>
      </w:r>
      <w:r w:rsidR="00394BF9">
        <w:rPr>
          <w:rFonts w:ascii="Goudy Old Style" w:hAnsi="Goudy Old Style"/>
          <w:sz w:val="28"/>
          <w:szCs w:val="28"/>
        </w:rPr>
        <w:t xml:space="preserve">” </w:t>
      </w:r>
      <w:r w:rsidR="00053EF0">
        <w:rPr>
          <w:rFonts w:ascii="Goudy Old Style" w:hAnsi="Goudy Old Style"/>
          <w:sz w:val="28"/>
          <w:szCs w:val="28"/>
        </w:rPr>
        <w:t xml:space="preserve"> Pastor</w:t>
      </w:r>
      <w:proofErr w:type="gramEnd"/>
      <w:r w:rsidR="00053EF0">
        <w:rPr>
          <w:rFonts w:ascii="Goudy Old Style" w:hAnsi="Goudy Old Style"/>
          <w:sz w:val="28"/>
          <w:szCs w:val="28"/>
        </w:rPr>
        <w:t xml:space="preserve"> John</w:t>
      </w:r>
    </w:p>
    <w:p w14:paraId="2565C0C2" w14:textId="77777777"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39B9105E"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B04214" w:rsidRPr="005E25CA">
        <w:rPr>
          <w:rFonts w:ascii="Goudy Old Style" w:hAnsi="Goudy Old Style"/>
          <w:sz w:val="28"/>
          <w:szCs w:val="28"/>
        </w:rPr>
        <w:t>:</w:t>
      </w:r>
      <w:r w:rsidR="00FD156D">
        <w:rPr>
          <w:rFonts w:ascii="Goudy Old Style" w:hAnsi="Goudy Old Style"/>
          <w:sz w:val="28"/>
          <w:szCs w:val="28"/>
        </w:rPr>
        <w:t xml:space="preserve"> </w:t>
      </w:r>
      <w:bookmarkEnd w:id="9"/>
      <w:bookmarkEnd w:id="10"/>
      <w:bookmarkEnd w:id="11"/>
      <w:bookmarkEnd w:id="12"/>
      <w:r w:rsidR="004E0E2C">
        <w:rPr>
          <w:rFonts w:ascii="Goudy Old Style" w:hAnsi="Goudy Old Style"/>
          <w:sz w:val="28"/>
          <w:szCs w:val="28"/>
        </w:rPr>
        <w:t>“</w:t>
      </w:r>
      <w:r w:rsidR="00555859">
        <w:rPr>
          <w:rFonts w:ascii="Goudy Old Style" w:hAnsi="Goudy Old Style"/>
          <w:sz w:val="28"/>
          <w:szCs w:val="28"/>
        </w:rPr>
        <w:t>Here I Am</w:t>
      </w:r>
      <w:r w:rsidR="00370157">
        <w:rPr>
          <w:rFonts w:ascii="Goudy Old Style" w:hAnsi="Goudy Old Style"/>
          <w:sz w:val="28"/>
          <w:szCs w:val="28"/>
        </w:rPr>
        <w:t>,</w:t>
      </w:r>
      <w:r w:rsidR="00555859">
        <w:rPr>
          <w:rFonts w:ascii="Goudy Old Style" w:hAnsi="Goudy Old Style"/>
          <w:sz w:val="28"/>
          <w:szCs w:val="28"/>
        </w:rPr>
        <w:t xml:space="preserve"> </w:t>
      </w:r>
      <w:proofErr w:type="gramStart"/>
      <w:r w:rsidR="00555859">
        <w:rPr>
          <w:rFonts w:ascii="Goudy Old Style" w:hAnsi="Goudy Old Style"/>
          <w:sz w:val="28"/>
          <w:szCs w:val="28"/>
        </w:rPr>
        <w:t>Lord</w:t>
      </w:r>
      <w:r w:rsidR="005A51B6">
        <w:rPr>
          <w:rFonts w:ascii="Goudy Old Style" w:hAnsi="Goudy Old Style"/>
          <w:sz w:val="28"/>
          <w:szCs w:val="28"/>
        </w:rPr>
        <w:t>”  No.</w:t>
      </w:r>
      <w:proofErr w:type="gramEnd"/>
      <w:r w:rsidR="005A51B6">
        <w:rPr>
          <w:rFonts w:ascii="Goudy Old Style" w:hAnsi="Goudy Old Style"/>
          <w:sz w:val="28"/>
          <w:szCs w:val="28"/>
        </w:rPr>
        <w:t xml:space="preserve"> </w:t>
      </w:r>
      <w:r w:rsidR="00555859">
        <w:rPr>
          <w:rFonts w:ascii="Goudy Old Style" w:hAnsi="Goudy Old Style"/>
          <w:sz w:val="28"/>
          <w:szCs w:val="28"/>
        </w:rPr>
        <w:t>589</w:t>
      </w:r>
    </w:p>
    <w:p w14:paraId="790E83C1" w14:textId="74E781F6"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5A51B6">
        <w:rPr>
          <w:rFonts w:ascii="Goudy Old Style" w:hAnsi="Goudy Old Style" w:cstheme="minorHAnsi"/>
          <w:sz w:val="28"/>
          <w:szCs w:val="28"/>
        </w:rPr>
        <w:t xml:space="preserve">All Glory Laud and </w:t>
      </w:r>
      <w:proofErr w:type="gramStart"/>
      <w:r w:rsidR="005A51B6">
        <w:rPr>
          <w:rFonts w:ascii="Goudy Old Style" w:hAnsi="Goudy Old Style" w:cstheme="minorHAnsi"/>
          <w:sz w:val="28"/>
          <w:szCs w:val="28"/>
        </w:rPr>
        <w:t>Honor</w:t>
      </w:r>
      <w:r w:rsidR="00C52CC1">
        <w:rPr>
          <w:rFonts w:ascii="Goudy Old Style" w:hAnsi="Goudy Old Style" w:cstheme="minorHAnsi"/>
          <w:sz w:val="28"/>
          <w:szCs w:val="28"/>
        </w:rPr>
        <w:t xml:space="preserve">” </w:t>
      </w:r>
      <w:r w:rsidR="00B134C3">
        <w:rPr>
          <w:rFonts w:ascii="Goudy Old Style" w:hAnsi="Goudy Old Style" w:cstheme="minorHAnsi"/>
          <w:sz w:val="28"/>
          <w:szCs w:val="28"/>
        </w:rPr>
        <w:t xml:space="preserve"> </w:t>
      </w:r>
      <w:r w:rsidR="005A51B6">
        <w:rPr>
          <w:rFonts w:ascii="Goudy Old Style" w:hAnsi="Goudy Old Style" w:cstheme="minorHAnsi"/>
          <w:sz w:val="28"/>
          <w:szCs w:val="28"/>
        </w:rPr>
        <w:t>Lani</w:t>
      </w:r>
      <w:proofErr w:type="gramEnd"/>
      <w:r w:rsidR="005A51B6">
        <w:rPr>
          <w:rFonts w:ascii="Goudy Old Style" w:hAnsi="Goudy Old Style" w:cstheme="minorHAnsi"/>
          <w:sz w:val="28"/>
          <w:szCs w:val="28"/>
        </w:rPr>
        <w:t xml:space="preserve"> Smith</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2E5E83CB" w14:textId="3AB5FD1C" w:rsidR="000510A0" w:rsidRPr="000C5F1D" w:rsidRDefault="00C23118" w:rsidP="000C5F1D">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Joh</w:t>
      </w:r>
      <w:bookmarkStart w:id="13" w:name="_Hlk132275810"/>
      <w:bookmarkStart w:id="14" w:name="_Hlk114132685"/>
      <w:bookmarkStart w:id="15" w:name="_Hlk109895295"/>
      <w:bookmarkStart w:id="16" w:name="_Hlk110414299"/>
      <w:bookmarkEnd w:id="0"/>
      <w:r w:rsidR="000C5F1D">
        <w:rPr>
          <w:rFonts w:ascii="Goudy Old Style" w:eastAsiaTheme="minorHAnsi" w:hAnsi="Goudy Old Style" w:cstheme="minorBidi"/>
          <w:kern w:val="2"/>
          <w:sz w:val="28"/>
          <w:szCs w:val="28"/>
          <w:lang w:eastAsia="en-US"/>
          <w14:ligatures w14:val="standardContextual"/>
        </w:rPr>
        <w:t>n</w:t>
      </w:r>
    </w:p>
    <w:p w14:paraId="099D26F3" w14:textId="77777777" w:rsidR="003566E9" w:rsidRDefault="003566E9" w:rsidP="00370157">
      <w:pPr>
        <w:pBdr>
          <w:top w:val="nil"/>
          <w:left w:val="nil"/>
          <w:bottom w:val="nil"/>
          <w:right w:val="nil"/>
          <w:between w:val="nil"/>
          <w:bar w:val="nil"/>
        </w:pBdr>
        <w:rPr>
          <w:rFonts w:ascii="Goudy Old Style" w:hAnsi="Goudy Old Style" w:cstheme="minorHAnsi"/>
          <w:b/>
          <w:bCs/>
          <w:sz w:val="28"/>
          <w:szCs w:val="28"/>
          <w:u w:val="single"/>
        </w:rPr>
      </w:pPr>
    </w:p>
    <w:p w14:paraId="088568CF" w14:textId="4AED387E" w:rsidR="00F2268D" w:rsidRPr="00414720" w:rsidRDefault="007951C2" w:rsidP="00130842">
      <w:pPr>
        <w:pBdr>
          <w:top w:val="nil"/>
          <w:left w:val="nil"/>
          <w:bottom w:val="nil"/>
          <w:right w:val="nil"/>
          <w:between w:val="nil"/>
          <w:bar w:val="nil"/>
        </w:pBdr>
        <w:jc w:val="center"/>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CC1656" w14:textId="0F4A91D0" w:rsidR="005547B9" w:rsidRDefault="002D1EBF" w:rsidP="005547B9">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1DBC0098" w14:textId="77777777" w:rsidR="0021559E" w:rsidRDefault="0021559E" w:rsidP="00521A26">
      <w:pPr>
        <w:tabs>
          <w:tab w:val="left" w:pos="1980"/>
        </w:tabs>
        <w:jc w:val="both"/>
        <w:rPr>
          <w:rFonts w:ascii="Goudy Old Style" w:hAnsi="Goudy Old Style" w:cstheme="minorHAnsi"/>
          <w:b/>
          <w:bCs/>
          <w:sz w:val="24"/>
          <w:szCs w:val="24"/>
          <w:u w:val="single"/>
        </w:rPr>
      </w:pPr>
    </w:p>
    <w:p w14:paraId="3380ADC8" w14:textId="445F7944" w:rsidR="00521C6F" w:rsidRPr="00AE2918" w:rsidRDefault="00005DDA" w:rsidP="00521A26">
      <w:pPr>
        <w:tabs>
          <w:tab w:val="left" w:pos="1980"/>
        </w:tabs>
        <w:jc w:val="both"/>
        <w:rPr>
          <w:rFonts w:ascii="Goudy Old Style" w:hAnsi="Goudy Old Style" w:cstheme="minorHAnsi"/>
          <w:b/>
          <w:bCs/>
          <w:sz w:val="24"/>
          <w:szCs w:val="24"/>
          <w:u w:val="single"/>
        </w:rPr>
      </w:pPr>
      <w:r w:rsidRPr="00AE2918">
        <w:rPr>
          <w:rFonts w:ascii="Goudy Old Style" w:hAnsi="Goudy Old Style" w:cstheme="minorHAnsi"/>
          <w:b/>
          <w:bCs/>
          <w:sz w:val="24"/>
          <w:szCs w:val="24"/>
          <w:u w:val="single"/>
        </w:rPr>
        <w:t>WATCH FOR MORE DETAILS…REVIVAL MEETINGS/APRIL 26</w:t>
      </w:r>
      <w:r w:rsidR="00EA203D" w:rsidRPr="00AE2918">
        <w:rPr>
          <w:rFonts w:ascii="Goudy Old Style" w:hAnsi="Goudy Old Style" w:cstheme="minorHAnsi"/>
          <w:b/>
          <w:bCs/>
          <w:sz w:val="24"/>
          <w:szCs w:val="24"/>
          <w:u w:val="single"/>
          <w:vertAlign w:val="superscript"/>
        </w:rPr>
        <w:t>th</w:t>
      </w:r>
      <w:r w:rsidR="00EA203D" w:rsidRPr="00AE2918">
        <w:rPr>
          <w:rFonts w:ascii="Goudy Old Style" w:hAnsi="Goudy Old Style" w:cstheme="minorHAnsi"/>
          <w:b/>
          <w:bCs/>
          <w:sz w:val="24"/>
          <w:szCs w:val="24"/>
          <w:u w:val="single"/>
        </w:rPr>
        <w:t xml:space="preserve"> through </w:t>
      </w:r>
      <w:r w:rsidRPr="00AE2918">
        <w:rPr>
          <w:rFonts w:ascii="Goudy Old Style" w:hAnsi="Goudy Old Style" w:cstheme="minorHAnsi"/>
          <w:b/>
          <w:bCs/>
          <w:sz w:val="24"/>
          <w:szCs w:val="24"/>
          <w:u w:val="single"/>
        </w:rPr>
        <w:t>29</w:t>
      </w:r>
      <w:r w:rsidR="00EA203D" w:rsidRPr="00AE2918">
        <w:rPr>
          <w:rFonts w:ascii="Goudy Old Style" w:hAnsi="Goudy Old Style" w:cstheme="minorHAnsi"/>
          <w:b/>
          <w:bCs/>
          <w:sz w:val="24"/>
          <w:szCs w:val="24"/>
          <w:u w:val="single"/>
        </w:rPr>
        <w:t>th</w:t>
      </w:r>
      <w:r w:rsidRPr="00AE2918">
        <w:rPr>
          <w:rFonts w:ascii="Goudy Old Style" w:hAnsi="Goudy Old Style" w:cstheme="minorHAnsi"/>
          <w:b/>
          <w:bCs/>
          <w:sz w:val="24"/>
          <w:szCs w:val="24"/>
          <w:u w:val="single"/>
        </w:rPr>
        <w:t xml:space="preserve"> – Plan now to be with us and mark your calendar. </w:t>
      </w:r>
      <w:r w:rsidR="005547B9" w:rsidRPr="00AE2918">
        <w:rPr>
          <w:rFonts w:ascii="Goudy Old Style" w:hAnsi="Goudy Old Style" w:cstheme="minorHAnsi"/>
          <w:b/>
          <w:bCs/>
          <w:sz w:val="24"/>
          <w:szCs w:val="24"/>
          <w:u w:val="single"/>
        </w:rPr>
        <w:t xml:space="preserve"> Remember your daily reading in preparation.  If you did not get your booklet with the daily reading last Sunday, they are on the table in the hallway.</w:t>
      </w:r>
    </w:p>
    <w:p w14:paraId="58A64CC8" w14:textId="77777777" w:rsidR="00521C6F" w:rsidRPr="00AE2918" w:rsidRDefault="00521C6F" w:rsidP="00521A26">
      <w:pPr>
        <w:tabs>
          <w:tab w:val="left" w:pos="1980"/>
        </w:tabs>
        <w:jc w:val="both"/>
        <w:rPr>
          <w:rFonts w:ascii="Goudy Old Style" w:hAnsi="Goudy Old Style" w:cstheme="minorHAnsi"/>
          <w:b/>
          <w:bCs/>
          <w:sz w:val="24"/>
          <w:szCs w:val="24"/>
          <w:u w:val="single"/>
        </w:rPr>
      </w:pPr>
    </w:p>
    <w:p w14:paraId="3617E063" w14:textId="5E266AB1" w:rsidR="005547B9" w:rsidRPr="00AE2918" w:rsidRDefault="0023457A" w:rsidP="005547B9">
      <w:pPr>
        <w:tabs>
          <w:tab w:val="left" w:pos="1980"/>
        </w:tabs>
        <w:rPr>
          <w:rFonts w:ascii="Goudy Old Style" w:hAnsi="Goudy Old Style" w:cstheme="minorHAnsi"/>
          <w:sz w:val="24"/>
          <w:szCs w:val="24"/>
        </w:rPr>
      </w:pPr>
      <w:r>
        <w:rPr>
          <w:rFonts w:ascii="Goudy Old Style" w:hAnsi="Goudy Old Style"/>
          <w:b/>
          <w:bCs/>
          <w:color w:val="000000"/>
          <w:sz w:val="24"/>
          <w:szCs w:val="24"/>
          <w:u w:val="single"/>
          <w:shd w:val="clear" w:color="auto" w:fill="FFFFFF"/>
        </w:rPr>
        <w:t>CHILDREN’S EASTER EVENT</w:t>
      </w:r>
      <w:r w:rsidR="005547B9" w:rsidRPr="00AE2918">
        <w:rPr>
          <w:rFonts w:ascii="Goudy Old Style" w:hAnsi="Goudy Old Style"/>
          <w:b/>
          <w:bCs/>
          <w:color w:val="000000"/>
          <w:sz w:val="24"/>
          <w:szCs w:val="24"/>
          <w:u w:val="single"/>
          <w:shd w:val="clear" w:color="auto" w:fill="FFFFFF"/>
        </w:rPr>
        <w:t>:</w:t>
      </w:r>
      <w:r w:rsidR="005547B9" w:rsidRPr="00AE2918">
        <w:rPr>
          <w:rFonts w:ascii="Goudy Old Style" w:hAnsi="Goudy Old Style"/>
          <w:color w:val="000000"/>
          <w:sz w:val="24"/>
          <w:szCs w:val="24"/>
          <w:shd w:val="clear" w:color="auto" w:fill="FFFFFF"/>
        </w:rPr>
        <w:t>   This event will be held</w:t>
      </w:r>
      <w:r w:rsidR="00383D5D">
        <w:rPr>
          <w:rFonts w:ascii="Goudy Old Style" w:hAnsi="Goudy Old Style"/>
          <w:color w:val="000000"/>
          <w:sz w:val="24"/>
          <w:szCs w:val="24"/>
          <w:shd w:val="clear" w:color="auto" w:fill="FFFFFF"/>
        </w:rPr>
        <w:t xml:space="preserve"> </w:t>
      </w:r>
      <w:r w:rsidR="00383D5D" w:rsidRPr="00383D5D">
        <w:rPr>
          <w:rFonts w:ascii="Goudy Old Style" w:hAnsi="Goudy Old Style"/>
          <w:b/>
          <w:bCs/>
          <w:color w:val="000000"/>
          <w:sz w:val="24"/>
          <w:szCs w:val="24"/>
          <w:u w:val="single"/>
          <w:shd w:val="clear" w:color="auto" w:fill="FFFFFF"/>
        </w:rPr>
        <w:t>TODAY</w:t>
      </w:r>
      <w:r w:rsidR="005547B9" w:rsidRPr="00AE2918">
        <w:rPr>
          <w:rFonts w:ascii="Goudy Old Style" w:hAnsi="Goudy Old Style"/>
          <w:color w:val="000000"/>
          <w:sz w:val="24"/>
          <w:szCs w:val="24"/>
          <w:shd w:val="clear" w:color="auto" w:fill="FFFFFF"/>
        </w:rPr>
        <w:t xml:space="preserve">, March 29 from </w:t>
      </w:r>
      <w:r w:rsidR="006E3F67">
        <w:rPr>
          <w:rFonts w:ascii="Goudy Old Style" w:hAnsi="Goudy Old Style"/>
          <w:color w:val="000000"/>
          <w:sz w:val="24"/>
          <w:szCs w:val="24"/>
          <w:shd w:val="clear" w:color="auto" w:fill="FFFFFF"/>
        </w:rPr>
        <w:t xml:space="preserve">3 -4:30 </w:t>
      </w:r>
      <w:r w:rsidR="005547B9" w:rsidRPr="00AE2918">
        <w:rPr>
          <w:rFonts w:ascii="Goudy Old Style" w:hAnsi="Goudy Old Style"/>
          <w:color w:val="000000"/>
          <w:sz w:val="24"/>
          <w:szCs w:val="24"/>
          <w:shd w:val="clear" w:color="auto" w:fill="FFFFFF"/>
        </w:rPr>
        <w:t>p.m</w:t>
      </w:r>
      <w:r w:rsidR="00383D5D">
        <w:rPr>
          <w:rFonts w:ascii="Goudy Old Style" w:hAnsi="Goudy Old Style"/>
          <w:color w:val="000000"/>
          <w:sz w:val="24"/>
          <w:szCs w:val="24"/>
          <w:shd w:val="clear" w:color="auto" w:fill="FFFFFF"/>
        </w:rPr>
        <w:t>.  Hope to see you here with family and friends.</w:t>
      </w:r>
    </w:p>
    <w:p w14:paraId="0994940E" w14:textId="77777777" w:rsidR="005547B9" w:rsidRDefault="005547B9" w:rsidP="00521A26">
      <w:pPr>
        <w:tabs>
          <w:tab w:val="left" w:pos="1980"/>
        </w:tabs>
        <w:jc w:val="both"/>
        <w:rPr>
          <w:rFonts w:ascii="Goudy Old Style" w:hAnsi="Goudy Old Style" w:cstheme="minorHAnsi"/>
          <w:b/>
          <w:bCs/>
          <w:sz w:val="24"/>
          <w:szCs w:val="24"/>
          <w:u w:val="single"/>
        </w:rPr>
      </w:pPr>
    </w:p>
    <w:p w14:paraId="3D68AEC9" w14:textId="4ED9F83A" w:rsidR="002D262B" w:rsidRPr="002D262B" w:rsidRDefault="002D262B" w:rsidP="002D262B">
      <w:pPr>
        <w:rPr>
          <w:rFonts w:ascii="Goudy Old Style" w:eastAsia="Times New Roman" w:hAnsi="Goudy Old Style"/>
          <w:sz w:val="24"/>
          <w:szCs w:val="24"/>
          <w:lang w:eastAsia="en-US"/>
        </w:rPr>
      </w:pPr>
      <w:r w:rsidRPr="002D262B">
        <w:rPr>
          <w:rFonts w:ascii="Goudy Old Style" w:eastAsia="Times New Roman" w:hAnsi="Goudy Old Style" w:cs="Arial"/>
          <w:b/>
          <w:bCs/>
          <w:color w:val="222222"/>
          <w:sz w:val="24"/>
          <w:szCs w:val="24"/>
          <w:u w:val="single"/>
          <w:shd w:val="clear" w:color="auto" w:fill="FFFFFF"/>
          <w:lang w:eastAsia="en-US"/>
        </w:rPr>
        <w:t>MANY THANKS</w:t>
      </w:r>
      <w:r w:rsidRPr="002D262B">
        <w:rPr>
          <w:rFonts w:ascii="Goudy Old Style" w:eastAsia="Times New Roman" w:hAnsi="Goudy Old Style" w:cs="Arial"/>
          <w:color w:val="222222"/>
          <w:sz w:val="24"/>
          <w:szCs w:val="24"/>
          <w:shd w:val="clear" w:color="auto" w:fill="FFFFFF"/>
          <w:lang w:eastAsia="en-US"/>
        </w:rPr>
        <w:t xml:space="preserve"> to our Church Family for your prayers and love shown during the hospitalization and passing of Peggy Goswick.  She had been attending Laurel Hill for quite a while when she was able. There are no words to express the family's appreciation for all you did to help with the reception after the service.  As usual, you outdid yourselves!</w:t>
      </w:r>
    </w:p>
    <w:p w14:paraId="4B2C7224" w14:textId="046341A8" w:rsidR="002D262B" w:rsidRPr="002D262B" w:rsidRDefault="002D262B" w:rsidP="002D262B">
      <w:pPr>
        <w:shd w:val="clear" w:color="auto" w:fill="FFFFFF"/>
        <w:rPr>
          <w:rFonts w:ascii="Goudy Old Style" w:eastAsia="Times New Roman" w:hAnsi="Goudy Old Style" w:cs="Arial"/>
          <w:color w:val="222222"/>
          <w:sz w:val="24"/>
          <w:szCs w:val="24"/>
          <w:lang w:eastAsia="en-US"/>
        </w:rPr>
      </w:pPr>
      <w:r w:rsidRPr="002D262B">
        <w:rPr>
          <w:rFonts w:ascii="Goudy Old Style" w:eastAsia="Times New Roman" w:hAnsi="Goudy Old Style" w:cs="Arial"/>
          <w:color w:val="222222"/>
          <w:sz w:val="24"/>
          <w:szCs w:val="24"/>
          <w:lang w:eastAsia="en-US"/>
        </w:rPr>
        <w:t>Blessings to each of you!</w:t>
      </w:r>
    </w:p>
    <w:p w14:paraId="0323B00A" w14:textId="77777777" w:rsidR="002D262B" w:rsidRPr="002D262B" w:rsidRDefault="002D262B" w:rsidP="002D262B">
      <w:pPr>
        <w:shd w:val="clear" w:color="auto" w:fill="FFFFFF"/>
        <w:rPr>
          <w:rFonts w:ascii="Goudy Old Style" w:eastAsia="Times New Roman" w:hAnsi="Goudy Old Style" w:cs="Arial"/>
          <w:color w:val="222222"/>
          <w:sz w:val="24"/>
          <w:szCs w:val="24"/>
          <w:lang w:eastAsia="en-US"/>
        </w:rPr>
      </w:pPr>
      <w:r w:rsidRPr="002D262B">
        <w:rPr>
          <w:rFonts w:ascii="Goudy Old Style" w:eastAsia="Times New Roman" w:hAnsi="Goudy Old Style" w:cs="Arial"/>
          <w:color w:val="222222"/>
          <w:sz w:val="24"/>
          <w:szCs w:val="24"/>
          <w:lang w:eastAsia="en-US"/>
        </w:rPr>
        <w:t>Kirby and Lois; Peggy Conway; and Paul, Lindsey, Wade &amp; William Miller</w:t>
      </w:r>
    </w:p>
    <w:p w14:paraId="63A6E950" w14:textId="77777777" w:rsidR="0021559E" w:rsidRDefault="0021559E" w:rsidP="00521A26">
      <w:pPr>
        <w:tabs>
          <w:tab w:val="left" w:pos="1980"/>
        </w:tabs>
        <w:jc w:val="both"/>
        <w:rPr>
          <w:rFonts w:ascii="Goudy Old Style" w:hAnsi="Goudy Old Style" w:cstheme="minorHAnsi"/>
          <w:b/>
          <w:bCs/>
          <w:sz w:val="24"/>
          <w:szCs w:val="24"/>
          <w:u w:val="single"/>
        </w:rPr>
      </w:pPr>
    </w:p>
    <w:p w14:paraId="775DA149" w14:textId="5F0ABB1C" w:rsidR="0021559E" w:rsidRPr="002D262B" w:rsidRDefault="002D262B" w:rsidP="00521A26">
      <w:pPr>
        <w:tabs>
          <w:tab w:val="left" w:pos="1980"/>
        </w:tabs>
        <w:jc w:val="both"/>
        <w:rPr>
          <w:rFonts w:ascii="Goudy Old Style" w:hAnsi="Goudy Old Style" w:cstheme="minorHAnsi"/>
          <w:b/>
          <w:bCs/>
          <w:sz w:val="24"/>
          <w:szCs w:val="24"/>
          <w:u w:val="single"/>
        </w:rPr>
      </w:pPr>
      <w:r w:rsidRPr="002D262B">
        <w:rPr>
          <w:rFonts w:ascii="Goudy Old Style" w:hAnsi="Goudy Old Style" w:cs="Arial"/>
          <w:b/>
          <w:bCs/>
          <w:color w:val="222222"/>
          <w:sz w:val="24"/>
          <w:szCs w:val="24"/>
          <w:u w:val="single"/>
          <w:shd w:val="clear" w:color="auto" w:fill="FFFFFF"/>
        </w:rPr>
        <w:t>WE WILL BE PACKING LUNCHES</w:t>
      </w:r>
      <w:r w:rsidRPr="002D262B">
        <w:rPr>
          <w:rFonts w:ascii="Goudy Old Style" w:hAnsi="Goudy Old Style" w:cs="Arial"/>
          <w:color w:val="222222"/>
          <w:sz w:val="24"/>
          <w:szCs w:val="24"/>
          <w:shd w:val="clear" w:color="auto" w:fill="FFFFFF"/>
        </w:rPr>
        <w:t xml:space="preserve"> for the homeless feeding on Tuesday</w:t>
      </w:r>
      <w:r w:rsidR="00370157">
        <w:rPr>
          <w:rFonts w:ascii="Goudy Old Style" w:hAnsi="Goudy Old Style" w:cs="Arial"/>
          <w:color w:val="222222"/>
          <w:sz w:val="24"/>
          <w:szCs w:val="24"/>
          <w:shd w:val="clear" w:color="auto" w:fill="FFFFFF"/>
        </w:rPr>
        <w:t>,</w:t>
      </w:r>
      <w:r w:rsidRPr="002D262B">
        <w:rPr>
          <w:rFonts w:ascii="Goudy Old Style" w:hAnsi="Goudy Old Style" w:cs="Arial"/>
          <w:color w:val="222222"/>
          <w:sz w:val="24"/>
          <w:szCs w:val="24"/>
          <w:shd w:val="clear" w:color="auto" w:fill="FFFFFF"/>
        </w:rPr>
        <w:t xml:space="preserve"> March 31</w:t>
      </w:r>
      <w:r w:rsidR="00370157">
        <w:rPr>
          <w:rFonts w:ascii="Goudy Old Style" w:hAnsi="Goudy Old Style" w:cs="Arial"/>
          <w:color w:val="222222"/>
          <w:sz w:val="24"/>
          <w:szCs w:val="24"/>
          <w:shd w:val="clear" w:color="auto" w:fill="FFFFFF"/>
        </w:rPr>
        <w:t>st</w:t>
      </w:r>
      <w:r w:rsidRPr="002D262B">
        <w:rPr>
          <w:rFonts w:ascii="Goudy Old Style" w:hAnsi="Goudy Old Style" w:cs="Arial"/>
          <w:color w:val="222222"/>
          <w:sz w:val="24"/>
          <w:szCs w:val="24"/>
          <w:shd w:val="clear" w:color="auto" w:fill="FFFFFF"/>
        </w:rPr>
        <w:t>.  Please join us in the fellowship hall at 10:00</w:t>
      </w:r>
      <w:r w:rsidR="00370157">
        <w:rPr>
          <w:rFonts w:ascii="Goudy Old Style" w:hAnsi="Goudy Old Style" w:cs="Arial"/>
          <w:color w:val="222222"/>
          <w:sz w:val="24"/>
          <w:szCs w:val="24"/>
          <w:shd w:val="clear" w:color="auto" w:fill="FFFFFF"/>
        </w:rPr>
        <w:t xml:space="preserve"> A.M.</w:t>
      </w:r>
    </w:p>
    <w:p w14:paraId="78429F4C" w14:textId="77777777" w:rsidR="0021559E" w:rsidRDefault="0021559E" w:rsidP="00521A26">
      <w:pPr>
        <w:tabs>
          <w:tab w:val="left" w:pos="1980"/>
        </w:tabs>
        <w:jc w:val="both"/>
        <w:rPr>
          <w:rFonts w:ascii="Goudy Old Style" w:hAnsi="Goudy Old Style" w:cstheme="minorHAnsi"/>
          <w:b/>
          <w:bCs/>
          <w:sz w:val="24"/>
          <w:szCs w:val="24"/>
          <w:u w:val="single"/>
        </w:rPr>
      </w:pPr>
    </w:p>
    <w:p w14:paraId="4A69998E" w14:textId="7BA6D339" w:rsidR="0021559E" w:rsidRPr="00502226" w:rsidRDefault="00502226"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 xml:space="preserve">THE EASTER SCHEDULE IS ON THE WEEKLY CALENDAR.  </w:t>
      </w:r>
      <w:r>
        <w:rPr>
          <w:rFonts w:ascii="Goudy Old Style" w:hAnsi="Goudy Old Style" w:cstheme="minorHAnsi"/>
          <w:sz w:val="24"/>
          <w:szCs w:val="24"/>
        </w:rPr>
        <w:t>Please keep a copy for your convenience next Sunday.  Thanks.</w:t>
      </w:r>
    </w:p>
    <w:p w14:paraId="7E0D16DB" w14:textId="77777777" w:rsidR="0021559E" w:rsidRDefault="0021559E" w:rsidP="00521A26">
      <w:pPr>
        <w:tabs>
          <w:tab w:val="left" w:pos="1980"/>
        </w:tabs>
        <w:jc w:val="both"/>
        <w:rPr>
          <w:rFonts w:ascii="Goudy Old Style" w:hAnsi="Goudy Old Style" w:cstheme="minorHAnsi"/>
          <w:b/>
          <w:bCs/>
          <w:sz w:val="24"/>
          <w:szCs w:val="24"/>
          <w:u w:val="single"/>
        </w:rPr>
      </w:pPr>
    </w:p>
    <w:p w14:paraId="53817BC6" w14:textId="77777777" w:rsidR="0021559E" w:rsidRDefault="0021559E" w:rsidP="00521A26">
      <w:pPr>
        <w:tabs>
          <w:tab w:val="left" w:pos="1980"/>
        </w:tabs>
        <w:jc w:val="both"/>
        <w:rPr>
          <w:rFonts w:ascii="Goudy Old Style" w:hAnsi="Goudy Old Style" w:cstheme="minorHAnsi"/>
          <w:b/>
          <w:bCs/>
          <w:sz w:val="24"/>
          <w:szCs w:val="24"/>
          <w:u w:val="single"/>
        </w:rPr>
      </w:pPr>
    </w:p>
    <w:p w14:paraId="3AA76F24" w14:textId="77777777" w:rsidR="0021559E" w:rsidRDefault="0021559E" w:rsidP="00521A26">
      <w:pPr>
        <w:tabs>
          <w:tab w:val="left" w:pos="1980"/>
        </w:tabs>
        <w:jc w:val="both"/>
        <w:rPr>
          <w:rFonts w:ascii="Goudy Old Style" w:hAnsi="Goudy Old Style" w:cstheme="minorHAnsi"/>
          <w:b/>
          <w:bCs/>
          <w:sz w:val="24"/>
          <w:szCs w:val="24"/>
          <w:u w:val="single"/>
        </w:rPr>
      </w:pPr>
    </w:p>
    <w:p w14:paraId="61A89A7A" w14:textId="77777777" w:rsidR="0021559E" w:rsidRDefault="0021559E" w:rsidP="00521A26">
      <w:pPr>
        <w:tabs>
          <w:tab w:val="left" w:pos="1980"/>
        </w:tabs>
        <w:jc w:val="both"/>
        <w:rPr>
          <w:rFonts w:ascii="Goudy Old Style" w:hAnsi="Goudy Old Style" w:cstheme="minorHAnsi"/>
          <w:b/>
          <w:bCs/>
          <w:sz w:val="24"/>
          <w:szCs w:val="24"/>
          <w:u w:val="single"/>
        </w:rPr>
      </w:pPr>
    </w:p>
    <w:p w14:paraId="264CA359" w14:textId="77777777" w:rsidR="0021559E" w:rsidRDefault="0021559E" w:rsidP="00521A26">
      <w:pPr>
        <w:tabs>
          <w:tab w:val="left" w:pos="1980"/>
        </w:tabs>
        <w:jc w:val="both"/>
        <w:rPr>
          <w:rFonts w:ascii="Goudy Old Style" w:hAnsi="Goudy Old Style" w:cstheme="minorHAnsi"/>
          <w:b/>
          <w:bCs/>
          <w:sz w:val="24"/>
          <w:szCs w:val="24"/>
          <w:u w:val="single"/>
        </w:rPr>
      </w:pPr>
    </w:p>
    <w:p w14:paraId="63719B60" w14:textId="1C3B3428"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017C46">
        <w:rPr>
          <w:rFonts w:ascii="Goudy Old Style" w:hAnsi="Goudy Old Style" w:cstheme="minorHAnsi"/>
          <w:b/>
          <w:bCs/>
          <w:sz w:val="24"/>
          <w:szCs w:val="24"/>
        </w:rPr>
        <w:t xml:space="preserve"> </w:t>
      </w:r>
      <w:r w:rsidR="00017C46" w:rsidRPr="00017C46">
        <w:rPr>
          <w:rFonts w:ascii="Goudy Old Style" w:hAnsi="Goudy Old Style" w:cstheme="minorHAnsi"/>
          <w:sz w:val="24"/>
          <w:szCs w:val="24"/>
        </w:rPr>
        <w:t>Rachel Hawk</w:t>
      </w:r>
      <w:r w:rsidR="00017C46">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w:t>
      </w:r>
      <w:r w:rsidR="00263ACF">
        <w:rPr>
          <w:rFonts w:ascii="Goudy Old Style" w:hAnsi="Goudy Old Style" w:cstheme="minorHAnsi"/>
          <w:sz w:val="24"/>
          <w:szCs w:val="24"/>
        </w:rPr>
        <w:t xml:space="preserve">&amp; Bob </w:t>
      </w:r>
      <w:r w:rsidR="00521A26" w:rsidRPr="00BC26E9">
        <w:rPr>
          <w:rFonts w:ascii="Goudy Old Style" w:hAnsi="Goudy Old Style" w:cstheme="minorHAnsi"/>
          <w:sz w:val="24"/>
          <w:szCs w:val="24"/>
        </w:rPr>
        <w:t xml:space="preserve">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0A23166" w14:textId="7358C526" w:rsidR="00017C46" w:rsidRPr="000B2DF7" w:rsidRDefault="00017C46"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b/>
          <w:bCs/>
          <w:sz w:val="24"/>
          <w:szCs w:val="24"/>
        </w:rPr>
        <w:tab/>
      </w:r>
      <w:r>
        <w:rPr>
          <w:rFonts w:ascii="Goudy Old Style" w:hAnsi="Goudy Old Style"/>
          <w:b/>
          <w:bCs/>
          <w:sz w:val="24"/>
          <w:szCs w:val="24"/>
        </w:rPr>
        <w:tab/>
        <w:t xml:space="preserve"> </w:t>
      </w:r>
    </w:p>
    <w:p w14:paraId="0F24E2C3" w14:textId="4C6495AD" w:rsidR="0031149E" w:rsidRDefault="003E497C" w:rsidP="003D4094">
      <w:pPr>
        <w:rPr>
          <w:rFonts w:ascii="Goudy Old Style" w:hAnsi="Goudy Old Style"/>
          <w:sz w:val="24"/>
          <w:szCs w:val="24"/>
        </w:rPr>
      </w:pPr>
      <w:r w:rsidRPr="00BC26E9">
        <w:rPr>
          <w:rFonts w:ascii="Goudy Old Style" w:hAnsi="Goudy Old Style"/>
          <w:b/>
          <w:bCs/>
          <w:sz w:val="24"/>
          <w:szCs w:val="24"/>
        </w:rPr>
        <w:t>Monda</w:t>
      </w:r>
      <w:r w:rsidR="00886765">
        <w:rPr>
          <w:rFonts w:ascii="Goudy Old Style" w:hAnsi="Goudy Old Style"/>
          <w:b/>
          <w:bCs/>
          <w:sz w:val="24"/>
          <w:szCs w:val="24"/>
        </w:rPr>
        <w:t>y</w:t>
      </w:r>
      <w:r w:rsidR="00886765">
        <w:rPr>
          <w:rFonts w:ascii="Goudy Old Style" w:hAnsi="Goudy Old Style"/>
          <w:b/>
          <w:bCs/>
          <w:sz w:val="24"/>
          <w:szCs w:val="24"/>
        </w:rPr>
        <w:tab/>
      </w:r>
      <w:r w:rsidR="001B279E" w:rsidRPr="00BC26E9">
        <w:rPr>
          <w:rFonts w:ascii="Goudy Old Style" w:hAnsi="Goudy Old Style"/>
          <w:b/>
          <w:bCs/>
          <w:sz w:val="24"/>
          <w:szCs w:val="24"/>
        </w:rPr>
        <w:t xml:space="preserve"> </w:t>
      </w:r>
      <w:r w:rsidR="000D62B5" w:rsidRPr="00BC26E9">
        <w:rPr>
          <w:rFonts w:ascii="Goudy Old Style" w:hAnsi="Goudy Old Style"/>
          <w:sz w:val="24"/>
          <w:szCs w:val="24"/>
        </w:rPr>
        <w:t>10:</w:t>
      </w:r>
      <w:r w:rsidR="001B279E" w:rsidRPr="00BC26E9">
        <w:rPr>
          <w:rFonts w:ascii="Goudy Old Style" w:hAnsi="Goudy Old Style"/>
          <w:sz w:val="24"/>
          <w:szCs w:val="24"/>
        </w:rPr>
        <w:t>3</w:t>
      </w:r>
      <w:r w:rsidR="000D62B5" w:rsidRPr="00BC26E9">
        <w:rPr>
          <w:rFonts w:ascii="Goudy Old Style" w:hAnsi="Goudy Old Style"/>
          <w:sz w:val="24"/>
          <w:szCs w:val="24"/>
        </w:rPr>
        <w:t>0 AM New Life House Church (804</w:t>
      </w:r>
      <w:r w:rsidR="00F77B61" w:rsidRPr="00BC26E9">
        <w:rPr>
          <w:rFonts w:ascii="Goudy Old Style" w:hAnsi="Goudy Old Style"/>
          <w:sz w:val="24"/>
          <w:szCs w:val="24"/>
        </w:rPr>
        <w:t>-303-4828</w:t>
      </w:r>
      <w:r w:rsidR="000755FB" w:rsidRPr="00BC26E9">
        <w:rPr>
          <w:rFonts w:ascii="Goudy Old Style" w:hAnsi="Goudy Old Style"/>
          <w:sz w:val="24"/>
          <w:szCs w:val="24"/>
        </w:rPr>
        <w:t>)</w:t>
      </w:r>
    </w:p>
    <w:p w14:paraId="7A18B91B" w14:textId="198577C0" w:rsidR="0023457A" w:rsidRDefault="0023457A" w:rsidP="003D4094">
      <w:pPr>
        <w:rPr>
          <w:rFonts w:ascii="Goudy Old Style" w:hAnsi="Goudy Old Style"/>
          <w:sz w:val="24"/>
          <w:szCs w:val="24"/>
        </w:rPr>
      </w:pPr>
      <w:r>
        <w:rPr>
          <w:rFonts w:ascii="Goudy Old Style" w:hAnsi="Goudy Old Style"/>
          <w:sz w:val="24"/>
          <w:szCs w:val="24"/>
        </w:rPr>
        <w:t xml:space="preserve">                           </w:t>
      </w:r>
      <w:r>
        <w:rPr>
          <w:rFonts w:ascii="Goudy Old Style" w:eastAsia="Times New Roman" w:hAnsi="Goudy Old Style"/>
          <w:sz w:val="24"/>
          <w:szCs w:val="24"/>
          <w:lang w:eastAsia="en-US"/>
        </w:rPr>
        <w:t>Noon Prayer Time for Revival Meetings in the Sanctuary, join us.</w:t>
      </w:r>
    </w:p>
    <w:p w14:paraId="3131777D" w14:textId="4DC41167" w:rsidR="00217C92" w:rsidRDefault="0031149E" w:rsidP="00A85FEF">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t xml:space="preserve">  </w:t>
      </w:r>
      <w:r w:rsidR="00886765">
        <w:rPr>
          <w:rFonts w:ascii="Goudy Old Style" w:eastAsia="Times New Roman" w:hAnsi="Goudy Old Style"/>
          <w:b/>
          <w:sz w:val="24"/>
          <w:szCs w:val="24"/>
          <w:lang w:eastAsia="en-US"/>
        </w:rPr>
        <w:t xml:space="preserve"> </w:t>
      </w:r>
      <w:r w:rsidR="002D262B">
        <w:rPr>
          <w:rFonts w:ascii="Goudy Old Style" w:eastAsia="Times New Roman" w:hAnsi="Goudy Old Style"/>
          <w:b/>
          <w:sz w:val="24"/>
          <w:szCs w:val="24"/>
          <w:lang w:eastAsia="en-US"/>
        </w:rPr>
        <w:t xml:space="preserve">No </w:t>
      </w:r>
      <w:r w:rsidR="003443D5" w:rsidRPr="002F34BF">
        <w:rPr>
          <w:rFonts w:ascii="Goudy Old Style" w:eastAsia="Times New Roman" w:hAnsi="Goudy Old Style"/>
          <w:sz w:val="24"/>
          <w:szCs w:val="24"/>
          <w:lang w:eastAsia="en-US"/>
        </w:rPr>
        <w:t>Bible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xml:space="preserve">, in person and </w:t>
      </w:r>
      <w:proofErr w:type="gramStart"/>
      <w:r w:rsidR="00F80CD2">
        <w:rPr>
          <w:rFonts w:ascii="Goudy Old Style" w:eastAsia="Times New Roman" w:hAnsi="Goudy Old Style"/>
          <w:sz w:val="24"/>
          <w:szCs w:val="24"/>
          <w:lang w:eastAsia="en-US"/>
        </w:rPr>
        <w:t>Zoom</w:t>
      </w:r>
      <w:proofErr w:type="gramEnd"/>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(Spring Brea</w:t>
      </w:r>
      <w:r w:rsidR="00502226">
        <w:rPr>
          <w:rFonts w:ascii="Goudy Old Style" w:eastAsia="Times New Roman" w:hAnsi="Goudy Old Style"/>
          <w:sz w:val="24"/>
          <w:szCs w:val="24"/>
          <w:lang w:eastAsia="en-US"/>
        </w:rPr>
        <w:t>k</w:t>
      </w:r>
      <w:r w:rsidR="006E3F67">
        <w:rPr>
          <w:rFonts w:ascii="Goudy Old Style" w:eastAsia="Times New Roman" w:hAnsi="Goudy Old Style"/>
          <w:sz w:val="24"/>
          <w:szCs w:val="24"/>
          <w:lang w:eastAsia="en-US"/>
        </w:rPr>
        <w:t>)</w:t>
      </w:r>
    </w:p>
    <w:p w14:paraId="37D067BF" w14:textId="1B33D6C2" w:rsidR="002B2838" w:rsidRDefault="00C06DE2" w:rsidP="00A85FEF">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p>
    <w:p w14:paraId="4D80B766" w14:textId="7E2D9473" w:rsidR="00182B20" w:rsidRPr="00182B20" w:rsidRDefault="00182B20"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
          <w:sz w:val="24"/>
          <w:szCs w:val="24"/>
          <w:lang w:eastAsia="en-US"/>
        </w:rPr>
        <w:t>Tuesday</w:t>
      </w:r>
      <w:proofErr w:type="gramStart"/>
      <w:r>
        <w:rPr>
          <w:rFonts w:ascii="Goudy Old Style" w:eastAsia="Times New Roman" w:hAnsi="Goudy Old Style"/>
          <w:b/>
          <w:sz w:val="24"/>
          <w:szCs w:val="24"/>
          <w:lang w:eastAsia="en-US"/>
        </w:rPr>
        <w:tab/>
        <w:t xml:space="preserve">  </w:t>
      </w:r>
      <w:r w:rsidRPr="00182B20">
        <w:rPr>
          <w:rFonts w:ascii="Goudy Old Style" w:eastAsia="Times New Roman" w:hAnsi="Goudy Old Style"/>
          <w:bCs/>
          <w:sz w:val="24"/>
          <w:szCs w:val="24"/>
          <w:lang w:eastAsia="en-US"/>
        </w:rPr>
        <w:t>10:00</w:t>
      </w:r>
      <w:proofErr w:type="gramEnd"/>
      <w:r w:rsidRPr="00182B20">
        <w:rPr>
          <w:rFonts w:ascii="Goudy Old Style" w:eastAsia="Times New Roman" w:hAnsi="Goudy Old Style"/>
          <w:bCs/>
          <w:sz w:val="24"/>
          <w:szCs w:val="24"/>
          <w:lang w:eastAsia="en-US"/>
        </w:rPr>
        <w:t xml:space="preserve"> </w:t>
      </w:r>
      <w:proofErr w:type="gramStart"/>
      <w:r w:rsidRPr="00182B20">
        <w:rPr>
          <w:rFonts w:ascii="Goudy Old Style" w:eastAsia="Times New Roman" w:hAnsi="Goudy Old Style"/>
          <w:bCs/>
          <w:sz w:val="24"/>
          <w:szCs w:val="24"/>
          <w:lang w:eastAsia="en-US"/>
        </w:rPr>
        <w:t>AM  Packing</w:t>
      </w:r>
      <w:proofErr w:type="gramEnd"/>
      <w:r w:rsidRPr="00182B20">
        <w:rPr>
          <w:rFonts w:ascii="Goudy Old Style" w:eastAsia="Times New Roman" w:hAnsi="Goudy Old Style"/>
          <w:bCs/>
          <w:sz w:val="24"/>
          <w:szCs w:val="24"/>
          <w:lang w:eastAsia="en-US"/>
        </w:rPr>
        <w:t xml:space="preserve"> Lunches for </w:t>
      </w:r>
      <w:proofErr w:type="gramStart"/>
      <w:r w:rsidRPr="00182B20">
        <w:rPr>
          <w:rFonts w:ascii="Goudy Old Style" w:eastAsia="Times New Roman" w:hAnsi="Goudy Old Style"/>
          <w:bCs/>
          <w:sz w:val="24"/>
          <w:szCs w:val="24"/>
          <w:lang w:eastAsia="en-US"/>
        </w:rPr>
        <w:t>the Homeless</w:t>
      </w:r>
      <w:proofErr w:type="gramEnd"/>
      <w:r w:rsidRPr="00182B20">
        <w:rPr>
          <w:rFonts w:ascii="Goudy Old Style" w:eastAsia="Times New Roman" w:hAnsi="Goudy Old Style"/>
          <w:bCs/>
          <w:sz w:val="24"/>
          <w:szCs w:val="24"/>
          <w:lang w:eastAsia="en-US"/>
        </w:rPr>
        <w:t xml:space="preserve"> Feeding</w:t>
      </w:r>
    </w:p>
    <w:p w14:paraId="0A567A9C" w14:textId="77777777" w:rsidR="00182B20" w:rsidRDefault="00182B20" w:rsidP="001B279E">
      <w:pPr>
        <w:jc w:val="both"/>
        <w:outlineLvl w:val="0"/>
        <w:rPr>
          <w:rFonts w:ascii="Goudy Old Style" w:eastAsia="Times New Roman" w:hAnsi="Goudy Old Style"/>
          <w:b/>
          <w:sz w:val="24"/>
          <w:szCs w:val="24"/>
          <w:lang w:eastAsia="en-US"/>
        </w:rPr>
      </w:pPr>
    </w:p>
    <w:p w14:paraId="4481EFCD" w14:textId="5E08955A" w:rsidR="001B279E" w:rsidRPr="00BC26E9" w:rsidRDefault="00F91805"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1B279E" w:rsidRPr="00BC26E9">
        <w:rPr>
          <w:rFonts w:ascii="Goudy Old Style" w:eastAsia="Times New Roman" w:hAnsi="Goudy Old Style"/>
          <w:bCs/>
          <w:sz w:val="24"/>
          <w:szCs w:val="24"/>
          <w:lang w:eastAsia="en-US"/>
        </w:rPr>
        <w:t xml:space="preserve"> 9:00 AM Prayer in Sanctuary with Holy Communion</w:t>
      </w:r>
    </w:p>
    <w:p w14:paraId="6C7274FA" w14:textId="31BE6F72" w:rsidR="00EE7CBD" w:rsidRDefault="001B279E" w:rsidP="00886765">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Cs/>
          <w:sz w:val="24"/>
          <w:szCs w:val="24"/>
          <w:lang w:eastAsia="en-US"/>
        </w:rPr>
        <w:t xml:space="preserve">                         </w:t>
      </w:r>
      <w:r w:rsidR="006E3F67">
        <w:rPr>
          <w:rFonts w:ascii="Goudy Old Style" w:eastAsia="Times New Roman" w:hAnsi="Goudy Old Style"/>
          <w:bCs/>
          <w:sz w:val="24"/>
          <w:szCs w:val="24"/>
          <w:lang w:eastAsia="en-US"/>
        </w:rPr>
        <w:t xml:space="preserve">   No </w:t>
      </w:r>
      <w:r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(Spring Break)</w:t>
      </w:r>
    </w:p>
    <w:p w14:paraId="4E7142AE" w14:textId="18CADB76" w:rsidR="000D2C02" w:rsidRDefault="00AD773B"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0D2C02">
        <w:rPr>
          <w:rFonts w:ascii="Goudy Old Style" w:eastAsia="Times New Roman" w:hAnsi="Goudy Old Style"/>
          <w:bCs/>
          <w:sz w:val="24"/>
          <w:szCs w:val="24"/>
          <w:lang w:eastAsia="en-US"/>
        </w:rPr>
        <w:t>6:45 PM Handbell Rehearsal</w:t>
      </w:r>
    </w:p>
    <w:p w14:paraId="1E1B6E1F" w14:textId="133B680A" w:rsidR="000D2C02" w:rsidRDefault="000D2C02"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7:30 PM Chancel Choir</w:t>
      </w:r>
    </w:p>
    <w:p w14:paraId="59017F67" w14:textId="34077B8C" w:rsidR="00724122" w:rsidRDefault="00724122" w:rsidP="001B279E">
      <w:pPr>
        <w:jc w:val="both"/>
        <w:outlineLvl w:val="0"/>
        <w:rPr>
          <w:rFonts w:ascii="Goudy Old Style" w:eastAsia="Times New Roman" w:hAnsi="Goudy Old Style"/>
          <w:b/>
          <w:sz w:val="24"/>
          <w:szCs w:val="24"/>
          <w:lang w:eastAsia="en-US"/>
        </w:rPr>
      </w:pPr>
      <w:r>
        <w:rPr>
          <w:rFonts w:ascii="Goudy Old Style" w:eastAsia="Times New Roman" w:hAnsi="Goudy Old Style"/>
          <w:bCs/>
          <w:sz w:val="24"/>
          <w:szCs w:val="24"/>
          <w:lang w:eastAsia="en-US"/>
        </w:rPr>
        <w:tab/>
        <w:t xml:space="preserve">       </w:t>
      </w:r>
    </w:p>
    <w:p w14:paraId="3046BEF0" w14:textId="46E61603" w:rsidR="00CF3115" w:rsidRPr="00BC26E9" w:rsidRDefault="00CF3115" w:rsidP="001B279E">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
          <w:sz w:val="24"/>
          <w:szCs w:val="24"/>
          <w:lang w:eastAsia="en-US"/>
        </w:rPr>
        <w:t>Thursday</w:t>
      </w:r>
      <w:r w:rsidRPr="00BC26E9">
        <w:rPr>
          <w:rFonts w:ascii="Goudy Old Style" w:eastAsia="Times New Roman" w:hAnsi="Goudy Old Style"/>
          <w:bCs/>
          <w:sz w:val="24"/>
          <w:szCs w:val="24"/>
          <w:lang w:eastAsia="en-US"/>
        </w:rPr>
        <w:tab/>
      </w:r>
      <w:r w:rsidR="00886765">
        <w:rPr>
          <w:rFonts w:ascii="Goudy Old Style" w:eastAsia="Times New Roman" w:hAnsi="Goudy Old Style"/>
          <w:bCs/>
          <w:sz w:val="24"/>
          <w:szCs w:val="24"/>
          <w:lang w:eastAsia="en-US"/>
        </w:rPr>
        <w:t xml:space="preserve">   </w:t>
      </w:r>
      <w:r w:rsidRPr="00BC26E9">
        <w:rPr>
          <w:rFonts w:ascii="Goudy Old Style" w:eastAsia="Times New Roman" w:hAnsi="Goudy Old Style"/>
          <w:bCs/>
          <w:sz w:val="24"/>
          <w:szCs w:val="24"/>
          <w:lang w:eastAsia="en-US"/>
        </w:rPr>
        <w:t xml:space="preserve"> </w:t>
      </w:r>
      <w:r w:rsidR="00AB6D56">
        <w:rPr>
          <w:rFonts w:ascii="Goudy Old Style" w:eastAsia="Times New Roman" w:hAnsi="Goudy Old Style"/>
          <w:bCs/>
          <w:sz w:val="24"/>
          <w:szCs w:val="24"/>
          <w:lang w:eastAsia="en-US"/>
        </w:rPr>
        <w:t xml:space="preserve">7:00 PM </w:t>
      </w:r>
      <w:r w:rsidR="006E3F67">
        <w:rPr>
          <w:rFonts w:ascii="Goudy Old Style" w:eastAsia="Times New Roman" w:hAnsi="Goudy Old Style"/>
          <w:bCs/>
          <w:sz w:val="24"/>
          <w:szCs w:val="24"/>
          <w:lang w:eastAsia="en-US"/>
        </w:rPr>
        <w:t>Maundy/Holy Thursday Service</w:t>
      </w:r>
    </w:p>
    <w:p w14:paraId="2BF07F1F" w14:textId="4449A506" w:rsidR="008E42DD" w:rsidRPr="00BC26E9" w:rsidRDefault="009A3F3A" w:rsidP="00582511">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Cs/>
          <w:sz w:val="24"/>
          <w:szCs w:val="24"/>
          <w:lang w:eastAsia="en-US"/>
        </w:rPr>
        <w:tab/>
      </w:r>
      <w:r w:rsidRPr="00BC26E9">
        <w:rPr>
          <w:rFonts w:ascii="Goudy Old Style" w:eastAsia="Times New Roman" w:hAnsi="Goudy Old Style"/>
          <w:bCs/>
          <w:sz w:val="24"/>
          <w:szCs w:val="24"/>
          <w:lang w:eastAsia="en-US"/>
        </w:rPr>
        <w:tab/>
      </w:r>
      <w:r w:rsidRPr="00BC26E9">
        <w:rPr>
          <w:rFonts w:ascii="Goudy Old Style" w:eastAsia="Times New Roman" w:hAnsi="Goudy Old Style"/>
          <w:bCs/>
          <w:sz w:val="24"/>
          <w:szCs w:val="24"/>
          <w:lang w:eastAsia="en-US"/>
        </w:rPr>
        <w:tab/>
        <w:t xml:space="preserve"> </w:t>
      </w:r>
    </w:p>
    <w:p w14:paraId="777BE7FD" w14:textId="14F2B0DB" w:rsidR="00053FC0" w:rsidRDefault="00217C92" w:rsidP="000B6F8D">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00886765">
        <w:rPr>
          <w:rFonts w:ascii="Goudy Old Style" w:eastAsia="Times New Roman" w:hAnsi="Goudy Old Style"/>
          <w:b/>
          <w:bCs/>
          <w:sz w:val="24"/>
          <w:szCs w:val="24"/>
          <w:lang w:eastAsia="en-US"/>
        </w:rPr>
        <w:t xml:space="preserve">    </w:t>
      </w:r>
      <w:r w:rsidR="00252B9D" w:rsidRPr="00BC26E9">
        <w:rPr>
          <w:rFonts w:ascii="Goudy Old Style" w:eastAsia="Times New Roman" w:hAnsi="Goudy Old Style"/>
          <w:b/>
          <w:bCs/>
          <w:sz w:val="24"/>
          <w:szCs w:val="24"/>
          <w:lang w:eastAsia="en-US"/>
        </w:rPr>
        <w:t xml:space="preserve"> </w:t>
      </w:r>
      <w:r w:rsidR="00B222E3" w:rsidRPr="00B222E3">
        <w:rPr>
          <w:rFonts w:ascii="Goudy Old Style" w:eastAsia="Times New Roman" w:hAnsi="Goudy Old Style"/>
          <w:sz w:val="24"/>
          <w:szCs w:val="24"/>
          <w:lang w:eastAsia="en-US"/>
        </w:rPr>
        <w:t>10:00 AM</w:t>
      </w:r>
      <w:r w:rsidR="00F40184">
        <w:rPr>
          <w:rFonts w:ascii="Goudy Old Style" w:eastAsia="Times New Roman" w:hAnsi="Goudy Old Style"/>
          <w:b/>
          <w:bCs/>
          <w:sz w:val="24"/>
          <w:szCs w:val="24"/>
          <w:lang w:eastAsia="en-US"/>
        </w:rPr>
        <w:t xml:space="preserve"> </w:t>
      </w:r>
      <w:r w:rsidR="006F3473" w:rsidRPr="00BC26E9">
        <w:rPr>
          <w:rFonts w:ascii="Goudy Old Style" w:eastAsia="Times New Roman" w:hAnsi="Goudy Old Style"/>
          <w:bCs/>
          <w:sz w:val="24"/>
          <w:szCs w:val="24"/>
          <w:lang w:eastAsia="en-US"/>
        </w:rPr>
        <w:t>Thankful Hearts House Church (804) 737-7450</w:t>
      </w:r>
    </w:p>
    <w:p w14:paraId="0437B103" w14:textId="672A504C" w:rsidR="00A53E07" w:rsidRDefault="006E3F67" w:rsidP="000B6F8D">
      <w:pPr>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502226">
        <w:rPr>
          <w:rFonts w:ascii="Goudy Old Style" w:eastAsia="Times New Roman" w:hAnsi="Goudy Old Style"/>
          <w:bCs/>
          <w:sz w:val="24"/>
          <w:szCs w:val="24"/>
          <w:lang w:eastAsia="en-US"/>
        </w:rPr>
        <w:t xml:space="preserve">7:00 </w:t>
      </w:r>
      <w:proofErr w:type="gramStart"/>
      <w:r w:rsidR="00502226">
        <w:rPr>
          <w:rFonts w:ascii="Goudy Old Style" w:eastAsia="Times New Roman" w:hAnsi="Goudy Old Style"/>
          <w:bCs/>
          <w:sz w:val="24"/>
          <w:szCs w:val="24"/>
          <w:lang w:eastAsia="en-US"/>
        </w:rPr>
        <w:t>PM  Good</w:t>
      </w:r>
      <w:proofErr w:type="gramEnd"/>
      <w:r w:rsidR="00502226">
        <w:rPr>
          <w:rFonts w:ascii="Goudy Old Style" w:eastAsia="Times New Roman" w:hAnsi="Goudy Old Style"/>
          <w:bCs/>
          <w:sz w:val="24"/>
          <w:szCs w:val="24"/>
          <w:lang w:eastAsia="en-US"/>
        </w:rPr>
        <w:t xml:space="preserve"> Friday Service</w:t>
      </w:r>
    </w:p>
    <w:p w14:paraId="7E7BAA4F" w14:textId="77777777" w:rsidR="00502226" w:rsidRDefault="00502226" w:rsidP="000B6F8D">
      <w:pPr>
        <w:rPr>
          <w:rFonts w:ascii="Goudy Old Style" w:eastAsia="Times New Roman" w:hAnsi="Goudy Old Style"/>
          <w:b/>
          <w:bCs/>
          <w:sz w:val="24"/>
          <w:szCs w:val="24"/>
          <w:lang w:eastAsia="en-US"/>
        </w:rPr>
      </w:pPr>
    </w:p>
    <w:p w14:paraId="2E522673" w14:textId="5A3A0AB5" w:rsidR="00502226" w:rsidRDefault="00A90444" w:rsidP="00930E39">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001B279E" w:rsidRPr="00BC26E9">
        <w:rPr>
          <w:rFonts w:ascii="Goudy Old Style" w:eastAsia="Times New Roman" w:hAnsi="Goudy Old Style"/>
          <w:b/>
          <w:bCs/>
          <w:sz w:val="24"/>
          <w:szCs w:val="24"/>
          <w:lang w:eastAsia="en-US"/>
        </w:rPr>
        <w:t>unday</w:t>
      </w:r>
      <w:r w:rsidR="00217C92">
        <w:rPr>
          <w:rFonts w:ascii="Goudy Old Style" w:eastAsia="Times New Roman" w:hAnsi="Goudy Old Style"/>
          <w:sz w:val="24"/>
          <w:szCs w:val="24"/>
          <w:lang w:eastAsia="en-US"/>
        </w:rPr>
        <w:t xml:space="preserve">         </w:t>
      </w:r>
      <w:r w:rsidR="00886765">
        <w:rPr>
          <w:rFonts w:ascii="Goudy Old Style" w:eastAsia="Times New Roman" w:hAnsi="Goudy Old Style"/>
          <w:sz w:val="24"/>
          <w:szCs w:val="24"/>
          <w:lang w:eastAsia="en-US"/>
        </w:rPr>
        <w:t xml:space="preserve">  </w:t>
      </w:r>
      <w:r w:rsidR="00502226">
        <w:rPr>
          <w:rFonts w:ascii="Goudy Old Style" w:eastAsia="Times New Roman" w:hAnsi="Goudy Old Style"/>
          <w:sz w:val="24"/>
          <w:szCs w:val="24"/>
          <w:lang w:eastAsia="en-US"/>
        </w:rPr>
        <w:t xml:space="preserve">     6:30 </w:t>
      </w:r>
      <w:proofErr w:type="gramStart"/>
      <w:r w:rsidR="00502226">
        <w:rPr>
          <w:rFonts w:ascii="Goudy Old Style" w:eastAsia="Times New Roman" w:hAnsi="Goudy Old Style"/>
          <w:sz w:val="24"/>
          <w:szCs w:val="24"/>
          <w:lang w:eastAsia="en-US"/>
        </w:rPr>
        <w:t xml:space="preserve">AM  </w:t>
      </w:r>
      <w:proofErr w:type="spellStart"/>
      <w:r w:rsidR="00502226">
        <w:rPr>
          <w:rFonts w:ascii="Goudy Old Style" w:eastAsia="Times New Roman" w:hAnsi="Goudy Old Style"/>
          <w:sz w:val="24"/>
          <w:szCs w:val="24"/>
          <w:lang w:eastAsia="en-US"/>
        </w:rPr>
        <w:t>Sonrise</w:t>
      </w:r>
      <w:proofErr w:type="spellEnd"/>
      <w:proofErr w:type="gramEnd"/>
      <w:r w:rsidR="00502226">
        <w:rPr>
          <w:rFonts w:ascii="Goudy Old Style" w:eastAsia="Times New Roman" w:hAnsi="Goudy Old Style"/>
          <w:sz w:val="24"/>
          <w:szCs w:val="24"/>
          <w:lang w:eastAsia="en-US"/>
        </w:rPr>
        <w:t xml:space="preserve"> Service followed by Breakfast in the Fellowship Hall</w:t>
      </w:r>
    </w:p>
    <w:p w14:paraId="51D422DF" w14:textId="09461DD8" w:rsidR="00502226" w:rsidRDefault="00502226" w:rsidP="00930E39">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(Bring a breakfast food to share.  Thank you!) </w:t>
      </w:r>
    </w:p>
    <w:p w14:paraId="0F75FDAD" w14:textId="13020B47" w:rsidR="00502226" w:rsidRDefault="00502226" w:rsidP="00502226">
      <w:pPr>
        <w:ind w:left="720" w:firstLine="720"/>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10:00 </w:t>
      </w:r>
      <w:proofErr w:type="gramStart"/>
      <w:r>
        <w:rPr>
          <w:rFonts w:ascii="Goudy Old Style" w:eastAsia="Times New Roman" w:hAnsi="Goudy Old Style"/>
          <w:sz w:val="24"/>
          <w:szCs w:val="24"/>
          <w:lang w:eastAsia="en-US"/>
        </w:rPr>
        <w:t>AM  Sunday</w:t>
      </w:r>
      <w:proofErr w:type="gramEnd"/>
      <w:r>
        <w:rPr>
          <w:rFonts w:ascii="Goudy Old Style" w:eastAsia="Times New Roman" w:hAnsi="Goudy Old Style"/>
          <w:sz w:val="24"/>
          <w:szCs w:val="24"/>
          <w:lang w:eastAsia="en-US"/>
        </w:rPr>
        <w:t xml:space="preserve"> School</w:t>
      </w:r>
    </w:p>
    <w:p w14:paraId="207AD5A2" w14:textId="0B1E9DDE" w:rsidR="00C3625F" w:rsidRDefault="00502226" w:rsidP="00930E39">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00954A57">
        <w:rPr>
          <w:rFonts w:ascii="Goudy Old Style" w:eastAsia="Times New Roman" w:hAnsi="Goudy Old Style"/>
          <w:sz w:val="24"/>
          <w:szCs w:val="24"/>
          <w:lang w:eastAsia="en-US"/>
        </w:rPr>
        <w:t xml:space="preserve"> </w:t>
      </w:r>
      <w:r w:rsidR="001B279E" w:rsidRPr="00BC26E9">
        <w:rPr>
          <w:rFonts w:ascii="Goudy Old Style" w:eastAsia="Times New Roman" w:hAnsi="Goudy Old Style"/>
          <w:sz w:val="24"/>
          <w:szCs w:val="24"/>
          <w:lang w:eastAsia="en-US"/>
        </w:rPr>
        <w:t xml:space="preserve">11:00 AM </w:t>
      </w:r>
      <w:r>
        <w:rPr>
          <w:rFonts w:ascii="Goudy Old Style" w:eastAsia="Times New Roman" w:hAnsi="Goudy Old Style"/>
          <w:sz w:val="24"/>
          <w:szCs w:val="24"/>
          <w:lang w:eastAsia="en-US"/>
        </w:rPr>
        <w:t xml:space="preserve">Easter </w:t>
      </w:r>
      <w:r w:rsidR="00725F72">
        <w:rPr>
          <w:rFonts w:ascii="Goudy Old Style" w:eastAsia="Times New Roman" w:hAnsi="Goudy Old Style"/>
          <w:sz w:val="24"/>
          <w:szCs w:val="24"/>
          <w:lang w:eastAsia="en-US"/>
        </w:rPr>
        <w:t xml:space="preserve">Sunday </w:t>
      </w:r>
      <w:r w:rsidR="001B279E" w:rsidRPr="00BC26E9">
        <w:rPr>
          <w:rFonts w:ascii="Goudy Old Style" w:eastAsia="Times New Roman" w:hAnsi="Goudy Old Style"/>
          <w:sz w:val="24"/>
          <w:szCs w:val="24"/>
          <w:lang w:eastAsia="en-US"/>
        </w:rPr>
        <w:t>Worship Service – (also available online</w:t>
      </w:r>
      <w:r w:rsidR="006D4BBC">
        <w:rPr>
          <w:rFonts w:ascii="Goudy Old Style" w:eastAsia="Times New Roman" w:hAnsi="Goudy Old Style"/>
          <w:sz w:val="24"/>
          <w:szCs w:val="24"/>
          <w:lang w:eastAsia="en-US"/>
        </w:rPr>
        <w:t>)</w:t>
      </w:r>
    </w:p>
    <w:p w14:paraId="00C42629" w14:textId="6CD5F2BC" w:rsidR="006E3F67" w:rsidRPr="00502226" w:rsidRDefault="00227086" w:rsidP="00502226">
      <w:pPr>
        <w:rPr>
          <w:rFonts w:ascii="Goudy Old Style" w:eastAsia="Times New Roman" w:hAnsi="Goudy Old Style"/>
          <w:b/>
          <w:bCs/>
          <w:sz w:val="24"/>
          <w:szCs w:val="24"/>
          <w:u w:val="single"/>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r w:rsidR="00502226" w:rsidRPr="00502226">
        <w:rPr>
          <w:rFonts w:ascii="Goudy Old Style" w:eastAsia="Times New Roman" w:hAnsi="Goudy Old Style"/>
          <w:b/>
          <w:bCs/>
          <w:sz w:val="24"/>
          <w:szCs w:val="24"/>
          <w:u w:val="single"/>
          <w:lang w:eastAsia="en-US"/>
        </w:rPr>
        <w:t>(Reminder:  Bring flowers to decorate our cross.)</w:t>
      </w:r>
    </w:p>
    <w:p w14:paraId="0138BA82" w14:textId="77777777" w:rsidR="006E3F67" w:rsidRDefault="006E3F67" w:rsidP="0072149A">
      <w:pPr>
        <w:spacing w:line="259" w:lineRule="auto"/>
        <w:jc w:val="center"/>
        <w:rPr>
          <w:rFonts w:ascii="Arial Narrow" w:eastAsiaTheme="minorHAnsi" w:hAnsi="Arial Narrow" w:cstheme="minorBidi"/>
          <w:b/>
          <w:bCs/>
          <w:kern w:val="2"/>
          <w:sz w:val="28"/>
          <w:szCs w:val="28"/>
          <w:lang w:eastAsia="en-US"/>
          <w14:ligatures w14:val="standardContextual"/>
        </w:rPr>
      </w:pPr>
    </w:p>
    <w:p w14:paraId="1B65A167" w14:textId="77777777" w:rsidR="00E12E2D" w:rsidRPr="00E12E2D" w:rsidRDefault="00E12E2D" w:rsidP="00E12E2D">
      <w:pPr>
        <w:jc w:val="center"/>
        <w:rPr>
          <w:rFonts w:ascii="Goudy Old Style" w:hAnsi="Goudy Old Style"/>
          <w:b/>
          <w:bCs/>
          <w:sz w:val="28"/>
          <w:szCs w:val="28"/>
        </w:rPr>
      </w:pPr>
      <w:r w:rsidRPr="00E12E2D">
        <w:rPr>
          <w:rFonts w:ascii="Goudy Old Style" w:hAnsi="Goudy Old Style"/>
          <w:b/>
          <w:bCs/>
          <w:sz w:val="28"/>
          <w:szCs w:val="28"/>
        </w:rPr>
        <w:lastRenderedPageBreak/>
        <w:t xml:space="preserve">The Parable </w:t>
      </w:r>
      <w:proofErr w:type="gramStart"/>
      <w:r w:rsidRPr="00E12E2D">
        <w:rPr>
          <w:rFonts w:ascii="Goudy Old Style" w:hAnsi="Goudy Old Style"/>
          <w:b/>
          <w:bCs/>
          <w:sz w:val="28"/>
          <w:szCs w:val="28"/>
        </w:rPr>
        <w:t>Of</w:t>
      </w:r>
      <w:proofErr w:type="gramEnd"/>
      <w:r w:rsidRPr="00E12E2D">
        <w:rPr>
          <w:rFonts w:ascii="Goudy Old Style" w:hAnsi="Goudy Old Style"/>
          <w:b/>
          <w:bCs/>
          <w:sz w:val="28"/>
          <w:szCs w:val="28"/>
        </w:rPr>
        <w:t xml:space="preserve"> </w:t>
      </w:r>
      <w:proofErr w:type="gramStart"/>
      <w:r w:rsidRPr="00E12E2D">
        <w:rPr>
          <w:rFonts w:ascii="Goudy Old Style" w:hAnsi="Goudy Old Style"/>
          <w:b/>
          <w:bCs/>
          <w:sz w:val="28"/>
          <w:szCs w:val="28"/>
        </w:rPr>
        <w:t>The</w:t>
      </w:r>
      <w:proofErr w:type="gramEnd"/>
      <w:r w:rsidRPr="00E12E2D">
        <w:rPr>
          <w:rFonts w:ascii="Goudy Old Style" w:hAnsi="Goudy Old Style"/>
          <w:b/>
          <w:bCs/>
          <w:sz w:val="28"/>
          <w:szCs w:val="28"/>
        </w:rPr>
        <w:t xml:space="preserve"> Ten Minas – Luke 19:11-27</w:t>
      </w:r>
    </w:p>
    <w:p w14:paraId="24EDB27A" w14:textId="77777777" w:rsidR="00E12E2D" w:rsidRPr="00E12E2D" w:rsidRDefault="00E12E2D" w:rsidP="00E12E2D">
      <w:pPr>
        <w:jc w:val="center"/>
        <w:rPr>
          <w:rFonts w:ascii="Goudy Old Style" w:hAnsi="Goudy Old Style"/>
          <w:sz w:val="28"/>
          <w:szCs w:val="28"/>
        </w:rPr>
      </w:pPr>
      <w:r w:rsidRPr="00E12E2D">
        <w:rPr>
          <w:rFonts w:ascii="Goudy Old Style" w:hAnsi="Goudy Old Style"/>
          <w:sz w:val="28"/>
          <w:szCs w:val="28"/>
        </w:rPr>
        <w:t>Written by: Evelyn Johnson      EncouragingBibleVerses.org | Parables</w:t>
      </w:r>
    </w:p>
    <w:p w14:paraId="4DE4C5CA" w14:textId="77777777" w:rsidR="00E12E2D" w:rsidRPr="00E12E2D" w:rsidRDefault="00E12E2D" w:rsidP="00E12E2D">
      <w:pPr>
        <w:jc w:val="both"/>
        <w:rPr>
          <w:rFonts w:ascii="Goudy Old Style" w:hAnsi="Goudy Old Style"/>
          <w:sz w:val="28"/>
          <w:szCs w:val="28"/>
        </w:rPr>
      </w:pPr>
    </w:p>
    <w:p w14:paraId="5C84BD8F" w14:textId="77777777" w:rsidR="00E12E2D" w:rsidRPr="00E12E2D" w:rsidRDefault="00E12E2D" w:rsidP="00E12E2D">
      <w:pPr>
        <w:jc w:val="both"/>
        <w:rPr>
          <w:rFonts w:ascii="Goudy Old Style" w:hAnsi="Goudy Old Style"/>
          <w:sz w:val="28"/>
          <w:szCs w:val="28"/>
          <w:u w:val="single"/>
        </w:rPr>
      </w:pPr>
      <w:r w:rsidRPr="00E12E2D">
        <w:rPr>
          <w:rFonts w:ascii="Goudy Old Style" w:hAnsi="Goudy Old Style"/>
          <w:sz w:val="28"/>
          <w:szCs w:val="28"/>
          <w:u w:val="single"/>
        </w:rPr>
        <w:t>Understanding the Nobleman’s Instructions</w:t>
      </w:r>
    </w:p>
    <w:p w14:paraId="6B68F55B" w14:textId="77777777" w:rsidR="00E12E2D" w:rsidRPr="00E12E2D" w:rsidRDefault="00E12E2D" w:rsidP="00E12E2D">
      <w:pPr>
        <w:jc w:val="both"/>
        <w:rPr>
          <w:rFonts w:ascii="Goudy Old Style" w:hAnsi="Goudy Old Style"/>
          <w:sz w:val="28"/>
          <w:szCs w:val="28"/>
        </w:rPr>
      </w:pPr>
    </w:p>
    <w:p w14:paraId="34999F2B" w14:textId="77777777" w:rsidR="00E12E2D" w:rsidRPr="00E12E2D" w:rsidRDefault="00E12E2D" w:rsidP="00E12E2D">
      <w:pPr>
        <w:jc w:val="both"/>
        <w:rPr>
          <w:rFonts w:ascii="Goudy Old Style" w:hAnsi="Goudy Old Style"/>
          <w:sz w:val="28"/>
          <w:szCs w:val="28"/>
        </w:rPr>
      </w:pPr>
      <w:r w:rsidRPr="00E12E2D">
        <w:rPr>
          <w:rFonts w:ascii="Goudy Old Style" w:hAnsi="Goudy Old Style"/>
          <w:sz w:val="28"/>
          <w:szCs w:val="28"/>
        </w:rPr>
        <w:t>The nobleman gave each servant a mina and told them to “engage in business” until he returned. This command was not arbitrary; it was a deliberate strategy to test the servants’ faithfulness and resourcefulness. The nobleman wanted to see how they would use the resources he entrusted to them, and he expected them to produce a return.</w:t>
      </w:r>
    </w:p>
    <w:p w14:paraId="047BF8E2" w14:textId="77777777" w:rsidR="00E12E2D" w:rsidRPr="00E12E2D" w:rsidRDefault="00E12E2D" w:rsidP="00E12E2D">
      <w:pPr>
        <w:jc w:val="both"/>
        <w:rPr>
          <w:rFonts w:ascii="Goudy Old Style" w:hAnsi="Goudy Old Style"/>
          <w:sz w:val="28"/>
          <w:szCs w:val="28"/>
        </w:rPr>
      </w:pPr>
    </w:p>
    <w:p w14:paraId="2307BBC9" w14:textId="77777777" w:rsidR="00E12E2D" w:rsidRPr="00E12E2D" w:rsidRDefault="00E12E2D" w:rsidP="00E12E2D">
      <w:pPr>
        <w:jc w:val="both"/>
        <w:rPr>
          <w:rFonts w:ascii="Goudy Old Style" w:hAnsi="Goudy Old Style"/>
          <w:sz w:val="28"/>
          <w:szCs w:val="28"/>
        </w:rPr>
      </w:pPr>
      <w:r w:rsidRPr="00E12E2D">
        <w:rPr>
          <w:rFonts w:ascii="Goudy Old Style" w:hAnsi="Goudy Old Style"/>
          <w:sz w:val="28"/>
          <w:szCs w:val="28"/>
        </w:rPr>
        <w:t>This parable is a reminder that God has entrusted us with resources and talents, and He expects us to use them wisely and for His glory. We must be faithful and strategic in our stewardship, knowing that one day we will give an account for how we used what was given to us.</w:t>
      </w:r>
    </w:p>
    <w:p w14:paraId="7ABBE502" w14:textId="77777777" w:rsidR="00E12E2D" w:rsidRPr="00E12E2D" w:rsidRDefault="00E12E2D" w:rsidP="00E12E2D">
      <w:pPr>
        <w:jc w:val="both"/>
        <w:rPr>
          <w:rFonts w:ascii="Goudy Old Style" w:hAnsi="Goudy Old Style"/>
          <w:b/>
          <w:bCs/>
          <w:noProof/>
          <w:sz w:val="28"/>
          <w:szCs w:val="28"/>
        </w:rPr>
      </w:pPr>
    </w:p>
    <w:p w14:paraId="154D7983" w14:textId="77777777" w:rsidR="00E12E2D" w:rsidRPr="00E12E2D" w:rsidRDefault="00E12E2D" w:rsidP="00E12E2D">
      <w:pPr>
        <w:jc w:val="both"/>
        <w:rPr>
          <w:rFonts w:ascii="Goudy Old Style" w:hAnsi="Goudy Old Style"/>
          <w:b/>
          <w:bCs/>
          <w:noProof/>
          <w:sz w:val="28"/>
          <w:szCs w:val="28"/>
        </w:rPr>
      </w:pPr>
      <w:r w:rsidRPr="00E12E2D">
        <w:rPr>
          <w:rFonts w:ascii="Goudy Old Style" w:hAnsi="Goudy Old Style"/>
          <w:b/>
          <w:bCs/>
          <w:noProof/>
          <w:sz w:val="28"/>
          <w:szCs w:val="28"/>
        </w:rPr>
        <w:t>How can you give at Laurel Hill GMC?</w:t>
      </w:r>
    </w:p>
    <w:p w14:paraId="583B4CC3" w14:textId="77777777" w:rsidR="00E12E2D" w:rsidRPr="00E12E2D" w:rsidRDefault="00E12E2D" w:rsidP="00E12E2D">
      <w:pPr>
        <w:jc w:val="both"/>
        <w:rPr>
          <w:rFonts w:ascii="Goudy Old Style" w:hAnsi="Goudy Old Style"/>
          <w:b/>
          <w:bCs/>
          <w:noProof/>
          <w:sz w:val="28"/>
          <w:szCs w:val="28"/>
        </w:rPr>
      </w:pPr>
    </w:p>
    <w:p w14:paraId="75FCBB30" w14:textId="77777777" w:rsidR="00E12E2D" w:rsidRPr="00E12E2D" w:rsidRDefault="00E12E2D" w:rsidP="00E12E2D">
      <w:pPr>
        <w:rPr>
          <w:rFonts w:ascii="Goudy Old Style" w:hAnsi="Goudy Old Style"/>
          <w:b/>
          <w:bCs/>
          <w:noProof/>
          <w:sz w:val="28"/>
          <w:szCs w:val="28"/>
        </w:rPr>
      </w:pPr>
      <w:r w:rsidRPr="00E12E2D">
        <w:rPr>
          <w:rFonts w:ascii="Goudy Old Style" w:hAnsi="Goudy Old Style"/>
          <w:b/>
          <w:bCs/>
          <w:noProof/>
          <w:sz w:val="28"/>
          <w:szCs w:val="28"/>
        </w:rPr>
        <w:t>1 – Cash and checks may be placed in the offering plate.  Please contact the church office for offering envelopes.</w:t>
      </w:r>
    </w:p>
    <w:p w14:paraId="7BA62548" w14:textId="77777777" w:rsidR="00E12E2D" w:rsidRPr="00E12E2D" w:rsidRDefault="00E12E2D" w:rsidP="00E12E2D">
      <w:pPr>
        <w:rPr>
          <w:rFonts w:ascii="Goudy Old Style" w:hAnsi="Goudy Old Style"/>
          <w:b/>
          <w:bCs/>
          <w:noProof/>
          <w:sz w:val="28"/>
          <w:szCs w:val="28"/>
        </w:rPr>
      </w:pPr>
      <w:r w:rsidRPr="00E12E2D">
        <w:rPr>
          <w:rFonts w:ascii="Goudy Old Style" w:hAnsi="Goudy Old Style"/>
          <w:b/>
          <w:bCs/>
          <w:noProof/>
          <w:sz w:val="28"/>
          <w:szCs w:val="28"/>
        </w:rPr>
        <w:t>2 - You may also give online.  The QR code below will take you to our website’s giving page:  https://laurelhill.tithelysetup.com/give</w:t>
      </w:r>
    </w:p>
    <w:p w14:paraId="2FF13D4F" w14:textId="61AA6E4F" w:rsidR="00E12E2D" w:rsidRPr="00E12E2D" w:rsidRDefault="00E12E2D" w:rsidP="00E12E2D">
      <w:pPr>
        <w:rPr>
          <w:rFonts w:ascii="Goudy Old Style" w:hAnsi="Goudy Old Style"/>
          <w:b/>
          <w:bCs/>
          <w:sz w:val="28"/>
          <w:szCs w:val="28"/>
        </w:rPr>
      </w:pPr>
      <w:r w:rsidRPr="00E12E2D">
        <w:rPr>
          <w:rFonts w:ascii="Goudy Old Style" w:hAnsi="Goudy Old Style"/>
          <w:noProof/>
          <w:sz w:val="28"/>
          <w:szCs w:val="28"/>
        </w:rPr>
        <w:drawing>
          <wp:inline distT="0" distB="0" distL="0" distR="0" wp14:anchorId="7E158A3F" wp14:editId="3470AD05">
            <wp:extent cx="960120" cy="960120"/>
            <wp:effectExtent l="0" t="0" r="0" b="0"/>
            <wp:docPr id="97775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14:paraId="4A6BE8B0" w14:textId="7F748899" w:rsidR="00C16343" w:rsidRPr="00E12E2D" w:rsidRDefault="00E12E2D" w:rsidP="00E12E2D">
      <w:pPr>
        <w:rPr>
          <w:rFonts w:ascii="Goudy Old Style" w:hAnsi="Goudy Old Style"/>
          <w:b/>
          <w:bCs/>
          <w:sz w:val="28"/>
          <w:szCs w:val="28"/>
        </w:rPr>
      </w:pPr>
      <w:r w:rsidRPr="00E12E2D">
        <w:rPr>
          <w:rFonts w:ascii="Goudy Old Style" w:hAnsi="Goudy Old Style"/>
          <w:b/>
          <w:bCs/>
          <w:sz w:val="28"/>
          <w:szCs w:val="28"/>
        </w:rPr>
        <w:t xml:space="preserve">3 – Planned giving – including the LHGMC in your will is a wonderful way to ensure the ministries we are called to provide for Varina will continue into the </w:t>
      </w:r>
      <w:proofErr w:type="spellStart"/>
      <w:r w:rsidRPr="00E12E2D">
        <w:rPr>
          <w:rFonts w:ascii="Goudy Old Style" w:hAnsi="Goudy Old Style"/>
          <w:b/>
          <w:bCs/>
          <w:sz w:val="28"/>
          <w:szCs w:val="28"/>
        </w:rPr>
        <w:t>futu</w:t>
      </w:r>
      <w:proofErr w:type="spellEnd"/>
    </w:p>
    <w:p w14:paraId="0BE9CC5D" w14:textId="77777777" w:rsidR="00C16343" w:rsidRDefault="00C16343" w:rsidP="00E12E2D">
      <w:pPr>
        <w:spacing w:line="259" w:lineRule="auto"/>
        <w:rPr>
          <w:rFonts w:ascii="Arial Narrow" w:eastAsiaTheme="minorHAnsi" w:hAnsi="Arial Narrow" w:cstheme="minorBidi"/>
          <w:b/>
          <w:bCs/>
          <w:kern w:val="2"/>
          <w:sz w:val="28"/>
          <w:szCs w:val="28"/>
          <w:lang w:eastAsia="en-US"/>
          <w14:ligatures w14:val="standardContextual"/>
        </w:rPr>
      </w:pPr>
    </w:p>
    <w:p w14:paraId="11D5A282" w14:textId="77777777" w:rsidR="00C16343" w:rsidRDefault="00C16343" w:rsidP="0072149A">
      <w:pPr>
        <w:spacing w:line="259" w:lineRule="auto"/>
        <w:jc w:val="center"/>
        <w:rPr>
          <w:rFonts w:ascii="Arial Narrow" w:eastAsiaTheme="minorHAnsi" w:hAnsi="Arial Narrow" w:cstheme="minorBidi"/>
          <w:b/>
          <w:bCs/>
          <w:kern w:val="2"/>
          <w:sz w:val="28"/>
          <w:szCs w:val="28"/>
          <w:lang w:eastAsia="en-US"/>
          <w14:ligatures w14:val="standardContextual"/>
        </w:rPr>
      </w:pPr>
    </w:p>
    <w:p w14:paraId="39845A3F" w14:textId="77777777" w:rsidR="00383D5D" w:rsidRDefault="00383D5D" w:rsidP="0072149A">
      <w:pPr>
        <w:spacing w:line="259" w:lineRule="auto"/>
        <w:jc w:val="center"/>
        <w:rPr>
          <w:rFonts w:ascii="Arial Narrow" w:eastAsiaTheme="minorHAnsi" w:hAnsi="Arial Narrow" w:cstheme="minorBidi"/>
          <w:b/>
          <w:bCs/>
          <w:kern w:val="2"/>
          <w:sz w:val="28"/>
          <w:szCs w:val="28"/>
          <w:lang w:eastAsia="en-US"/>
          <w14:ligatures w14:val="standardContextual"/>
        </w:rPr>
      </w:pPr>
    </w:p>
    <w:p w14:paraId="00775A8D" w14:textId="28549E19" w:rsidR="00256369" w:rsidRPr="00C16343" w:rsidRDefault="00C16343" w:rsidP="00C16343">
      <w:pPr>
        <w:spacing w:after="160" w:line="259" w:lineRule="auto"/>
        <w:jc w:val="center"/>
        <w:rPr>
          <w:rFonts w:ascii="Arial Narrow" w:eastAsiaTheme="minorHAnsi" w:hAnsi="Arial Narrow" w:cstheme="minorBidi"/>
          <w:b/>
          <w:bCs/>
          <w:kern w:val="2"/>
          <w:sz w:val="28"/>
          <w:szCs w:val="28"/>
          <w:lang w:eastAsia="en-US"/>
          <w14:ligatures w14:val="standardContextual"/>
        </w:rPr>
      </w:pPr>
      <w:r>
        <w:rPr>
          <w:noProof/>
        </w:rPr>
        <w:drawing>
          <wp:inline distT="0" distB="0" distL="0" distR="0" wp14:anchorId="0EF93C26" wp14:editId="54A06522">
            <wp:extent cx="4585607" cy="2567940"/>
            <wp:effectExtent l="0" t="0" r="5715" b="3810"/>
            <wp:docPr id="1" name="Picture 1" descr="United Methodist Church-Brigh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Methodist Church-Bright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5162" cy="2573291"/>
                    </a:xfrm>
                    <a:prstGeom prst="rect">
                      <a:avLst/>
                    </a:prstGeom>
                    <a:noFill/>
                    <a:ln>
                      <a:noFill/>
                    </a:ln>
                  </pic:spPr>
                </pic:pic>
              </a:graphicData>
            </a:graphic>
          </wp:inline>
        </w:drawing>
      </w:r>
      <w:r w:rsidR="002B3351">
        <w:rPr>
          <w:rFonts w:ascii="Arial Narrow" w:eastAsiaTheme="minorHAnsi" w:hAnsi="Arial Narrow" w:cstheme="minorBidi"/>
          <w:b/>
          <w:bCs/>
          <w:noProof/>
          <w:kern w:val="2"/>
          <w:sz w:val="24"/>
          <w:szCs w:val="24"/>
          <w:lang w:eastAsia="en-US"/>
        </w:rPr>
        <w:t xml:space="preserve"> </w:t>
      </w:r>
      <w:r w:rsidR="00C417FB">
        <w:rPr>
          <w:rFonts w:ascii="Arial Narrow" w:eastAsiaTheme="minorHAnsi" w:hAnsi="Arial Narrow" w:cstheme="minorBidi"/>
          <w:b/>
          <w:bCs/>
          <w:noProof/>
          <w:kern w:val="2"/>
          <w:sz w:val="24"/>
          <w:szCs w:val="24"/>
          <w:lang w:eastAsia="en-US"/>
        </w:rPr>
        <w:t xml:space="preserve"> </w:t>
      </w:r>
      <w:r w:rsidR="002B3351">
        <w:rPr>
          <w:rFonts w:ascii="Arial Narrow" w:eastAsiaTheme="minorHAnsi" w:hAnsi="Arial Narrow" w:cstheme="minorBidi"/>
          <w:b/>
          <w:bCs/>
          <w:noProof/>
          <w:kern w:val="2"/>
          <w:sz w:val="24"/>
          <w:szCs w:val="24"/>
          <w:lang w:eastAsia="en-US"/>
        </w:rPr>
        <w:t xml:space="preserve">      </w:t>
      </w:r>
    </w:p>
    <w:p w14:paraId="3A12B8FA" w14:textId="2C7065C5" w:rsidR="00C417FB" w:rsidRDefault="00C417FB" w:rsidP="00A90444">
      <w:pPr>
        <w:spacing w:after="160" w:line="259" w:lineRule="auto"/>
        <w:jc w:val="cente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p>
    <w:p w14:paraId="101E04AF" w14:textId="3F2B7375" w:rsidR="00A90444" w:rsidRPr="00C417FB" w:rsidRDefault="00C417FB" w:rsidP="00A90444">
      <w:pPr>
        <w:spacing w:after="160" w:line="259" w:lineRule="auto"/>
        <w:jc w:val="cente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Pr="00C417FB">
        <w:rPr>
          <w:rFonts w:ascii="Arial Narrow" w:eastAsiaTheme="minorHAnsi" w:hAnsi="Arial Narrow" w:cstheme="minorBidi"/>
          <w:b/>
          <w:bCs/>
          <w:kern w:val="2"/>
          <w:sz w:val="40"/>
          <w:szCs w:val="40"/>
          <w:lang w:eastAsia="en-US"/>
          <w14:ligatures w14:val="standardContextual"/>
        </w:rPr>
        <w:t>LAUREL HILL GLOBAL METHODIST CHURCH</w:t>
      </w:r>
      <w:r w:rsidR="00540B9D" w:rsidRPr="00C417FB">
        <w:rPr>
          <w:rFonts w:ascii="Arial Narrow" w:eastAsiaTheme="minorHAnsi" w:hAnsi="Arial Narrow" w:cstheme="minorBidi"/>
          <w:b/>
          <w:bCs/>
          <w:kern w:val="2"/>
          <w:sz w:val="40"/>
          <w:szCs w:val="40"/>
          <w:lang w:eastAsia="en-US"/>
          <w14:ligatures w14:val="standardContextual"/>
        </w:rPr>
        <w:t xml:space="preserve">    </w:t>
      </w:r>
    </w:p>
    <w:p w14:paraId="38971AA2" w14:textId="4B5FF725" w:rsidR="000555AC" w:rsidRPr="000515C2" w:rsidRDefault="0042520C" w:rsidP="00A90444">
      <w:pPr>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2F34BF">
        <w:rPr>
          <w:rFonts w:ascii="Arial Narrow" w:eastAsiaTheme="minorHAnsi" w:hAnsi="Arial Narrow" w:cstheme="minorBidi"/>
          <w:b/>
          <w:bCs/>
          <w:kern w:val="2"/>
          <w:sz w:val="28"/>
          <w:szCs w:val="28"/>
          <w:lang w:eastAsia="en-US"/>
          <w14:ligatures w14:val="standardContextual"/>
        </w:rPr>
        <w:t xml:space="preserve"> </w:t>
      </w:r>
      <w:r w:rsidR="000555AC"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77777777" w:rsidR="00256369" w:rsidRDefault="00540B9D" w:rsidP="005B58BC">
      <w:pP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w:t>
      </w:r>
      <w:proofErr w:type="gramStart"/>
      <w:r w:rsidRPr="000515C2">
        <w:rPr>
          <w:rFonts w:ascii="Arial Narrow" w:eastAsiaTheme="minorHAnsi" w:hAnsi="Arial Narrow" w:cstheme="minorBidi"/>
          <w:kern w:val="2"/>
          <w:sz w:val="28"/>
          <w:szCs w:val="28"/>
          <w:lang w:eastAsia="en-US"/>
          <w14:ligatures w14:val="standardContextual"/>
        </w:rPr>
        <w:t>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w:t>
      </w:r>
      <w:proofErr w:type="gramEnd"/>
      <w:r w:rsidRPr="000515C2">
        <w:rPr>
          <w:rFonts w:ascii="Arial Narrow" w:eastAsiaTheme="minorHAnsi" w:hAnsi="Arial Narrow" w:cstheme="minorBidi"/>
          <w:kern w:val="2"/>
          <w:sz w:val="28"/>
          <w:szCs w:val="28"/>
          <w:lang w:eastAsia="en-US"/>
          <w14:ligatures w14:val="standardContextual"/>
        </w:rPr>
        <w:t>/804.437.0937</w:t>
      </w:r>
    </w:p>
    <w:p w14:paraId="09A38846" w14:textId="77777777" w:rsidR="000555AC" w:rsidRPr="000515C2" w:rsidRDefault="000555AC" w:rsidP="000555AC">
      <w:pPr>
        <w:jc w:val="center"/>
        <w:rPr>
          <w:rFonts w:ascii="Arial Narrow" w:eastAsiaTheme="minorHAnsi" w:hAnsi="Arial Narrow" w:cstheme="minorBidi"/>
          <w:kern w:val="2"/>
          <w:sz w:val="28"/>
          <w:szCs w:val="28"/>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7"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3"/>
    <w:bookmarkEnd w:id="14"/>
    <w:bookmarkEnd w:id="15"/>
    <w:bookmarkEnd w:id="16"/>
    <w:bookmarkEnd w:id="17"/>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lastRenderedPageBreak/>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BEE1" w14:textId="77777777" w:rsidR="000956F3" w:rsidRDefault="000956F3" w:rsidP="00C715C5">
      <w:r>
        <w:separator/>
      </w:r>
    </w:p>
  </w:endnote>
  <w:endnote w:type="continuationSeparator" w:id="0">
    <w:p w14:paraId="47E60A16" w14:textId="77777777" w:rsidR="000956F3" w:rsidRDefault="000956F3"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2F2F" w14:textId="77777777" w:rsidR="000956F3" w:rsidRDefault="000956F3" w:rsidP="00C715C5">
      <w:r>
        <w:separator/>
      </w:r>
    </w:p>
  </w:footnote>
  <w:footnote w:type="continuationSeparator" w:id="0">
    <w:p w14:paraId="6F5E764E" w14:textId="77777777" w:rsidR="000956F3" w:rsidRDefault="000956F3"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0"/>
  </w:num>
  <w:num w:numId="2" w16cid:durableId="988947138">
    <w:abstractNumId w:val="2"/>
  </w:num>
  <w:num w:numId="3" w16cid:durableId="1745564842">
    <w:abstractNumId w:val="7"/>
  </w:num>
  <w:num w:numId="4" w16cid:durableId="462381148">
    <w:abstractNumId w:val="11"/>
  </w:num>
  <w:num w:numId="5" w16cid:durableId="1255288868">
    <w:abstractNumId w:val="3"/>
  </w:num>
  <w:num w:numId="6" w16cid:durableId="1322007073">
    <w:abstractNumId w:val="9"/>
  </w:num>
  <w:num w:numId="7" w16cid:durableId="1862668580">
    <w:abstractNumId w:val="12"/>
  </w:num>
  <w:num w:numId="8" w16cid:durableId="1011182005">
    <w:abstractNumId w:val="8"/>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3"/>
  </w:num>
  <w:num w:numId="14" w16cid:durableId="4273135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31370"/>
    <w:rsid w:val="00031B07"/>
    <w:rsid w:val="00032D2B"/>
    <w:rsid w:val="000331C8"/>
    <w:rsid w:val="00034BA6"/>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6221"/>
    <w:rsid w:val="00066AD7"/>
    <w:rsid w:val="000671AA"/>
    <w:rsid w:val="000700C3"/>
    <w:rsid w:val="00071F2B"/>
    <w:rsid w:val="000720DD"/>
    <w:rsid w:val="000720E0"/>
    <w:rsid w:val="00072279"/>
    <w:rsid w:val="0007295F"/>
    <w:rsid w:val="00072D8E"/>
    <w:rsid w:val="000732D5"/>
    <w:rsid w:val="00073734"/>
    <w:rsid w:val="00073D2D"/>
    <w:rsid w:val="00073F99"/>
    <w:rsid w:val="000742D1"/>
    <w:rsid w:val="00074AEE"/>
    <w:rsid w:val="00074D1C"/>
    <w:rsid w:val="000755FB"/>
    <w:rsid w:val="000757D9"/>
    <w:rsid w:val="000763BA"/>
    <w:rsid w:val="0007674B"/>
    <w:rsid w:val="00076D8F"/>
    <w:rsid w:val="0008033C"/>
    <w:rsid w:val="000811E1"/>
    <w:rsid w:val="00082536"/>
    <w:rsid w:val="000825EC"/>
    <w:rsid w:val="000829AA"/>
    <w:rsid w:val="00083304"/>
    <w:rsid w:val="0008436F"/>
    <w:rsid w:val="0008476B"/>
    <w:rsid w:val="00084ECE"/>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6F3"/>
    <w:rsid w:val="00095814"/>
    <w:rsid w:val="00096217"/>
    <w:rsid w:val="00096C55"/>
    <w:rsid w:val="000A1282"/>
    <w:rsid w:val="000A1456"/>
    <w:rsid w:val="000A15CA"/>
    <w:rsid w:val="000A1AD6"/>
    <w:rsid w:val="000A1C9E"/>
    <w:rsid w:val="000A27A8"/>
    <w:rsid w:val="000A31B3"/>
    <w:rsid w:val="000A353F"/>
    <w:rsid w:val="000A36AB"/>
    <w:rsid w:val="000A39EA"/>
    <w:rsid w:val="000A3C00"/>
    <w:rsid w:val="000A3D8A"/>
    <w:rsid w:val="000A517A"/>
    <w:rsid w:val="000A686C"/>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4080"/>
    <w:rsid w:val="000B41F5"/>
    <w:rsid w:val="000B596D"/>
    <w:rsid w:val="000B6884"/>
    <w:rsid w:val="000B6F8D"/>
    <w:rsid w:val="000B750F"/>
    <w:rsid w:val="000C00E8"/>
    <w:rsid w:val="000C1EC1"/>
    <w:rsid w:val="000C1F46"/>
    <w:rsid w:val="000C2029"/>
    <w:rsid w:val="000C2498"/>
    <w:rsid w:val="000C2F3B"/>
    <w:rsid w:val="000C355A"/>
    <w:rsid w:val="000C5727"/>
    <w:rsid w:val="000C5F1D"/>
    <w:rsid w:val="000C6E84"/>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65B2"/>
    <w:rsid w:val="00176B61"/>
    <w:rsid w:val="001776D7"/>
    <w:rsid w:val="00177938"/>
    <w:rsid w:val="00177A0B"/>
    <w:rsid w:val="001804E4"/>
    <w:rsid w:val="00180590"/>
    <w:rsid w:val="00180952"/>
    <w:rsid w:val="00180A7C"/>
    <w:rsid w:val="0018145D"/>
    <w:rsid w:val="00182B20"/>
    <w:rsid w:val="00182CE5"/>
    <w:rsid w:val="00183073"/>
    <w:rsid w:val="00183B5A"/>
    <w:rsid w:val="00184B6C"/>
    <w:rsid w:val="00184DB2"/>
    <w:rsid w:val="00184E19"/>
    <w:rsid w:val="00185340"/>
    <w:rsid w:val="0019020B"/>
    <w:rsid w:val="001902CC"/>
    <w:rsid w:val="001906B2"/>
    <w:rsid w:val="00191B23"/>
    <w:rsid w:val="00191CB4"/>
    <w:rsid w:val="00191E58"/>
    <w:rsid w:val="0019301C"/>
    <w:rsid w:val="00193562"/>
    <w:rsid w:val="001936FD"/>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B04E6"/>
    <w:rsid w:val="001B1050"/>
    <w:rsid w:val="001B15C2"/>
    <w:rsid w:val="001B23A8"/>
    <w:rsid w:val="001B279E"/>
    <w:rsid w:val="001B2C4D"/>
    <w:rsid w:val="001B3130"/>
    <w:rsid w:val="001B3135"/>
    <w:rsid w:val="001B390A"/>
    <w:rsid w:val="001B3931"/>
    <w:rsid w:val="001B399F"/>
    <w:rsid w:val="001B4279"/>
    <w:rsid w:val="001B5578"/>
    <w:rsid w:val="001B5BEA"/>
    <w:rsid w:val="001B5F7E"/>
    <w:rsid w:val="001B63D3"/>
    <w:rsid w:val="001C0512"/>
    <w:rsid w:val="001C051C"/>
    <w:rsid w:val="001C087F"/>
    <w:rsid w:val="001C08C6"/>
    <w:rsid w:val="001C0CD7"/>
    <w:rsid w:val="001C0ECF"/>
    <w:rsid w:val="001C0EF6"/>
    <w:rsid w:val="001C2486"/>
    <w:rsid w:val="001C262A"/>
    <w:rsid w:val="001C26C8"/>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AAF"/>
    <w:rsid w:val="002127DE"/>
    <w:rsid w:val="0021326E"/>
    <w:rsid w:val="00213C93"/>
    <w:rsid w:val="002149E6"/>
    <w:rsid w:val="00214D97"/>
    <w:rsid w:val="00214E6B"/>
    <w:rsid w:val="00214F79"/>
    <w:rsid w:val="0021559E"/>
    <w:rsid w:val="00215ADF"/>
    <w:rsid w:val="0021609B"/>
    <w:rsid w:val="00216694"/>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F93"/>
    <w:rsid w:val="002652A1"/>
    <w:rsid w:val="0026593E"/>
    <w:rsid w:val="00265A13"/>
    <w:rsid w:val="002665F5"/>
    <w:rsid w:val="0026773C"/>
    <w:rsid w:val="00267C9B"/>
    <w:rsid w:val="00270676"/>
    <w:rsid w:val="00270E42"/>
    <w:rsid w:val="00270EC1"/>
    <w:rsid w:val="00271E30"/>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E12"/>
    <w:rsid w:val="002A233C"/>
    <w:rsid w:val="002A3494"/>
    <w:rsid w:val="002A379D"/>
    <w:rsid w:val="002A3F87"/>
    <w:rsid w:val="002A4301"/>
    <w:rsid w:val="002A4492"/>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6313"/>
    <w:rsid w:val="00317742"/>
    <w:rsid w:val="00317B83"/>
    <w:rsid w:val="003202C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68"/>
    <w:rsid w:val="003554B4"/>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BAE"/>
    <w:rsid w:val="003733D5"/>
    <w:rsid w:val="00373C37"/>
    <w:rsid w:val="00373CF6"/>
    <w:rsid w:val="00374355"/>
    <w:rsid w:val="00374F1A"/>
    <w:rsid w:val="0037617D"/>
    <w:rsid w:val="00376D8E"/>
    <w:rsid w:val="0037711A"/>
    <w:rsid w:val="003771EA"/>
    <w:rsid w:val="003776B3"/>
    <w:rsid w:val="00377ED4"/>
    <w:rsid w:val="00380290"/>
    <w:rsid w:val="00381F78"/>
    <w:rsid w:val="003823D4"/>
    <w:rsid w:val="00382C13"/>
    <w:rsid w:val="0038333A"/>
    <w:rsid w:val="00383BC3"/>
    <w:rsid w:val="00383D5D"/>
    <w:rsid w:val="00384590"/>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F52"/>
    <w:rsid w:val="003B223C"/>
    <w:rsid w:val="003B2291"/>
    <w:rsid w:val="003B2468"/>
    <w:rsid w:val="003B2BA7"/>
    <w:rsid w:val="003B47F2"/>
    <w:rsid w:val="003B502B"/>
    <w:rsid w:val="003B5A74"/>
    <w:rsid w:val="003B5DDF"/>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28A"/>
    <w:rsid w:val="00402401"/>
    <w:rsid w:val="00402497"/>
    <w:rsid w:val="004035B2"/>
    <w:rsid w:val="00403BB3"/>
    <w:rsid w:val="004049AD"/>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39D"/>
    <w:rsid w:val="0042069D"/>
    <w:rsid w:val="00420EBE"/>
    <w:rsid w:val="00421194"/>
    <w:rsid w:val="00421893"/>
    <w:rsid w:val="0042192E"/>
    <w:rsid w:val="00421F00"/>
    <w:rsid w:val="00421F80"/>
    <w:rsid w:val="00422172"/>
    <w:rsid w:val="0042230D"/>
    <w:rsid w:val="00422514"/>
    <w:rsid w:val="00422C80"/>
    <w:rsid w:val="004231B1"/>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4444"/>
    <w:rsid w:val="00464A81"/>
    <w:rsid w:val="00465F68"/>
    <w:rsid w:val="0046613D"/>
    <w:rsid w:val="0046619A"/>
    <w:rsid w:val="00466C47"/>
    <w:rsid w:val="0046766A"/>
    <w:rsid w:val="004709AA"/>
    <w:rsid w:val="00470B94"/>
    <w:rsid w:val="004715C2"/>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13D2"/>
    <w:rsid w:val="004A3481"/>
    <w:rsid w:val="004A3768"/>
    <w:rsid w:val="004A3F90"/>
    <w:rsid w:val="004A4402"/>
    <w:rsid w:val="004A5730"/>
    <w:rsid w:val="004A5DB8"/>
    <w:rsid w:val="004A6CAE"/>
    <w:rsid w:val="004A78ED"/>
    <w:rsid w:val="004A7A7B"/>
    <w:rsid w:val="004A7D58"/>
    <w:rsid w:val="004B022D"/>
    <w:rsid w:val="004B0949"/>
    <w:rsid w:val="004B1380"/>
    <w:rsid w:val="004B1BAD"/>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7E"/>
    <w:rsid w:val="004E1F71"/>
    <w:rsid w:val="004E2049"/>
    <w:rsid w:val="004E2215"/>
    <w:rsid w:val="004E2A4D"/>
    <w:rsid w:val="004E3FDE"/>
    <w:rsid w:val="004E4032"/>
    <w:rsid w:val="004E455D"/>
    <w:rsid w:val="004E487A"/>
    <w:rsid w:val="004E4B65"/>
    <w:rsid w:val="004E4F6C"/>
    <w:rsid w:val="004E540D"/>
    <w:rsid w:val="004E6251"/>
    <w:rsid w:val="004E6F80"/>
    <w:rsid w:val="004E7019"/>
    <w:rsid w:val="004E7148"/>
    <w:rsid w:val="004E73CD"/>
    <w:rsid w:val="004E74D1"/>
    <w:rsid w:val="004E77A5"/>
    <w:rsid w:val="004E7F7F"/>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70B1"/>
    <w:rsid w:val="00517CB0"/>
    <w:rsid w:val="00517F71"/>
    <w:rsid w:val="00520085"/>
    <w:rsid w:val="005208F9"/>
    <w:rsid w:val="00520BE3"/>
    <w:rsid w:val="005215BF"/>
    <w:rsid w:val="00521808"/>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6C14"/>
    <w:rsid w:val="00576DF9"/>
    <w:rsid w:val="00577360"/>
    <w:rsid w:val="00577369"/>
    <w:rsid w:val="00580261"/>
    <w:rsid w:val="00580451"/>
    <w:rsid w:val="005809E9"/>
    <w:rsid w:val="005812F8"/>
    <w:rsid w:val="00582511"/>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92A"/>
    <w:rsid w:val="00596EF7"/>
    <w:rsid w:val="00597236"/>
    <w:rsid w:val="00597CC4"/>
    <w:rsid w:val="005A1305"/>
    <w:rsid w:val="005A1E38"/>
    <w:rsid w:val="005A1F9B"/>
    <w:rsid w:val="005A29F5"/>
    <w:rsid w:val="005A2C2D"/>
    <w:rsid w:val="005A4060"/>
    <w:rsid w:val="005A42B6"/>
    <w:rsid w:val="005A4B09"/>
    <w:rsid w:val="005A51B6"/>
    <w:rsid w:val="005A5302"/>
    <w:rsid w:val="005A5440"/>
    <w:rsid w:val="005A5896"/>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E"/>
    <w:rsid w:val="005B4E53"/>
    <w:rsid w:val="005B58BC"/>
    <w:rsid w:val="005B6193"/>
    <w:rsid w:val="005B6562"/>
    <w:rsid w:val="005B714C"/>
    <w:rsid w:val="005B7150"/>
    <w:rsid w:val="005B7A3C"/>
    <w:rsid w:val="005C1817"/>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3BF8"/>
    <w:rsid w:val="005D3EFE"/>
    <w:rsid w:val="005D481F"/>
    <w:rsid w:val="005D4944"/>
    <w:rsid w:val="005D5642"/>
    <w:rsid w:val="005D5F6D"/>
    <w:rsid w:val="005D72B9"/>
    <w:rsid w:val="005D7B29"/>
    <w:rsid w:val="005D7E0C"/>
    <w:rsid w:val="005E08F5"/>
    <w:rsid w:val="005E0CDB"/>
    <w:rsid w:val="005E1669"/>
    <w:rsid w:val="005E25CA"/>
    <w:rsid w:val="005E36DA"/>
    <w:rsid w:val="005E473D"/>
    <w:rsid w:val="005E5539"/>
    <w:rsid w:val="005E5768"/>
    <w:rsid w:val="005E62CE"/>
    <w:rsid w:val="005E671D"/>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BB5"/>
    <w:rsid w:val="00614CFD"/>
    <w:rsid w:val="00614D22"/>
    <w:rsid w:val="00614FBE"/>
    <w:rsid w:val="00615CF1"/>
    <w:rsid w:val="00616521"/>
    <w:rsid w:val="00617441"/>
    <w:rsid w:val="00617CA8"/>
    <w:rsid w:val="0062005A"/>
    <w:rsid w:val="0062122E"/>
    <w:rsid w:val="00621FC3"/>
    <w:rsid w:val="00622B12"/>
    <w:rsid w:val="00622EA0"/>
    <w:rsid w:val="00623526"/>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2148"/>
    <w:rsid w:val="0063269A"/>
    <w:rsid w:val="00632BCA"/>
    <w:rsid w:val="00635B90"/>
    <w:rsid w:val="00635CEA"/>
    <w:rsid w:val="00636405"/>
    <w:rsid w:val="00636D00"/>
    <w:rsid w:val="00636E88"/>
    <w:rsid w:val="006371F3"/>
    <w:rsid w:val="0063763B"/>
    <w:rsid w:val="006378CB"/>
    <w:rsid w:val="00637A27"/>
    <w:rsid w:val="006407CC"/>
    <w:rsid w:val="00640C8D"/>
    <w:rsid w:val="00641934"/>
    <w:rsid w:val="00641FDA"/>
    <w:rsid w:val="00642FC7"/>
    <w:rsid w:val="00643BDE"/>
    <w:rsid w:val="00644818"/>
    <w:rsid w:val="00644A89"/>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FD7"/>
    <w:rsid w:val="00655264"/>
    <w:rsid w:val="00655ABD"/>
    <w:rsid w:val="00655B4D"/>
    <w:rsid w:val="00655F78"/>
    <w:rsid w:val="006574DB"/>
    <w:rsid w:val="0065772F"/>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FB9"/>
    <w:rsid w:val="00697113"/>
    <w:rsid w:val="006979D2"/>
    <w:rsid w:val="006A1237"/>
    <w:rsid w:val="006A129D"/>
    <w:rsid w:val="006A1A36"/>
    <w:rsid w:val="006A41B5"/>
    <w:rsid w:val="006A435B"/>
    <w:rsid w:val="006A4964"/>
    <w:rsid w:val="006A4E7D"/>
    <w:rsid w:val="006A5155"/>
    <w:rsid w:val="006A5397"/>
    <w:rsid w:val="006A59F1"/>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CD3"/>
    <w:rsid w:val="006E2B7F"/>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EFA"/>
    <w:rsid w:val="00706802"/>
    <w:rsid w:val="00707C16"/>
    <w:rsid w:val="00710044"/>
    <w:rsid w:val="00710522"/>
    <w:rsid w:val="00710674"/>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567"/>
    <w:rsid w:val="00736502"/>
    <w:rsid w:val="0073710A"/>
    <w:rsid w:val="007372FC"/>
    <w:rsid w:val="00740334"/>
    <w:rsid w:val="007404A9"/>
    <w:rsid w:val="0074058F"/>
    <w:rsid w:val="00740E77"/>
    <w:rsid w:val="00741738"/>
    <w:rsid w:val="00742141"/>
    <w:rsid w:val="00743F02"/>
    <w:rsid w:val="007444DB"/>
    <w:rsid w:val="00744A3E"/>
    <w:rsid w:val="007470C4"/>
    <w:rsid w:val="00747416"/>
    <w:rsid w:val="00750098"/>
    <w:rsid w:val="0075061D"/>
    <w:rsid w:val="0075139D"/>
    <w:rsid w:val="0075200C"/>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AC2"/>
    <w:rsid w:val="00777BEC"/>
    <w:rsid w:val="0078111E"/>
    <w:rsid w:val="00782AF4"/>
    <w:rsid w:val="00782D18"/>
    <w:rsid w:val="0078369B"/>
    <w:rsid w:val="0078409D"/>
    <w:rsid w:val="007841ED"/>
    <w:rsid w:val="0078459F"/>
    <w:rsid w:val="00784702"/>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6BB"/>
    <w:rsid w:val="007A3369"/>
    <w:rsid w:val="007A38AE"/>
    <w:rsid w:val="007A3A8E"/>
    <w:rsid w:val="007A3B75"/>
    <w:rsid w:val="007A439A"/>
    <w:rsid w:val="007A464C"/>
    <w:rsid w:val="007A5878"/>
    <w:rsid w:val="007A5EE5"/>
    <w:rsid w:val="007A60ED"/>
    <w:rsid w:val="007A7134"/>
    <w:rsid w:val="007B0442"/>
    <w:rsid w:val="007B06D2"/>
    <w:rsid w:val="007B32CB"/>
    <w:rsid w:val="007B4C28"/>
    <w:rsid w:val="007B4ECA"/>
    <w:rsid w:val="007B5A1B"/>
    <w:rsid w:val="007B5AC9"/>
    <w:rsid w:val="007B68DD"/>
    <w:rsid w:val="007B703B"/>
    <w:rsid w:val="007B778B"/>
    <w:rsid w:val="007C13D7"/>
    <w:rsid w:val="007C2459"/>
    <w:rsid w:val="007C31C8"/>
    <w:rsid w:val="007C3A04"/>
    <w:rsid w:val="007C45B2"/>
    <w:rsid w:val="007C4699"/>
    <w:rsid w:val="007C5573"/>
    <w:rsid w:val="007C6720"/>
    <w:rsid w:val="007C73DB"/>
    <w:rsid w:val="007C7563"/>
    <w:rsid w:val="007C78B1"/>
    <w:rsid w:val="007D0687"/>
    <w:rsid w:val="007D0D83"/>
    <w:rsid w:val="007D0F6D"/>
    <w:rsid w:val="007D212F"/>
    <w:rsid w:val="007D3E74"/>
    <w:rsid w:val="007D561D"/>
    <w:rsid w:val="007D5CFC"/>
    <w:rsid w:val="007D5D98"/>
    <w:rsid w:val="007D6296"/>
    <w:rsid w:val="007D64B4"/>
    <w:rsid w:val="007D6C29"/>
    <w:rsid w:val="007D7229"/>
    <w:rsid w:val="007D73B3"/>
    <w:rsid w:val="007D7802"/>
    <w:rsid w:val="007D7CE8"/>
    <w:rsid w:val="007E019A"/>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C8F"/>
    <w:rsid w:val="00846019"/>
    <w:rsid w:val="0084659B"/>
    <w:rsid w:val="00847593"/>
    <w:rsid w:val="00847B28"/>
    <w:rsid w:val="00850087"/>
    <w:rsid w:val="008506A5"/>
    <w:rsid w:val="00850C22"/>
    <w:rsid w:val="00851638"/>
    <w:rsid w:val="00851A1D"/>
    <w:rsid w:val="00851A96"/>
    <w:rsid w:val="00851E30"/>
    <w:rsid w:val="00851F37"/>
    <w:rsid w:val="008532F3"/>
    <w:rsid w:val="00853B8E"/>
    <w:rsid w:val="0085473B"/>
    <w:rsid w:val="00854836"/>
    <w:rsid w:val="00856856"/>
    <w:rsid w:val="0085757F"/>
    <w:rsid w:val="00857825"/>
    <w:rsid w:val="0086015F"/>
    <w:rsid w:val="00860194"/>
    <w:rsid w:val="008603DD"/>
    <w:rsid w:val="00860D91"/>
    <w:rsid w:val="00861B15"/>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1533"/>
    <w:rsid w:val="0088180C"/>
    <w:rsid w:val="00881E31"/>
    <w:rsid w:val="008823B3"/>
    <w:rsid w:val="008823CD"/>
    <w:rsid w:val="0088250F"/>
    <w:rsid w:val="00882C68"/>
    <w:rsid w:val="008830F9"/>
    <w:rsid w:val="00884AA0"/>
    <w:rsid w:val="008853EB"/>
    <w:rsid w:val="00885B73"/>
    <w:rsid w:val="00885C45"/>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20D8"/>
    <w:rsid w:val="008C44CE"/>
    <w:rsid w:val="008C4A15"/>
    <w:rsid w:val="008C646B"/>
    <w:rsid w:val="008C65D2"/>
    <w:rsid w:val="008C667D"/>
    <w:rsid w:val="008C687E"/>
    <w:rsid w:val="008C7416"/>
    <w:rsid w:val="008C7686"/>
    <w:rsid w:val="008C7F4F"/>
    <w:rsid w:val="008D004D"/>
    <w:rsid w:val="008D1318"/>
    <w:rsid w:val="008D185F"/>
    <w:rsid w:val="008D1997"/>
    <w:rsid w:val="008D1999"/>
    <w:rsid w:val="008D2F7C"/>
    <w:rsid w:val="008D4091"/>
    <w:rsid w:val="008D4F3C"/>
    <w:rsid w:val="008D51AD"/>
    <w:rsid w:val="008D51E2"/>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996"/>
    <w:rsid w:val="009111CE"/>
    <w:rsid w:val="00912DDE"/>
    <w:rsid w:val="00912F5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C4D"/>
    <w:rsid w:val="00934301"/>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3DC"/>
    <w:rsid w:val="00975525"/>
    <w:rsid w:val="009773B1"/>
    <w:rsid w:val="0097767B"/>
    <w:rsid w:val="00981083"/>
    <w:rsid w:val="009817E1"/>
    <w:rsid w:val="009824BF"/>
    <w:rsid w:val="00982DC6"/>
    <w:rsid w:val="009838F2"/>
    <w:rsid w:val="00985013"/>
    <w:rsid w:val="00986710"/>
    <w:rsid w:val="00986B3F"/>
    <w:rsid w:val="00986D23"/>
    <w:rsid w:val="00986E3B"/>
    <w:rsid w:val="0098706D"/>
    <w:rsid w:val="00987669"/>
    <w:rsid w:val="009877DB"/>
    <w:rsid w:val="009878DF"/>
    <w:rsid w:val="00987998"/>
    <w:rsid w:val="0099194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1F5D"/>
    <w:rsid w:val="009E2307"/>
    <w:rsid w:val="009E3A42"/>
    <w:rsid w:val="009E3D86"/>
    <w:rsid w:val="009E4038"/>
    <w:rsid w:val="009E5B89"/>
    <w:rsid w:val="009E5D5A"/>
    <w:rsid w:val="009E650E"/>
    <w:rsid w:val="009E6EA3"/>
    <w:rsid w:val="009E7516"/>
    <w:rsid w:val="009E7E2E"/>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8F"/>
    <w:rsid w:val="00A1074D"/>
    <w:rsid w:val="00A10A5B"/>
    <w:rsid w:val="00A10D39"/>
    <w:rsid w:val="00A11342"/>
    <w:rsid w:val="00A116EE"/>
    <w:rsid w:val="00A117DC"/>
    <w:rsid w:val="00A132A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3A87"/>
    <w:rsid w:val="00A43E2A"/>
    <w:rsid w:val="00A4471C"/>
    <w:rsid w:val="00A45C3D"/>
    <w:rsid w:val="00A46D8F"/>
    <w:rsid w:val="00A47458"/>
    <w:rsid w:val="00A47876"/>
    <w:rsid w:val="00A47AF1"/>
    <w:rsid w:val="00A47D8A"/>
    <w:rsid w:val="00A5005C"/>
    <w:rsid w:val="00A504A1"/>
    <w:rsid w:val="00A50C2C"/>
    <w:rsid w:val="00A50CA8"/>
    <w:rsid w:val="00A517FE"/>
    <w:rsid w:val="00A51A8C"/>
    <w:rsid w:val="00A5201C"/>
    <w:rsid w:val="00A5387D"/>
    <w:rsid w:val="00A53E07"/>
    <w:rsid w:val="00A553CD"/>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E0233"/>
    <w:rsid w:val="00AE1433"/>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3DAF"/>
    <w:rsid w:val="00AF4B47"/>
    <w:rsid w:val="00AF50E0"/>
    <w:rsid w:val="00AF532F"/>
    <w:rsid w:val="00AF5567"/>
    <w:rsid w:val="00AF5B6F"/>
    <w:rsid w:val="00AF63F3"/>
    <w:rsid w:val="00AF7D5C"/>
    <w:rsid w:val="00B009B9"/>
    <w:rsid w:val="00B016F1"/>
    <w:rsid w:val="00B020DD"/>
    <w:rsid w:val="00B02730"/>
    <w:rsid w:val="00B03940"/>
    <w:rsid w:val="00B04214"/>
    <w:rsid w:val="00B04709"/>
    <w:rsid w:val="00B0555A"/>
    <w:rsid w:val="00B05AA8"/>
    <w:rsid w:val="00B063A0"/>
    <w:rsid w:val="00B073F3"/>
    <w:rsid w:val="00B07AFE"/>
    <w:rsid w:val="00B100B3"/>
    <w:rsid w:val="00B10465"/>
    <w:rsid w:val="00B106D2"/>
    <w:rsid w:val="00B10B10"/>
    <w:rsid w:val="00B10D71"/>
    <w:rsid w:val="00B10E80"/>
    <w:rsid w:val="00B121DE"/>
    <w:rsid w:val="00B12787"/>
    <w:rsid w:val="00B13111"/>
    <w:rsid w:val="00B134C3"/>
    <w:rsid w:val="00B13864"/>
    <w:rsid w:val="00B1425A"/>
    <w:rsid w:val="00B1632C"/>
    <w:rsid w:val="00B16663"/>
    <w:rsid w:val="00B1669E"/>
    <w:rsid w:val="00B16986"/>
    <w:rsid w:val="00B16D80"/>
    <w:rsid w:val="00B20D6E"/>
    <w:rsid w:val="00B21710"/>
    <w:rsid w:val="00B21796"/>
    <w:rsid w:val="00B2183F"/>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7"/>
    <w:rsid w:val="00B31E6B"/>
    <w:rsid w:val="00B327B7"/>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139A"/>
    <w:rsid w:val="00B51C06"/>
    <w:rsid w:val="00B51D41"/>
    <w:rsid w:val="00B5265C"/>
    <w:rsid w:val="00B52AED"/>
    <w:rsid w:val="00B52B4D"/>
    <w:rsid w:val="00B5428C"/>
    <w:rsid w:val="00B5451D"/>
    <w:rsid w:val="00B54F5A"/>
    <w:rsid w:val="00B56181"/>
    <w:rsid w:val="00B566A7"/>
    <w:rsid w:val="00B56722"/>
    <w:rsid w:val="00B56BF5"/>
    <w:rsid w:val="00B571E6"/>
    <w:rsid w:val="00B57B8F"/>
    <w:rsid w:val="00B60095"/>
    <w:rsid w:val="00B60422"/>
    <w:rsid w:val="00B60D59"/>
    <w:rsid w:val="00B61001"/>
    <w:rsid w:val="00B6126A"/>
    <w:rsid w:val="00B617B6"/>
    <w:rsid w:val="00B61AFE"/>
    <w:rsid w:val="00B62634"/>
    <w:rsid w:val="00B62740"/>
    <w:rsid w:val="00B63C5A"/>
    <w:rsid w:val="00B6401A"/>
    <w:rsid w:val="00B64316"/>
    <w:rsid w:val="00B65143"/>
    <w:rsid w:val="00B6564B"/>
    <w:rsid w:val="00B674F1"/>
    <w:rsid w:val="00B675C5"/>
    <w:rsid w:val="00B675D8"/>
    <w:rsid w:val="00B67B36"/>
    <w:rsid w:val="00B70947"/>
    <w:rsid w:val="00B70C46"/>
    <w:rsid w:val="00B7163A"/>
    <w:rsid w:val="00B71811"/>
    <w:rsid w:val="00B72278"/>
    <w:rsid w:val="00B72302"/>
    <w:rsid w:val="00B7257C"/>
    <w:rsid w:val="00B731A4"/>
    <w:rsid w:val="00B73488"/>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6EC"/>
    <w:rsid w:val="00B918EF"/>
    <w:rsid w:val="00B918FC"/>
    <w:rsid w:val="00B91ADA"/>
    <w:rsid w:val="00B924E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F4C"/>
    <w:rsid w:val="00BB0C48"/>
    <w:rsid w:val="00BB153A"/>
    <w:rsid w:val="00BB15B7"/>
    <w:rsid w:val="00BB17EE"/>
    <w:rsid w:val="00BB277D"/>
    <w:rsid w:val="00BB2E8E"/>
    <w:rsid w:val="00BB2EDC"/>
    <w:rsid w:val="00BB4CD6"/>
    <w:rsid w:val="00BB4D15"/>
    <w:rsid w:val="00BB5934"/>
    <w:rsid w:val="00BB5F42"/>
    <w:rsid w:val="00BB6BA4"/>
    <w:rsid w:val="00BB75B1"/>
    <w:rsid w:val="00BC0B95"/>
    <w:rsid w:val="00BC1C3C"/>
    <w:rsid w:val="00BC1E82"/>
    <w:rsid w:val="00BC23F1"/>
    <w:rsid w:val="00BC26E9"/>
    <w:rsid w:val="00BC34BD"/>
    <w:rsid w:val="00BC3566"/>
    <w:rsid w:val="00BC35B6"/>
    <w:rsid w:val="00BC3BFB"/>
    <w:rsid w:val="00BC3DD6"/>
    <w:rsid w:val="00BC4395"/>
    <w:rsid w:val="00BC4A26"/>
    <w:rsid w:val="00BC534D"/>
    <w:rsid w:val="00BC58DB"/>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BAF"/>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820"/>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939"/>
    <w:rsid w:val="00C63210"/>
    <w:rsid w:val="00C63407"/>
    <w:rsid w:val="00C63942"/>
    <w:rsid w:val="00C63D61"/>
    <w:rsid w:val="00C63E3C"/>
    <w:rsid w:val="00C64913"/>
    <w:rsid w:val="00C650EB"/>
    <w:rsid w:val="00C676F9"/>
    <w:rsid w:val="00C6785D"/>
    <w:rsid w:val="00C67A3E"/>
    <w:rsid w:val="00C67AA3"/>
    <w:rsid w:val="00C67BF6"/>
    <w:rsid w:val="00C67FBA"/>
    <w:rsid w:val="00C70430"/>
    <w:rsid w:val="00C70615"/>
    <w:rsid w:val="00C71258"/>
    <w:rsid w:val="00C713E3"/>
    <w:rsid w:val="00C715C5"/>
    <w:rsid w:val="00C7498E"/>
    <w:rsid w:val="00C75084"/>
    <w:rsid w:val="00C75F9D"/>
    <w:rsid w:val="00C76197"/>
    <w:rsid w:val="00C76568"/>
    <w:rsid w:val="00C768B0"/>
    <w:rsid w:val="00C76DAF"/>
    <w:rsid w:val="00C7783B"/>
    <w:rsid w:val="00C81295"/>
    <w:rsid w:val="00C8159B"/>
    <w:rsid w:val="00C816AD"/>
    <w:rsid w:val="00C81A81"/>
    <w:rsid w:val="00C81AF4"/>
    <w:rsid w:val="00C82063"/>
    <w:rsid w:val="00C82CAC"/>
    <w:rsid w:val="00C838BD"/>
    <w:rsid w:val="00C84076"/>
    <w:rsid w:val="00C8454E"/>
    <w:rsid w:val="00C849BA"/>
    <w:rsid w:val="00C84E82"/>
    <w:rsid w:val="00C850A4"/>
    <w:rsid w:val="00C8563F"/>
    <w:rsid w:val="00C8585D"/>
    <w:rsid w:val="00C863CE"/>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51A8"/>
    <w:rsid w:val="00C95886"/>
    <w:rsid w:val="00C959D7"/>
    <w:rsid w:val="00C9626F"/>
    <w:rsid w:val="00C962BD"/>
    <w:rsid w:val="00C96C60"/>
    <w:rsid w:val="00C97C3C"/>
    <w:rsid w:val="00CA005B"/>
    <w:rsid w:val="00CA06AB"/>
    <w:rsid w:val="00CA0EB6"/>
    <w:rsid w:val="00CA14E9"/>
    <w:rsid w:val="00CA1A6C"/>
    <w:rsid w:val="00CA1E94"/>
    <w:rsid w:val="00CA20A6"/>
    <w:rsid w:val="00CA21D5"/>
    <w:rsid w:val="00CA2201"/>
    <w:rsid w:val="00CA2924"/>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5205"/>
    <w:rsid w:val="00CB6260"/>
    <w:rsid w:val="00CB6730"/>
    <w:rsid w:val="00CB79CE"/>
    <w:rsid w:val="00CC00C1"/>
    <w:rsid w:val="00CC09AF"/>
    <w:rsid w:val="00CC1318"/>
    <w:rsid w:val="00CC1DD2"/>
    <w:rsid w:val="00CC24A8"/>
    <w:rsid w:val="00CC2AE7"/>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C0B"/>
    <w:rsid w:val="00D00CBC"/>
    <w:rsid w:val="00D00D46"/>
    <w:rsid w:val="00D015C7"/>
    <w:rsid w:val="00D01CB7"/>
    <w:rsid w:val="00D02120"/>
    <w:rsid w:val="00D036CC"/>
    <w:rsid w:val="00D03C14"/>
    <w:rsid w:val="00D04340"/>
    <w:rsid w:val="00D04836"/>
    <w:rsid w:val="00D06E4A"/>
    <w:rsid w:val="00D07D2F"/>
    <w:rsid w:val="00D10695"/>
    <w:rsid w:val="00D107F2"/>
    <w:rsid w:val="00D11B8C"/>
    <w:rsid w:val="00D11BDB"/>
    <w:rsid w:val="00D12A67"/>
    <w:rsid w:val="00D13382"/>
    <w:rsid w:val="00D14593"/>
    <w:rsid w:val="00D150CD"/>
    <w:rsid w:val="00D16766"/>
    <w:rsid w:val="00D202F8"/>
    <w:rsid w:val="00D208FE"/>
    <w:rsid w:val="00D21007"/>
    <w:rsid w:val="00D22994"/>
    <w:rsid w:val="00D22CD3"/>
    <w:rsid w:val="00D23F12"/>
    <w:rsid w:val="00D23F9D"/>
    <w:rsid w:val="00D26C48"/>
    <w:rsid w:val="00D26ED9"/>
    <w:rsid w:val="00D27444"/>
    <w:rsid w:val="00D27BE7"/>
    <w:rsid w:val="00D30287"/>
    <w:rsid w:val="00D30A16"/>
    <w:rsid w:val="00D30B7E"/>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3178"/>
    <w:rsid w:val="00D536BE"/>
    <w:rsid w:val="00D54639"/>
    <w:rsid w:val="00D55371"/>
    <w:rsid w:val="00D55631"/>
    <w:rsid w:val="00D6023C"/>
    <w:rsid w:val="00D607DF"/>
    <w:rsid w:val="00D607FC"/>
    <w:rsid w:val="00D6137E"/>
    <w:rsid w:val="00D62989"/>
    <w:rsid w:val="00D64947"/>
    <w:rsid w:val="00D64B24"/>
    <w:rsid w:val="00D64B33"/>
    <w:rsid w:val="00D658A9"/>
    <w:rsid w:val="00D65C10"/>
    <w:rsid w:val="00D665B4"/>
    <w:rsid w:val="00D66958"/>
    <w:rsid w:val="00D6695D"/>
    <w:rsid w:val="00D678AC"/>
    <w:rsid w:val="00D70F29"/>
    <w:rsid w:val="00D71A5F"/>
    <w:rsid w:val="00D7349D"/>
    <w:rsid w:val="00D73E66"/>
    <w:rsid w:val="00D74562"/>
    <w:rsid w:val="00D74C4D"/>
    <w:rsid w:val="00D761F0"/>
    <w:rsid w:val="00D76BA1"/>
    <w:rsid w:val="00D777AF"/>
    <w:rsid w:val="00D77B7B"/>
    <w:rsid w:val="00D77D29"/>
    <w:rsid w:val="00D804D5"/>
    <w:rsid w:val="00D805B2"/>
    <w:rsid w:val="00D80769"/>
    <w:rsid w:val="00D80951"/>
    <w:rsid w:val="00D80EEF"/>
    <w:rsid w:val="00D8146B"/>
    <w:rsid w:val="00D81C56"/>
    <w:rsid w:val="00D81CED"/>
    <w:rsid w:val="00D82403"/>
    <w:rsid w:val="00D83787"/>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E1F"/>
    <w:rsid w:val="00E02E3B"/>
    <w:rsid w:val="00E0349C"/>
    <w:rsid w:val="00E036DB"/>
    <w:rsid w:val="00E041A9"/>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3DA"/>
    <w:rsid w:val="00E67BD0"/>
    <w:rsid w:val="00E70761"/>
    <w:rsid w:val="00E70E36"/>
    <w:rsid w:val="00E7111A"/>
    <w:rsid w:val="00E71506"/>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788A"/>
    <w:rsid w:val="00EA047D"/>
    <w:rsid w:val="00EA1118"/>
    <w:rsid w:val="00EA123B"/>
    <w:rsid w:val="00EA150F"/>
    <w:rsid w:val="00EA19C5"/>
    <w:rsid w:val="00EA203D"/>
    <w:rsid w:val="00EA2115"/>
    <w:rsid w:val="00EA2A37"/>
    <w:rsid w:val="00EA3552"/>
    <w:rsid w:val="00EA4AA7"/>
    <w:rsid w:val="00EA4DB4"/>
    <w:rsid w:val="00EA607B"/>
    <w:rsid w:val="00EA63CC"/>
    <w:rsid w:val="00EA7034"/>
    <w:rsid w:val="00EA7AB1"/>
    <w:rsid w:val="00EB0554"/>
    <w:rsid w:val="00EB0697"/>
    <w:rsid w:val="00EB074F"/>
    <w:rsid w:val="00EB0B42"/>
    <w:rsid w:val="00EB0EF7"/>
    <w:rsid w:val="00EB16AD"/>
    <w:rsid w:val="00EB192A"/>
    <w:rsid w:val="00EB2386"/>
    <w:rsid w:val="00EB258A"/>
    <w:rsid w:val="00EB26D6"/>
    <w:rsid w:val="00EB27CA"/>
    <w:rsid w:val="00EB2961"/>
    <w:rsid w:val="00EB3FAC"/>
    <w:rsid w:val="00EB40A5"/>
    <w:rsid w:val="00EB431E"/>
    <w:rsid w:val="00EB448F"/>
    <w:rsid w:val="00EB45EA"/>
    <w:rsid w:val="00EB4F89"/>
    <w:rsid w:val="00EB6209"/>
    <w:rsid w:val="00EB6B90"/>
    <w:rsid w:val="00EB6DE9"/>
    <w:rsid w:val="00EB727B"/>
    <w:rsid w:val="00EC0843"/>
    <w:rsid w:val="00EC0E4C"/>
    <w:rsid w:val="00EC1820"/>
    <w:rsid w:val="00EC1D25"/>
    <w:rsid w:val="00EC1D3C"/>
    <w:rsid w:val="00EC22F8"/>
    <w:rsid w:val="00EC31F8"/>
    <w:rsid w:val="00EC3BF8"/>
    <w:rsid w:val="00EC4206"/>
    <w:rsid w:val="00EC5927"/>
    <w:rsid w:val="00EC6A6B"/>
    <w:rsid w:val="00EC6E45"/>
    <w:rsid w:val="00ED1DC5"/>
    <w:rsid w:val="00ED242E"/>
    <w:rsid w:val="00ED2688"/>
    <w:rsid w:val="00ED27BF"/>
    <w:rsid w:val="00ED34D5"/>
    <w:rsid w:val="00ED351A"/>
    <w:rsid w:val="00ED35BE"/>
    <w:rsid w:val="00ED481C"/>
    <w:rsid w:val="00ED52EB"/>
    <w:rsid w:val="00ED53C7"/>
    <w:rsid w:val="00ED576C"/>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CFF"/>
    <w:rsid w:val="00EE5060"/>
    <w:rsid w:val="00EE507D"/>
    <w:rsid w:val="00EE6BBD"/>
    <w:rsid w:val="00EE76D7"/>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C38"/>
    <w:rsid w:val="00F13E69"/>
    <w:rsid w:val="00F13EDB"/>
    <w:rsid w:val="00F14288"/>
    <w:rsid w:val="00F1462A"/>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303E6"/>
    <w:rsid w:val="00F309F6"/>
    <w:rsid w:val="00F310E2"/>
    <w:rsid w:val="00F311C4"/>
    <w:rsid w:val="00F3197A"/>
    <w:rsid w:val="00F31DFD"/>
    <w:rsid w:val="00F3334D"/>
    <w:rsid w:val="00F338E7"/>
    <w:rsid w:val="00F345E1"/>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754"/>
    <w:rsid w:val="00F44CD6"/>
    <w:rsid w:val="00F45C35"/>
    <w:rsid w:val="00F45E36"/>
    <w:rsid w:val="00F4604E"/>
    <w:rsid w:val="00F463E8"/>
    <w:rsid w:val="00F50A8F"/>
    <w:rsid w:val="00F51658"/>
    <w:rsid w:val="00F52A4F"/>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10F7"/>
    <w:rsid w:val="00FB124D"/>
    <w:rsid w:val="00FB17B6"/>
    <w:rsid w:val="00FB1B47"/>
    <w:rsid w:val="00FB1C4F"/>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4C060F53-CBD1-423D-9895-C2EA0C7B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1239</Words>
  <Characters>5989</Characters>
  <Application>Microsoft Office Word</Application>
  <DocSecurity>0</DocSecurity>
  <Lines>185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John Turner</cp:lastModifiedBy>
  <cp:revision>4</cp:revision>
  <cp:lastPrinted>2026-03-26T17:32:00Z</cp:lastPrinted>
  <dcterms:created xsi:type="dcterms:W3CDTF">2026-03-26T17:47:00Z</dcterms:created>
  <dcterms:modified xsi:type="dcterms:W3CDTF">2026-03-29T03:44:00Z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