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March 30,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Recognizing the Moment</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5">
      <w:pPr>
        <w:rPr>
          <w:b w:val="1"/>
          <w:bCs w:val="1"/>
        </w:rPr>
      </w:pPr>
      <w:r w:rsidDel="00000000" w:rsidR="00000000" w:rsidRPr="00000000">
        <w:rPr>
          <w:b w:val="1"/>
          <w:bCs w:val="1"/>
          <w:rtl w:val="0"/>
        </w:rPr>
        <w:t xml:space="preserve">Scripture- Luke 19:44</w:t>
      </w:r>
    </w:p>
    <w:p w:rsidR="00000000" w:rsidDel="00000000" w:rsidP="00000000" w:rsidRDefault="00000000" w:rsidRPr="00000000" w14:paraId="00000006">
      <w:pPr>
        <w:ind w:left="440" w:firstLine="0"/>
        <w:rPr/>
      </w:pPr>
      <w:r w:rsidDel="00000000" w:rsidR="00000000" w:rsidRPr="00000000">
        <w:rPr>
          <w:i w:val="1"/>
          <w:iCs w:val="1"/>
          <w:rtl w:val="0"/>
        </w:rPr>
        <w:t xml:space="preserve">“They will dash you to the ground, you and the children within your walls. They will not leave one stone on another, because you did not recognize the time of God’s coming to you.”</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God often moves in moments that don’t immediately look significant. What feels ordinary on the surface can carry spiritual weight beneath it. In Luke 19, the people were in the presence of Jesus, yet many failed to recognize what was happening. The moment was real, but their awareness was limited. What they missed was not because God wasn’t moving—it was because they didn’t perceive it.</w:t>
      </w:r>
    </w:p>
    <w:p w:rsidR="00000000" w:rsidDel="00000000" w:rsidP="00000000" w:rsidRDefault="00000000" w:rsidRPr="00000000" w14:paraId="0000000A">
      <w:pPr>
        <w:spacing w:after="240" w:before="240" w:lineRule="auto"/>
        <w:rPr/>
      </w:pPr>
      <w:r w:rsidDel="00000000" w:rsidR="00000000" w:rsidRPr="00000000">
        <w:rPr>
          <w:rtl w:val="0"/>
        </w:rPr>
        <w:t xml:space="preserve">We often expect God to move in obvious, dramatic ways. We look for clear signs, powerful emotions, and unmistakable shifts. But God frequently works in quieter, more subtle ways—through conviction, clarity, perspective changes, and internal nudges. If we are only looking for the dramatic, we may overlook the meaningful.</w:t>
      </w:r>
    </w:p>
    <w:p w:rsidR="00000000" w:rsidDel="00000000" w:rsidP="00000000" w:rsidRDefault="00000000" w:rsidRPr="00000000" w14:paraId="0000000B">
      <w:pPr>
        <w:spacing w:after="240" w:before="240" w:lineRule="auto"/>
        <w:rPr/>
      </w:pPr>
      <w:r w:rsidDel="00000000" w:rsidR="00000000" w:rsidRPr="00000000">
        <w:rPr>
          <w:rtl w:val="0"/>
        </w:rPr>
        <w:t xml:space="preserve">Recognition requires spiritual awareness. It requires a mind that is aligned with God’s truth. When your thinking is renewed, you begin to see differently. You become more sensitive to what God is doing, even in small moments. What once felt random begins to feel intentional. What once seemed insignificant begins to carry meaning.</w:t>
      </w:r>
    </w:p>
    <w:p w:rsidR="00000000" w:rsidDel="00000000" w:rsidP="00000000" w:rsidRDefault="00000000" w:rsidRPr="00000000" w14:paraId="0000000C">
      <w:pPr>
        <w:spacing w:after="240" w:before="240" w:lineRule="auto"/>
        <w:rPr/>
      </w:pPr>
      <w:r w:rsidDel="00000000" w:rsidR="00000000" w:rsidRPr="00000000">
        <w:rPr>
          <w:rtl w:val="0"/>
        </w:rPr>
        <w:t xml:space="preserve">Missing a moment is not always about distance—it is often about perception. You can be close to what God is doing and still miss it if your thinking is not aligned. That is why renewal matters. It sharpens your awareness and positions you to respond correctly.</w:t>
      </w:r>
    </w:p>
    <w:p w:rsidR="00000000" w:rsidDel="00000000" w:rsidP="00000000" w:rsidRDefault="00000000" w:rsidRPr="00000000" w14:paraId="0000000D">
      <w:pPr>
        <w:spacing w:after="240" w:before="240" w:lineRule="auto"/>
        <w:rPr/>
      </w:pPr>
      <w:r w:rsidDel="00000000" w:rsidR="00000000" w:rsidRPr="00000000">
        <w:rPr>
          <w:rtl w:val="0"/>
        </w:rPr>
        <w:t xml:space="preserve">Today, slow down and pay attention. God may be doing more than you realize. Ask Him to help you recognize His movement in your life. This moment matters—and you don’t want to miss it.</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rtl w:val="0"/>
        </w:rPr>
        <w:t xml:space="preserve">I will recognize what God is doing.</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Pause and reflect on your day at three different points</w:t>
      </w:r>
    </w:p>
    <w:p w:rsidR="00000000" w:rsidDel="00000000" w:rsidP="00000000" w:rsidRDefault="00000000" w:rsidRPr="00000000" w14:paraId="00000015">
      <w:pPr>
        <w:spacing w:after="240" w:before="240" w:lineRule="auto"/>
        <w:rPr/>
      </w:pPr>
      <w:r w:rsidDel="00000000" w:rsidR="00000000" w:rsidRPr="00000000">
        <w:rPr>
          <w:rtl w:val="0"/>
        </w:rPr>
        <w:t xml:space="preserve">• Ask: “Where is God moving right now?”</w:t>
      </w:r>
    </w:p>
    <w:p w:rsidR="00000000" w:rsidDel="00000000" w:rsidP="00000000" w:rsidRDefault="00000000" w:rsidRPr="00000000" w14:paraId="00000016">
      <w:pPr>
        <w:spacing w:after="240" w:before="240" w:lineRule="auto"/>
        <w:rPr/>
      </w:pPr>
      <w:r w:rsidDel="00000000" w:rsidR="00000000" w:rsidRPr="00000000">
        <w:rPr>
          <w:rtl w:val="0"/>
        </w:rPr>
        <w:t xml:space="preserve">• Write down one moment you may have overlooked</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sz w:val="26"/>
          <w:szCs w:val="26"/>
        </w:rPr>
      </w:pPr>
      <w:bookmarkStart w:colFirst="0" w:colLast="0" w:name="_ktfafdt2v7uf"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Lord, open my eyes to recognize what You are doing.</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might I be overlooking God’s presence?</w:t>
      </w:r>
    </w:p>
    <w:p w:rsidR="00000000" w:rsidDel="00000000" w:rsidP="00000000" w:rsidRDefault="00000000" w:rsidRPr="00000000" w14:paraId="0000001D">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