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21F" w14:textId="77777777" w:rsidR="00EE01DA" w:rsidRPr="00EE01DA" w:rsidRDefault="00EE01DA" w:rsidP="00EE01DA">
      <w:pPr>
        <w:jc w:val="both"/>
        <w:rPr>
          <w:rFonts w:cstheme="minorHAnsi"/>
          <w:sz w:val="28"/>
          <w:szCs w:val="28"/>
        </w:rPr>
      </w:pPr>
      <w:r w:rsidRPr="00EE01DA">
        <w:rPr>
          <w:rFonts w:cstheme="minorHAnsi"/>
          <w:sz w:val="28"/>
          <w:szCs w:val="28"/>
        </w:rPr>
        <w:t>Pray</w:t>
      </w:r>
    </w:p>
    <w:p w14:paraId="193E84FD" w14:textId="77777777" w:rsidR="00C8733B" w:rsidRPr="00EE01DA" w:rsidRDefault="00886D9B" w:rsidP="00EE01DA">
      <w:pPr>
        <w:jc w:val="both"/>
        <w:rPr>
          <w:rFonts w:cstheme="minorHAnsi"/>
          <w:color w:val="0A0A0A"/>
          <w:sz w:val="28"/>
          <w:szCs w:val="28"/>
          <w:shd w:val="clear" w:color="auto" w:fill="FFFFFF"/>
        </w:rPr>
      </w:pPr>
      <w:r w:rsidRPr="00EE01DA">
        <w:rPr>
          <w:rFonts w:cstheme="minorHAnsi"/>
          <w:b/>
          <w:bCs/>
          <w:sz w:val="28"/>
          <w:szCs w:val="28"/>
        </w:rPr>
        <w:t xml:space="preserve">Benjamin Franklin once said </w:t>
      </w:r>
      <w:r w:rsidRPr="00EE01DA">
        <w:rPr>
          <w:rFonts w:cstheme="minorHAnsi"/>
          <w:color w:val="0A0A0A"/>
          <w:sz w:val="28"/>
          <w:szCs w:val="28"/>
          <w:shd w:val="clear" w:color="auto" w:fill="FFFFFF"/>
        </w:rPr>
        <w:t>"In this world nothing can be said to be certain, except</w:t>
      </w:r>
      <w:r w:rsidR="00EE01DA" w:rsidRPr="00EE01DA">
        <w:rPr>
          <w:rFonts w:cstheme="minorHAnsi"/>
          <w:color w:val="0A0A0A"/>
          <w:sz w:val="28"/>
          <w:szCs w:val="28"/>
          <w:shd w:val="clear" w:color="auto" w:fill="FFFFFF"/>
        </w:rPr>
        <w:t>…</w:t>
      </w:r>
      <w:r w:rsidRPr="00EE01DA">
        <w:rPr>
          <w:rFonts w:cstheme="minorHAnsi"/>
          <w:color w:val="0A0A0A"/>
          <w:sz w:val="28"/>
          <w:szCs w:val="28"/>
          <w:shd w:val="clear" w:color="auto" w:fill="FFFFFF"/>
        </w:rPr>
        <w:t xml:space="preserve">death and taxes…” </w:t>
      </w:r>
    </w:p>
    <w:p w14:paraId="0E809A75" w14:textId="77777777" w:rsidR="00886D9B" w:rsidRP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t xml:space="preserve">He is wrong or at least missing another certain truth. Death, Taxes, and the second a server brings your food to your table one of your children will say, “I have to go to the bathroom.” Or when you are on a </w:t>
      </w:r>
      <w:r w:rsidR="00C8733B" w:rsidRPr="00EE01DA">
        <w:rPr>
          <w:rFonts w:cstheme="minorHAnsi"/>
          <w:color w:val="0A0A0A"/>
          <w:sz w:val="28"/>
          <w:szCs w:val="28"/>
          <w:shd w:val="clear" w:color="auto" w:fill="FFFFFF"/>
        </w:rPr>
        <w:t>road trip</w:t>
      </w:r>
      <w:r w:rsidRPr="00EE01DA">
        <w:rPr>
          <w:rFonts w:cstheme="minorHAnsi"/>
          <w:color w:val="0A0A0A"/>
          <w:sz w:val="28"/>
          <w:szCs w:val="28"/>
          <w:shd w:val="clear" w:color="auto" w:fill="FFFFFF"/>
        </w:rPr>
        <w:t xml:space="preserve"> with your family a small voice from the </w:t>
      </w:r>
      <w:r w:rsidR="00EE01DA">
        <w:rPr>
          <w:rFonts w:cstheme="minorHAnsi"/>
          <w:color w:val="0A0A0A"/>
          <w:sz w:val="28"/>
          <w:szCs w:val="28"/>
          <w:shd w:val="clear" w:color="auto" w:fill="FFFFFF"/>
        </w:rPr>
        <w:t>third row of the minivan</w:t>
      </w:r>
      <w:r w:rsidRPr="00EE01DA">
        <w:rPr>
          <w:rFonts w:cstheme="minorHAnsi"/>
          <w:color w:val="0A0A0A"/>
          <w:sz w:val="28"/>
          <w:szCs w:val="28"/>
          <w:shd w:val="clear" w:color="auto" w:fill="FFFFFF"/>
        </w:rPr>
        <w:t xml:space="preserve"> will say for the second time, </w:t>
      </w:r>
      <w:r w:rsidR="00C8733B" w:rsidRPr="00EE01DA">
        <w:rPr>
          <w:rFonts w:cstheme="minorHAnsi"/>
          <w:color w:val="0A0A0A"/>
          <w:sz w:val="28"/>
          <w:szCs w:val="28"/>
          <w:shd w:val="clear" w:color="auto" w:fill="FFFFFF"/>
        </w:rPr>
        <w:t>“</w:t>
      </w:r>
      <w:r w:rsidRPr="00EE01DA">
        <w:rPr>
          <w:rFonts w:cstheme="minorHAnsi"/>
          <w:color w:val="0A0A0A"/>
          <w:sz w:val="28"/>
          <w:szCs w:val="28"/>
          <w:shd w:val="clear" w:color="auto" w:fill="FFFFFF"/>
        </w:rPr>
        <w:t>I have to go to the bathroom.</w:t>
      </w:r>
      <w:r w:rsidR="00C8733B" w:rsidRPr="00EE01DA">
        <w:rPr>
          <w:rFonts w:cstheme="minorHAnsi"/>
          <w:color w:val="0A0A0A"/>
          <w:sz w:val="28"/>
          <w:szCs w:val="28"/>
          <w:shd w:val="clear" w:color="auto" w:fill="FFFFFF"/>
        </w:rPr>
        <w:t>”</w:t>
      </w:r>
      <w:r w:rsidRPr="00EE01DA">
        <w:rPr>
          <w:rFonts w:cstheme="minorHAnsi"/>
          <w:color w:val="0A0A0A"/>
          <w:sz w:val="28"/>
          <w:szCs w:val="28"/>
          <w:shd w:val="clear" w:color="auto" w:fill="FFFFFF"/>
        </w:rPr>
        <w:t xml:space="preserve"> Or when </w:t>
      </w:r>
      <w:r w:rsidR="00C8733B" w:rsidRPr="00EE01DA">
        <w:rPr>
          <w:rFonts w:cstheme="minorHAnsi"/>
          <w:color w:val="0A0A0A"/>
          <w:sz w:val="28"/>
          <w:szCs w:val="28"/>
          <w:shd w:val="clear" w:color="auto" w:fill="FFFFFF"/>
        </w:rPr>
        <w:t>you’re</w:t>
      </w:r>
      <w:r w:rsidRPr="00EE01DA">
        <w:rPr>
          <w:rFonts w:cstheme="minorHAnsi"/>
          <w:color w:val="0A0A0A"/>
          <w:sz w:val="28"/>
          <w:szCs w:val="28"/>
          <w:shd w:val="clear" w:color="auto" w:fill="FFFFFF"/>
        </w:rPr>
        <w:t xml:space="preserve"> in a hurry</w:t>
      </w:r>
      <w:r w:rsidR="00EE01DA">
        <w:rPr>
          <w:rFonts w:cstheme="minorHAnsi"/>
          <w:color w:val="0A0A0A"/>
          <w:sz w:val="28"/>
          <w:szCs w:val="28"/>
          <w:shd w:val="clear" w:color="auto" w:fill="FFFFFF"/>
        </w:rPr>
        <w:t>,</w:t>
      </w:r>
      <w:r w:rsidRPr="00EE01DA">
        <w:rPr>
          <w:rFonts w:cstheme="minorHAnsi"/>
          <w:color w:val="0A0A0A"/>
          <w:sz w:val="28"/>
          <w:szCs w:val="28"/>
          <w:shd w:val="clear" w:color="auto" w:fill="FFFFFF"/>
        </w:rPr>
        <w:t xml:space="preserve"> running late, that is the moment your child will either walk the slowest they have ever walked in their life or trip</w:t>
      </w:r>
      <w:r w:rsidR="00EE01DA">
        <w:rPr>
          <w:rFonts w:cstheme="minorHAnsi"/>
          <w:color w:val="0A0A0A"/>
          <w:sz w:val="28"/>
          <w:szCs w:val="28"/>
          <w:shd w:val="clear" w:color="auto" w:fill="FFFFFF"/>
        </w:rPr>
        <w:t xml:space="preserve"> and fall</w:t>
      </w:r>
      <w:r w:rsidRPr="00EE01DA">
        <w:rPr>
          <w:rFonts w:cstheme="minorHAnsi"/>
          <w:color w:val="0A0A0A"/>
          <w:sz w:val="28"/>
          <w:szCs w:val="28"/>
          <w:shd w:val="clear" w:color="auto" w:fill="FFFFFF"/>
        </w:rPr>
        <w:t xml:space="preserve"> completely. Or when you’re trying to cook a quick dinner before running to dance, or practice, or scouts, your child will interrupt either with an offer of “I help you?” or “I need help in the bathroom.” Death, taxes, and a child’s ability to interrupt.</w:t>
      </w:r>
    </w:p>
    <w:p w14:paraId="76B224FC" w14:textId="77777777" w:rsidR="00886D9B" w:rsidRP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t xml:space="preserve">I know a child’s ability to interrupt is not just unique to my household but to be a larger truth because it is biblical. Look no further than today’s Gospel reading. Jesus is traveling </w:t>
      </w:r>
      <w:r w:rsidR="00EE01DA">
        <w:rPr>
          <w:rFonts w:cstheme="minorHAnsi"/>
          <w:color w:val="0A0A0A"/>
          <w:sz w:val="28"/>
          <w:szCs w:val="28"/>
          <w:shd w:val="clear" w:color="auto" w:fill="FFFFFF"/>
        </w:rPr>
        <w:t>now back</w:t>
      </w:r>
      <w:r w:rsidRPr="00EE01DA">
        <w:rPr>
          <w:rFonts w:cstheme="minorHAnsi"/>
          <w:color w:val="0A0A0A"/>
          <w:sz w:val="28"/>
          <w:szCs w:val="28"/>
          <w:shd w:val="clear" w:color="auto" w:fill="FFFFFF"/>
        </w:rPr>
        <w:t xml:space="preserve"> towards the direction of Jerusalem. All along the way he is interacting with crowds, teaching and healing. When kids cause an interruption… or do they? </w:t>
      </w:r>
    </w:p>
    <w:p w14:paraId="2B41D760" w14:textId="77777777" w:rsidR="00886D9B" w:rsidRP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t>People are bringing kids forward for Jesus to lay his hand on them. This might be for a blessing, this might be for healing, but it is the disciples who interrupt as they seek to block, prevent, stop the children from meeting Jesus. Maybe they are worried about the runny noses. Perhaps, they don’t trust the kids to act reverently. Most likely the disciples are stuck in the mindset of their day, the children just had no value. In an era where some estimate 50%</w:t>
      </w:r>
      <w:r w:rsidR="00C8733B" w:rsidRPr="00EE01DA">
        <w:rPr>
          <w:rFonts w:cstheme="minorHAnsi"/>
          <w:color w:val="0A0A0A"/>
          <w:sz w:val="28"/>
          <w:szCs w:val="28"/>
          <w:shd w:val="clear" w:color="auto" w:fill="FFFFFF"/>
        </w:rPr>
        <w:t xml:space="preserve"> of kids</w:t>
      </w:r>
      <w:r w:rsidRPr="00EE01DA">
        <w:rPr>
          <w:rFonts w:cstheme="minorHAnsi"/>
          <w:color w:val="0A0A0A"/>
          <w:sz w:val="28"/>
          <w:szCs w:val="28"/>
          <w:shd w:val="clear" w:color="auto" w:fill="FFFFFF"/>
        </w:rPr>
        <w:t xml:space="preserve"> would die before the age of five, </w:t>
      </w:r>
      <w:r w:rsidR="00C8733B" w:rsidRPr="00EE01DA">
        <w:rPr>
          <w:rFonts w:cstheme="minorHAnsi"/>
          <w:color w:val="0A0A0A"/>
          <w:sz w:val="28"/>
          <w:szCs w:val="28"/>
          <w:shd w:val="clear" w:color="auto" w:fill="FFFFFF"/>
        </w:rPr>
        <w:t>children</w:t>
      </w:r>
      <w:r w:rsidRPr="00EE01DA">
        <w:rPr>
          <w:rFonts w:cstheme="minorHAnsi"/>
          <w:color w:val="0A0A0A"/>
          <w:sz w:val="28"/>
          <w:szCs w:val="28"/>
          <w:shd w:val="clear" w:color="auto" w:fill="FFFFFF"/>
        </w:rPr>
        <w:t xml:space="preserve"> cost resources and contributed nothing. They had no legal standing, and if something happened to their father, or families source of income, they were the most vulnerable</w:t>
      </w:r>
      <w:r w:rsidR="00C8733B" w:rsidRPr="00EE01DA">
        <w:rPr>
          <w:rFonts w:cstheme="minorHAnsi"/>
          <w:color w:val="0A0A0A"/>
          <w:sz w:val="28"/>
          <w:szCs w:val="28"/>
          <w:shd w:val="clear" w:color="auto" w:fill="FFFFFF"/>
        </w:rPr>
        <w:t>, first to go hungry and the first to suffer</w:t>
      </w:r>
      <w:r w:rsidRPr="00EE01DA">
        <w:rPr>
          <w:rFonts w:cstheme="minorHAnsi"/>
          <w:color w:val="0A0A0A"/>
          <w:sz w:val="28"/>
          <w:szCs w:val="28"/>
          <w:shd w:val="clear" w:color="auto" w:fill="FFFFFF"/>
        </w:rPr>
        <w:t xml:space="preserve">. </w:t>
      </w:r>
      <w:proofErr w:type="gramStart"/>
      <w:r w:rsidR="00C8733B" w:rsidRPr="00EE01DA">
        <w:rPr>
          <w:rFonts w:cstheme="minorHAnsi"/>
          <w:color w:val="0A0A0A"/>
          <w:sz w:val="28"/>
          <w:szCs w:val="28"/>
          <w:shd w:val="clear" w:color="auto" w:fill="FFFFFF"/>
        </w:rPr>
        <w:t>So</w:t>
      </w:r>
      <w:proofErr w:type="gramEnd"/>
      <w:r w:rsidR="00C8733B" w:rsidRPr="00EE01DA">
        <w:rPr>
          <w:rFonts w:cstheme="minorHAnsi"/>
          <w:color w:val="0A0A0A"/>
          <w:sz w:val="28"/>
          <w:szCs w:val="28"/>
          <w:shd w:val="clear" w:color="auto" w:fill="FFFFFF"/>
        </w:rPr>
        <w:t xml:space="preserve"> t</w:t>
      </w:r>
      <w:r w:rsidRPr="00EE01DA">
        <w:rPr>
          <w:rFonts w:cstheme="minorHAnsi"/>
          <w:color w:val="0A0A0A"/>
          <w:sz w:val="28"/>
          <w:szCs w:val="28"/>
          <w:shd w:val="clear" w:color="auto" w:fill="FFFFFF"/>
        </w:rPr>
        <w:t>he disciples might have seen kids coming to Jesus as an interruption or even as a waste of his time.</w:t>
      </w:r>
    </w:p>
    <w:p w14:paraId="17F05339" w14:textId="77777777" w:rsidR="00EE01DA" w:rsidRDefault="00EE01DA" w:rsidP="00EE01DA">
      <w:pPr>
        <w:jc w:val="both"/>
        <w:rPr>
          <w:rFonts w:cstheme="minorHAnsi"/>
          <w:color w:val="0A0A0A"/>
          <w:sz w:val="28"/>
          <w:szCs w:val="28"/>
          <w:shd w:val="clear" w:color="auto" w:fill="FFFFFF"/>
        </w:rPr>
      </w:pPr>
    </w:p>
    <w:p w14:paraId="79B560E9" w14:textId="77777777" w:rsidR="00EE01DA" w:rsidRDefault="00EE01DA" w:rsidP="00EE01DA">
      <w:pPr>
        <w:jc w:val="both"/>
        <w:rPr>
          <w:rFonts w:cstheme="minorHAnsi"/>
          <w:color w:val="0A0A0A"/>
          <w:sz w:val="28"/>
          <w:szCs w:val="28"/>
          <w:shd w:val="clear" w:color="auto" w:fill="FFFFFF"/>
        </w:rPr>
      </w:pPr>
    </w:p>
    <w:p w14:paraId="3E53B51E" w14:textId="77777777" w:rsidR="00EE01DA" w:rsidRDefault="00EE01DA" w:rsidP="00EE01DA">
      <w:pPr>
        <w:jc w:val="both"/>
        <w:rPr>
          <w:rFonts w:cstheme="minorHAnsi"/>
          <w:color w:val="0A0A0A"/>
          <w:sz w:val="28"/>
          <w:szCs w:val="28"/>
          <w:shd w:val="clear" w:color="auto" w:fill="FFFFFF"/>
        </w:rPr>
      </w:pPr>
    </w:p>
    <w:p w14:paraId="2C581E16" w14:textId="77777777" w:rsid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lastRenderedPageBreak/>
        <w:t xml:space="preserve">In the year 2026 we might be quick to scoff and roll our eyes at the disciples. However, we </w:t>
      </w:r>
      <w:r w:rsidR="00575102" w:rsidRPr="00EE01DA">
        <w:rPr>
          <w:rFonts w:cstheme="minorHAnsi"/>
          <w:color w:val="0A0A0A"/>
          <w:sz w:val="28"/>
          <w:szCs w:val="28"/>
          <w:shd w:val="clear" w:color="auto" w:fill="FFFFFF"/>
        </w:rPr>
        <w:t>would do well to</w:t>
      </w:r>
      <w:r w:rsidRPr="00EE01DA">
        <w:rPr>
          <w:rFonts w:cstheme="minorHAnsi"/>
          <w:color w:val="0A0A0A"/>
          <w:sz w:val="28"/>
          <w:szCs w:val="28"/>
          <w:shd w:val="clear" w:color="auto" w:fill="FFFFFF"/>
        </w:rPr>
        <w:t xml:space="preserve"> first do some soul searching. How are we inhibiting, interrupting, and stopping kids from being blessed by Jesus? How are we keeping the vulnerable on the margins? </w:t>
      </w:r>
    </w:p>
    <w:p w14:paraId="4B86F1D5" w14:textId="77777777" w:rsidR="00886D9B" w:rsidRP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t>We continue to daily</w:t>
      </w:r>
      <w:r w:rsidR="00EE01DA">
        <w:rPr>
          <w:rFonts w:cstheme="minorHAnsi"/>
          <w:color w:val="0A0A0A"/>
          <w:sz w:val="28"/>
          <w:szCs w:val="28"/>
          <w:shd w:val="clear" w:color="auto" w:fill="FFFFFF"/>
        </w:rPr>
        <w:t>,</w:t>
      </w:r>
      <w:r w:rsidRPr="00EE01DA">
        <w:rPr>
          <w:rFonts w:cstheme="minorHAnsi"/>
          <w:color w:val="0A0A0A"/>
          <w:sz w:val="28"/>
          <w:szCs w:val="28"/>
          <w:shd w:val="clear" w:color="auto" w:fill="FFFFFF"/>
        </w:rPr>
        <w:t xml:space="preserve"> sacrifice kids on the altar of the second amendment. We are quick to cut SNAP benefits, and indifferent to underfunding schools. We cry out but don’t act when we once again see images of migrant Children in detention centers. We have churches that still don’t take the safety of children seriously, that demonize LGBTQ youth, and even in progressive communities when budgets get tight its often youth, family, and nursery room positions cut first. We feel satisfied that kids get a children’s message portion of the service instead of dreaming what it is to build a worship and community that consistently centers the most vulnerable.</w:t>
      </w:r>
      <w:r w:rsidR="00575102" w:rsidRPr="00EE01DA">
        <w:rPr>
          <w:rFonts w:cstheme="minorHAnsi"/>
          <w:color w:val="0A0A0A"/>
          <w:sz w:val="28"/>
          <w:szCs w:val="28"/>
          <w:shd w:val="clear" w:color="auto" w:fill="FFFFFF"/>
        </w:rPr>
        <w:t xml:space="preserve"> Perhaps most damning when war breaks </w:t>
      </w:r>
      <w:r w:rsidR="00EE01DA" w:rsidRPr="00EE01DA">
        <w:rPr>
          <w:rFonts w:cstheme="minorHAnsi"/>
          <w:color w:val="0A0A0A"/>
          <w:sz w:val="28"/>
          <w:szCs w:val="28"/>
          <w:shd w:val="clear" w:color="auto" w:fill="FFFFFF"/>
        </w:rPr>
        <w:t>out,</w:t>
      </w:r>
      <w:r w:rsidR="00575102" w:rsidRPr="00EE01DA">
        <w:rPr>
          <w:rFonts w:cstheme="minorHAnsi"/>
          <w:color w:val="0A0A0A"/>
          <w:sz w:val="28"/>
          <w:szCs w:val="28"/>
          <w:shd w:val="clear" w:color="auto" w:fill="FFFFFF"/>
        </w:rPr>
        <w:t xml:space="preserve"> we grumble more about the price of Gas then the kids displaced or the kids </w:t>
      </w:r>
      <w:r w:rsidR="00EE01DA">
        <w:rPr>
          <w:rFonts w:cstheme="minorHAnsi"/>
          <w:color w:val="0A0A0A"/>
          <w:sz w:val="28"/>
          <w:szCs w:val="28"/>
          <w:shd w:val="clear" w:color="auto" w:fill="FFFFFF"/>
        </w:rPr>
        <w:t>bombed</w:t>
      </w:r>
      <w:r w:rsidR="00575102" w:rsidRPr="00EE01DA">
        <w:rPr>
          <w:rFonts w:cstheme="minorHAnsi"/>
          <w:color w:val="0A0A0A"/>
          <w:sz w:val="28"/>
          <w:szCs w:val="28"/>
          <w:shd w:val="clear" w:color="auto" w:fill="FFFFFF"/>
        </w:rPr>
        <w:t xml:space="preserve"> while at school. </w:t>
      </w:r>
    </w:p>
    <w:p w14:paraId="12F848EE" w14:textId="77777777" w:rsidR="00886D9B" w:rsidRPr="00EE01DA" w:rsidRDefault="00886D9B" w:rsidP="00EE01DA">
      <w:pPr>
        <w:jc w:val="both"/>
        <w:rPr>
          <w:rFonts w:cstheme="minorHAnsi"/>
          <w:color w:val="0A0A0A"/>
          <w:sz w:val="28"/>
          <w:szCs w:val="28"/>
          <w:shd w:val="clear" w:color="auto" w:fill="FFFFFF"/>
        </w:rPr>
      </w:pPr>
      <w:r w:rsidRPr="00EE01DA">
        <w:rPr>
          <w:rFonts w:cstheme="minorHAnsi"/>
          <w:color w:val="0A0A0A"/>
          <w:sz w:val="28"/>
          <w:szCs w:val="28"/>
          <w:shd w:val="clear" w:color="auto" w:fill="FFFFFF"/>
        </w:rPr>
        <w:t xml:space="preserve">Criticizing the disciples would be easy. Thinking of this Gospel reading as cute little lesson would be easy. Both would miss the radical marching orders that Jesus gives to them then and to us now. </w:t>
      </w:r>
      <w:r w:rsidRPr="00EE01DA">
        <w:rPr>
          <w:rFonts w:cstheme="minorHAnsi"/>
          <w:color w:val="000000"/>
          <w:sz w:val="28"/>
          <w:szCs w:val="28"/>
          <w:shd w:val="clear" w:color="auto" w:fill="FFFFFF"/>
        </w:rPr>
        <w:t xml:space="preserve">“Let the children come to me, and do not stop them, for it is </w:t>
      </w:r>
      <w:r w:rsidR="00244074" w:rsidRPr="00EE01DA">
        <w:rPr>
          <w:rFonts w:cstheme="minorHAnsi"/>
          <w:color w:val="000000"/>
          <w:sz w:val="28"/>
          <w:szCs w:val="28"/>
          <w:shd w:val="clear" w:color="auto" w:fill="FFFFFF"/>
        </w:rPr>
        <w:t>too</w:t>
      </w:r>
      <w:r w:rsidRPr="00EE01DA">
        <w:rPr>
          <w:rFonts w:cstheme="minorHAnsi"/>
          <w:color w:val="000000"/>
          <w:sz w:val="28"/>
          <w:szCs w:val="28"/>
          <w:shd w:val="clear" w:color="auto" w:fill="FFFFFF"/>
        </w:rPr>
        <w:t xml:space="preserve"> such as these that the kingdom of heaven belongs.” </w:t>
      </w:r>
      <w:r w:rsidRPr="00244074">
        <w:rPr>
          <w:rFonts w:cstheme="minorHAnsi"/>
          <w:b/>
          <w:bCs/>
          <w:color w:val="000000"/>
          <w:sz w:val="28"/>
          <w:szCs w:val="28"/>
          <w:shd w:val="clear" w:color="auto" w:fill="FFFFFF"/>
        </w:rPr>
        <w:t>Such as these that the kingdom of heaven belongs.</w:t>
      </w:r>
      <w:r w:rsidRPr="00EE01DA">
        <w:rPr>
          <w:rFonts w:cstheme="minorHAnsi"/>
          <w:color w:val="000000"/>
          <w:sz w:val="28"/>
          <w:szCs w:val="28"/>
          <w:shd w:val="clear" w:color="auto" w:fill="FFFFFF"/>
        </w:rPr>
        <w:t xml:space="preserve"> Jesus means kids and all the vulnerable be they migrant, widow, elderly, poor, or disabled.</w:t>
      </w:r>
    </w:p>
    <w:p w14:paraId="5A12900D" w14:textId="77777777" w:rsidR="00886D9B" w:rsidRPr="00EE01DA" w:rsidRDefault="00956111" w:rsidP="00EE01DA">
      <w:pPr>
        <w:jc w:val="both"/>
        <w:rPr>
          <w:rFonts w:cstheme="minorHAnsi"/>
          <w:sz w:val="28"/>
          <w:szCs w:val="28"/>
        </w:rPr>
      </w:pPr>
      <w:r w:rsidRPr="00EE01DA">
        <w:rPr>
          <w:rFonts w:cstheme="minorHAnsi"/>
          <w:sz w:val="28"/>
          <w:szCs w:val="28"/>
        </w:rPr>
        <w:t>What does it mean for the kingdom of heaven to belong to the least, the last, and the lost? What does it look like to us in 2026 to not block or stop but actively center children?</w:t>
      </w:r>
    </w:p>
    <w:p w14:paraId="152D2867" w14:textId="77777777" w:rsidR="00956111" w:rsidRDefault="00956111" w:rsidP="00EE01DA">
      <w:pPr>
        <w:jc w:val="both"/>
        <w:rPr>
          <w:rFonts w:cstheme="minorHAnsi"/>
          <w:sz w:val="28"/>
          <w:szCs w:val="28"/>
        </w:rPr>
      </w:pPr>
      <w:r w:rsidRPr="00EE01DA">
        <w:rPr>
          <w:rFonts w:cstheme="minorHAnsi"/>
          <w:sz w:val="28"/>
          <w:szCs w:val="28"/>
        </w:rPr>
        <w:t>Perhaps the Kingdom of Heaven looks like the rest stop on the Pennsylvania Turnpike. After one of our frequent interruptions, we pulled off to use the restrooms. Already thankful to see there was a family bathroom, we were overjoyed when upon opening the door there were not one but two toilets inside</w:t>
      </w:r>
      <w:r w:rsidR="00244074">
        <w:rPr>
          <w:rFonts w:cstheme="minorHAnsi"/>
          <w:sz w:val="28"/>
          <w:szCs w:val="28"/>
        </w:rPr>
        <w:t>,</w:t>
      </w:r>
      <w:r w:rsidRPr="00EE01DA">
        <w:rPr>
          <w:rFonts w:cstheme="minorHAnsi"/>
          <w:sz w:val="28"/>
          <w:szCs w:val="28"/>
        </w:rPr>
        <w:t xml:space="preserve"> a regular sized and a small child sized. There was intentionality in the design that did not treat kids as an afterthought or inconvenience but centered their needs.</w:t>
      </w:r>
    </w:p>
    <w:p w14:paraId="0073BD8E" w14:textId="77777777" w:rsidR="00244074" w:rsidRPr="00EE01DA" w:rsidRDefault="00244074" w:rsidP="00EE01DA">
      <w:pPr>
        <w:jc w:val="both"/>
        <w:rPr>
          <w:rFonts w:cstheme="minorHAnsi"/>
          <w:sz w:val="28"/>
          <w:szCs w:val="28"/>
        </w:rPr>
      </w:pPr>
    </w:p>
    <w:p w14:paraId="733BA4A9" w14:textId="77777777" w:rsidR="00956111" w:rsidRPr="00EE01DA" w:rsidRDefault="00956111" w:rsidP="00EE01DA">
      <w:pPr>
        <w:jc w:val="both"/>
        <w:rPr>
          <w:rFonts w:cstheme="minorHAnsi"/>
          <w:sz w:val="28"/>
          <w:szCs w:val="28"/>
        </w:rPr>
      </w:pPr>
      <w:r w:rsidRPr="00EE01DA">
        <w:rPr>
          <w:rFonts w:cstheme="minorHAnsi"/>
          <w:sz w:val="28"/>
          <w:szCs w:val="28"/>
        </w:rPr>
        <w:t>At church this doesn’t have to mean a redesign off all the restrooms but it does look like inviting kids to participate in all aspects of worship, embracing cries that are not interruptions but declaration</w:t>
      </w:r>
      <w:r w:rsidR="00244074">
        <w:rPr>
          <w:rFonts w:cstheme="minorHAnsi"/>
          <w:sz w:val="28"/>
          <w:szCs w:val="28"/>
        </w:rPr>
        <w:t>s</w:t>
      </w:r>
      <w:r w:rsidRPr="00EE01DA">
        <w:rPr>
          <w:rFonts w:cstheme="minorHAnsi"/>
          <w:sz w:val="28"/>
          <w:szCs w:val="28"/>
        </w:rPr>
        <w:t xml:space="preserve"> of</w:t>
      </w:r>
      <w:r w:rsidR="00575102" w:rsidRPr="00EE01DA">
        <w:rPr>
          <w:rFonts w:cstheme="minorHAnsi"/>
          <w:sz w:val="28"/>
          <w:szCs w:val="28"/>
        </w:rPr>
        <w:t xml:space="preserve"> the presence of one to whom belongs the kingdom of God</w:t>
      </w:r>
      <w:r w:rsidRPr="00EE01DA">
        <w:rPr>
          <w:rFonts w:cstheme="minorHAnsi"/>
          <w:sz w:val="28"/>
          <w:szCs w:val="28"/>
        </w:rPr>
        <w:t xml:space="preserve">. </w:t>
      </w:r>
      <w:r w:rsidR="00575102" w:rsidRPr="00EE01DA">
        <w:rPr>
          <w:rFonts w:cstheme="minorHAnsi"/>
          <w:sz w:val="28"/>
          <w:szCs w:val="28"/>
        </w:rPr>
        <w:t>Welcoming children</w:t>
      </w:r>
      <w:r w:rsidRPr="00EE01DA">
        <w:rPr>
          <w:rFonts w:cstheme="minorHAnsi"/>
          <w:sz w:val="28"/>
          <w:szCs w:val="28"/>
        </w:rPr>
        <w:t xml:space="preserve"> means crafting budgets that center the needs of all the vulnerable. For us as individuals centering the vulnerable can mean advocating, voting, and speaking out for those whom have no power. Not because we seek personal gain but because Jesus says the kingdom of heaven is theirs. For the good news is that God’s grace flows down, so let us not impede but having already been set free let us aid in generating a surge, rush, wave of love, grace and mercy towards those who need it most.</w:t>
      </w:r>
    </w:p>
    <w:p w14:paraId="5228CA73" w14:textId="77777777" w:rsidR="00956111" w:rsidRPr="00EE01DA" w:rsidRDefault="00956111" w:rsidP="00EE01DA">
      <w:pPr>
        <w:jc w:val="both"/>
        <w:rPr>
          <w:rFonts w:cstheme="minorHAnsi"/>
          <w:sz w:val="28"/>
          <w:szCs w:val="28"/>
        </w:rPr>
      </w:pPr>
      <w:r w:rsidRPr="00EE01DA">
        <w:rPr>
          <w:rFonts w:cstheme="minorHAnsi"/>
          <w:sz w:val="28"/>
          <w:szCs w:val="28"/>
        </w:rPr>
        <w:t xml:space="preserve">For God’s truth is not taxes, or death, or </w:t>
      </w:r>
      <w:r w:rsidR="00575102" w:rsidRPr="00EE01DA">
        <w:rPr>
          <w:rFonts w:cstheme="minorHAnsi"/>
          <w:sz w:val="28"/>
          <w:szCs w:val="28"/>
        </w:rPr>
        <w:t>a child’s</w:t>
      </w:r>
      <w:r w:rsidRPr="00EE01DA">
        <w:rPr>
          <w:rFonts w:cstheme="minorHAnsi"/>
          <w:sz w:val="28"/>
          <w:szCs w:val="28"/>
        </w:rPr>
        <w:t xml:space="preserve"> interruptions. God’s truth is Jesus Christ who did not stay far away but was close enough to touch, and whose loving presence we still come in contact with in the waters of Baptism, the Bread and Wine of communion, and in this community</w:t>
      </w:r>
      <w:r w:rsidR="008E61E9">
        <w:rPr>
          <w:rFonts w:cstheme="minorHAnsi"/>
          <w:sz w:val="28"/>
          <w:szCs w:val="28"/>
        </w:rPr>
        <w:t>,</w:t>
      </w:r>
      <w:r w:rsidRPr="00EE01DA">
        <w:rPr>
          <w:rFonts w:cstheme="minorHAnsi"/>
          <w:sz w:val="28"/>
          <w:szCs w:val="28"/>
        </w:rPr>
        <w:t xml:space="preserve"> the living Body of Christ. </w:t>
      </w:r>
      <w:r w:rsidR="00575102" w:rsidRPr="00EE01DA">
        <w:rPr>
          <w:rFonts w:cstheme="minorHAnsi"/>
          <w:sz w:val="28"/>
          <w:szCs w:val="28"/>
        </w:rPr>
        <w:t>Loving Presence for Brenden and us all</w:t>
      </w:r>
      <w:r w:rsidR="008E61E9">
        <w:rPr>
          <w:rFonts w:cstheme="minorHAnsi"/>
          <w:sz w:val="28"/>
          <w:szCs w:val="28"/>
        </w:rPr>
        <w:t>,</w:t>
      </w:r>
      <w:r w:rsidR="00575102" w:rsidRPr="00EE01DA">
        <w:rPr>
          <w:rFonts w:cstheme="minorHAnsi"/>
          <w:sz w:val="28"/>
          <w:szCs w:val="28"/>
        </w:rPr>
        <w:t xml:space="preserve"> this and every day. </w:t>
      </w:r>
      <w:r w:rsidRPr="00EE01DA">
        <w:rPr>
          <w:rFonts w:cstheme="minorHAnsi"/>
          <w:sz w:val="28"/>
          <w:szCs w:val="28"/>
        </w:rPr>
        <w:t xml:space="preserve">We need God’s Loving Presence daily to interrupt our self-centeredness, to heal our brokenness, and to be reminded of the promises of new life. Let us celebrate kids that interrupt </w:t>
      </w:r>
      <w:r w:rsidR="00575102" w:rsidRPr="00EE01DA">
        <w:rPr>
          <w:rFonts w:cstheme="minorHAnsi"/>
          <w:sz w:val="28"/>
          <w:szCs w:val="28"/>
        </w:rPr>
        <w:t>for they are God given reminders</w:t>
      </w:r>
      <w:r w:rsidRPr="00EE01DA">
        <w:rPr>
          <w:rFonts w:cstheme="minorHAnsi"/>
          <w:sz w:val="28"/>
          <w:szCs w:val="28"/>
        </w:rPr>
        <w:t xml:space="preserve"> </w:t>
      </w:r>
      <w:r w:rsidR="00575102" w:rsidRPr="00EE01DA">
        <w:rPr>
          <w:rFonts w:cstheme="minorHAnsi"/>
          <w:sz w:val="28"/>
          <w:szCs w:val="28"/>
        </w:rPr>
        <w:t>that</w:t>
      </w:r>
      <w:r w:rsidRPr="00EE01DA">
        <w:rPr>
          <w:rFonts w:cstheme="minorHAnsi"/>
          <w:sz w:val="28"/>
          <w:szCs w:val="28"/>
        </w:rPr>
        <w:t xml:space="preserve"> Grace interrupts</w:t>
      </w:r>
      <w:r w:rsidR="00575102" w:rsidRPr="00EE01DA">
        <w:rPr>
          <w:rFonts w:cstheme="minorHAnsi"/>
          <w:sz w:val="28"/>
          <w:szCs w:val="28"/>
        </w:rPr>
        <w:t>, saves, and flows down to us all</w:t>
      </w:r>
      <w:r w:rsidRPr="00EE01DA">
        <w:rPr>
          <w:rFonts w:cstheme="minorHAnsi"/>
          <w:sz w:val="28"/>
          <w:szCs w:val="28"/>
        </w:rPr>
        <w:t>. Amen.</w:t>
      </w:r>
    </w:p>
    <w:p w14:paraId="01EB881B" w14:textId="77777777" w:rsidR="00956111" w:rsidRPr="00EE01DA" w:rsidRDefault="00956111" w:rsidP="00EE01DA">
      <w:pPr>
        <w:jc w:val="both"/>
        <w:rPr>
          <w:rFonts w:cstheme="minorHAnsi"/>
          <w:sz w:val="28"/>
          <w:szCs w:val="28"/>
        </w:rPr>
      </w:pPr>
    </w:p>
    <w:p w14:paraId="43D11D9E" w14:textId="77777777" w:rsidR="00886D9B" w:rsidRPr="00EE01DA" w:rsidRDefault="00886D9B" w:rsidP="00EE01DA">
      <w:pPr>
        <w:jc w:val="both"/>
        <w:rPr>
          <w:rFonts w:cstheme="minorHAnsi"/>
          <w:b/>
          <w:bCs/>
          <w:sz w:val="28"/>
          <w:szCs w:val="28"/>
        </w:rPr>
      </w:pPr>
    </w:p>
    <w:p w14:paraId="486A1DE0" w14:textId="77777777" w:rsidR="00886D9B" w:rsidRPr="00EE01DA" w:rsidRDefault="00886D9B" w:rsidP="00EE01DA">
      <w:pPr>
        <w:jc w:val="both"/>
        <w:rPr>
          <w:rFonts w:cstheme="minorHAnsi"/>
          <w:sz w:val="28"/>
          <w:szCs w:val="28"/>
        </w:rPr>
      </w:pPr>
    </w:p>
    <w:sectPr w:rsidR="00886D9B" w:rsidRPr="00EE01DA" w:rsidSect="00EE01DA">
      <w:pgSz w:w="12240" w:h="15840"/>
      <w:pgMar w:top="98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9B"/>
    <w:rsid w:val="001E7BDD"/>
    <w:rsid w:val="00244074"/>
    <w:rsid w:val="0037470E"/>
    <w:rsid w:val="00575102"/>
    <w:rsid w:val="006056C8"/>
    <w:rsid w:val="00747B4A"/>
    <w:rsid w:val="00886D9B"/>
    <w:rsid w:val="008E61E9"/>
    <w:rsid w:val="00943A3D"/>
    <w:rsid w:val="00956111"/>
    <w:rsid w:val="0099674C"/>
    <w:rsid w:val="00C8733B"/>
    <w:rsid w:val="00D47C05"/>
    <w:rsid w:val="00EE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66E7"/>
  <w15:chartTrackingRefBased/>
  <w15:docId w15:val="{5555F50D-CFDB-F846-A68D-9E26998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86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86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9B"/>
    <w:rPr>
      <w:rFonts w:eastAsiaTheme="majorEastAsia" w:cstheme="majorBidi"/>
      <w:color w:val="272727" w:themeColor="text1" w:themeTint="D8"/>
    </w:rPr>
  </w:style>
  <w:style w:type="paragraph" w:styleId="Title">
    <w:name w:val="Title"/>
    <w:basedOn w:val="Normal"/>
    <w:next w:val="Normal"/>
    <w:link w:val="TitleChar"/>
    <w:uiPriority w:val="10"/>
    <w:qFormat/>
    <w:rsid w:val="00886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9B"/>
    <w:pPr>
      <w:spacing w:before="160"/>
      <w:jc w:val="center"/>
    </w:pPr>
    <w:rPr>
      <w:i/>
      <w:iCs/>
      <w:color w:val="404040" w:themeColor="text1" w:themeTint="BF"/>
    </w:rPr>
  </w:style>
  <w:style w:type="character" w:customStyle="1" w:styleId="QuoteChar">
    <w:name w:val="Quote Char"/>
    <w:basedOn w:val="DefaultParagraphFont"/>
    <w:link w:val="Quote"/>
    <w:uiPriority w:val="29"/>
    <w:rsid w:val="00886D9B"/>
    <w:rPr>
      <w:i/>
      <w:iCs/>
      <w:color w:val="404040" w:themeColor="text1" w:themeTint="BF"/>
    </w:rPr>
  </w:style>
  <w:style w:type="paragraph" w:styleId="ListParagraph">
    <w:name w:val="List Paragraph"/>
    <w:basedOn w:val="Normal"/>
    <w:uiPriority w:val="34"/>
    <w:qFormat/>
    <w:rsid w:val="00886D9B"/>
    <w:pPr>
      <w:ind w:left="720"/>
      <w:contextualSpacing/>
    </w:pPr>
  </w:style>
  <w:style w:type="character" w:styleId="IntenseEmphasis">
    <w:name w:val="Intense Emphasis"/>
    <w:basedOn w:val="DefaultParagraphFont"/>
    <w:uiPriority w:val="21"/>
    <w:qFormat/>
    <w:rsid w:val="00886D9B"/>
    <w:rPr>
      <w:i/>
      <w:iCs/>
      <w:color w:val="2F5496" w:themeColor="accent1" w:themeShade="BF"/>
    </w:rPr>
  </w:style>
  <w:style w:type="paragraph" w:styleId="IntenseQuote">
    <w:name w:val="Intense Quote"/>
    <w:basedOn w:val="Normal"/>
    <w:next w:val="Normal"/>
    <w:link w:val="IntenseQuoteChar"/>
    <w:uiPriority w:val="30"/>
    <w:qFormat/>
    <w:rsid w:val="00886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D9B"/>
    <w:rPr>
      <w:i/>
      <w:iCs/>
      <w:color w:val="2F5496" w:themeColor="accent1" w:themeShade="BF"/>
    </w:rPr>
  </w:style>
  <w:style w:type="character" w:styleId="IntenseReference">
    <w:name w:val="Intense Reference"/>
    <w:basedOn w:val="DefaultParagraphFont"/>
    <w:uiPriority w:val="32"/>
    <w:qFormat/>
    <w:rsid w:val="00886D9B"/>
    <w:rPr>
      <w:b/>
      <w:bCs/>
      <w:smallCaps/>
      <w:color w:val="2F5496" w:themeColor="accent1" w:themeShade="BF"/>
      <w:spacing w:val="5"/>
    </w:rPr>
  </w:style>
  <w:style w:type="paragraph" w:styleId="NormalWeb">
    <w:name w:val="Normal (Web)"/>
    <w:basedOn w:val="Normal"/>
    <w:uiPriority w:val="99"/>
    <w:semiHidden/>
    <w:unhideWhenUsed/>
    <w:rsid w:val="00886D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86D9B"/>
  </w:style>
  <w:style w:type="character" w:customStyle="1" w:styleId="small-caps">
    <w:name w:val="small-caps"/>
    <w:basedOn w:val="DefaultParagraphFont"/>
    <w:rsid w:val="00886D9B"/>
  </w:style>
  <w:style w:type="character" w:customStyle="1" w:styleId="indent-1-breaks">
    <w:name w:val="indent-1-breaks"/>
    <w:basedOn w:val="DefaultParagraphFont"/>
    <w:rsid w:val="00886D9B"/>
  </w:style>
  <w:style w:type="paragraph" w:customStyle="1" w:styleId="chapter-2">
    <w:name w:val="chapter-2"/>
    <w:basedOn w:val="Normal"/>
    <w:rsid w:val="00886D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86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2026-03-17T13:52:00Z</dcterms:created>
  <dcterms:modified xsi:type="dcterms:W3CDTF">2026-03-17T13:52:00Z</dcterms:modified>
</cp:coreProperties>
</file>