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04774D94"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6CD43AA3"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866D01">
        <w:rPr>
          <w:rFonts w:ascii="Arial" w:hAnsi="Arial" w:cs="Arial"/>
          <w:b/>
        </w:rPr>
        <w:t xml:space="preserve">March </w:t>
      </w:r>
      <w:r w:rsidR="0083635F">
        <w:rPr>
          <w:rFonts w:ascii="Arial" w:hAnsi="Arial" w:cs="Arial"/>
          <w:b/>
        </w:rPr>
        <w:t>15</w:t>
      </w:r>
      <w:r w:rsidR="002F6B9C">
        <w:rPr>
          <w:rFonts w:ascii="Arial" w:hAnsi="Arial" w:cs="Arial"/>
          <w:b/>
        </w:rPr>
        <w:t>, 2026</w:t>
      </w:r>
    </w:p>
    <w:p w14:paraId="7B1D55F5" w14:textId="7DB065C4"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83635F">
        <w:rPr>
          <w:rFonts w:ascii="Arial" w:hAnsi="Arial" w:cs="Arial"/>
          <w:b/>
          <w:i/>
        </w:rPr>
        <w:t>4</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866D01">
        <w:rPr>
          <w:rFonts w:ascii="Arial" w:hAnsi="Arial" w:cs="Arial"/>
          <w:b/>
          <w:i/>
        </w:rPr>
        <w:t>Un</w:t>
      </w:r>
      <w:r w:rsidR="0083635F">
        <w:rPr>
          <w:rFonts w:ascii="Arial" w:hAnsi="Arial" w:cs="Arial"/>
          <w:b/>
          <w:i/>
        </w:rPr>
        <w:t>expected Complication</w:t>
      </w:r>
      <w:r w:rsidR="00E123EF">
        <w:rPr>
          <w:rFonts w:ascii="Arial" w:hAnsi="Arial" w:cs="Arial"/>
          <w:b/>
          <w:i/>
        </w:rPr>
        <w:t>,</w:t>
      </w:r>
      <w:r w:rsidR="00362CE2">
        <w:rPr>
          <w:rFonts w:ascii="Arial" w:hAnsi="Arial" w:cs="Arial"/>
          <w:b/>
          <w:i/>
        </w:rPr>
        <w:t xml:space="preserve">” </w:t>
      </w:r>
      <w:r w:rsidR="0083635F">
        <w:rPr>
          <w:rFonts w:ascii="Arial" w:hAnsi="Arial" w:cs="Arial"/>
          <w:b/>
          <w:i/>
        </w:rPr>
        <w:t>Luke 1: 26-38</w:t>
      </w:r>
    </w:p>
    <w:p w14:paraId="5D227B65" w14:textId="77777777" w:rsidR="005458F4" w:rsidRPr="007B16FF" w:rsidRDefault="005458F4" w:rsidP="005458F4">
      <w:pPr>
        <w:jc w:val="center"/>
        <w:rPr>
          <w:rFonts w:eastAsia="Arial" w:cs="Arial"/>
          <w:b/>
          <w:bCs/>
        </w:rPr>
      </w:pPr>
    </w:p>
    <w:p w14:paraId="2D24104E" w14:textId="77777777" w:rsidR="00DC2F4C" w:rsidRPr="00DC2F4C" w:rsidRDefault="00C55035" w:rsidP="00DC2F4C">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DC2F4C" w:rsidRPr="00DC2F4C">
        <w:rPr>
          <w:rFonts w:asciiTheme="minorBidi" w:eastAsia="Arial" w:hAnsiTheme="minorBidi" w:cstheme="minorBidi"/>
          <w:b/>
          <w:bCs/>
          <w:i/>
          <w:iCs/>
        </w:rPr>
        <w:t>Today we continue our series dealing with two things that shape the entire Christian life:</w:t>
      </w:r>
    </w:p>
    <w:p w14:paraId="5B9256F4" w14:textId="0B844394" w:rsidR="00DC2F4C" w:rsidRPr="00DC2F4C" w:rsidRDefault="00DC2F4C" w:rsidP="00DC2F4C">
      <w:pPr>
        <w:rPr>
          <w:rFonts w:asciiTheme="minorBidi" w:eastAsia="Arial" w:hAnsiTheme="minorBidi" w:cstheme="minorBidi"/>
          <w:b/>
          <w:bCs/>
          <w:i/>
          <w:iCs/>
        </w:rPr>
      </w:pPr>
      <w:r w:rsidRPr="00DC2F4C">
        <w:rPr>
          <w:rFonts w:asciiTheme="minorBidi" w:eastAsia="Arial" w:hAnsiTheme="minorBidi" w:cstheme="minorBidi"/>
          <w:b/>
          <w:bCs/>
          <w:i/>
          <w:iCs/>
        </w:rPr>
        <w:t>What we believe… and what we leave (let go of). We believe:</w:t>
      </w:r>
    </w:p>
    <w:p w14:paraId="6B0FC9E8" w14:textId="56236800" w:rsidR="00DC2F4C" w:rsidRPr="00DC2F4C" w:rsidRDefault="00C65102" w:rsidP="00DC2F4C">
      <w:pPr>
        <w:rPr>
          <w:rFonts w:asciiTheme="minorBidi" w:eastAsia="Arial" w:hAnsiTheme="minorBidi" w:cstheme="minorBidi"/>
          <w:b/>
          <w:bCs/>
          <w:i/>
          <w:iCs/>
        </w:rPr>
      </w:pPr>
      <w:r>
        <w:rPr>
          <w:rFonts w:asciiTheme="minorBidi" w:eastAsia="Arial" w:hAnsiTheme="minorBidi" w:cstheme="minorBidi"/>
          <w:b/>
          <w:bCs/>
          <w:i/>
          <w:iCs/>
        </w:rPr>
        <w:t xml:space="preserve">Jesus </w:t>
      </w:r>
      <w:r w:rsidR="0083635F">
        <w:rPr>
          <w:rFonts w:asciiTheme="minorBidi" w:eastAsia="Arial" w:hAnsiTheme="minorBidi" w:cstheme="minorBidi"/>
          <w:b/>
          <w:bCs/>
          <w:i/>
          <w:iCs/>
        </w:rPr>
        <w:t>was conceived by the Holy Spirit</w:t>
      </w:r>
      <w:r w:rsidR="00DC2F4C" w:rsidRPr="00DC2F4C">
        <w:rPr>
          <w:rFonts w:asciiTheme="minorBidi" w:eastAsia="Arial" w:hAnsiTheme="minorBidi" w:cstheme="minorBidi"/>
          <w:b/>
          <w:bCs/>
          <w:i/>
          <w:iCs/>
        </w:rPr>
        <w:t xml:space="preserve">, </w:t>
      </w:r>
      <w:r w:rsidR="0083635F">
        <w:rPr>
          <w:rFonts w:asciiTheme="minorBidi" w:eastAsia="Arial" w:hAnsiTheme="minorBidi" w:cstheme="minorBidi"/>
          <w:b/>
          <w:bCs/>
          <w:i/>
          <w:iCs/>
        </w:rPr>
        <w:t>and born of the virgin Mary,</w:t>
      </w:r>
    </w:p>
    <w:p w14:paraId="3C33DBA5" w14:textId="4EE40F8E" w:rsidR="00DC2F4C" w:rsidRDefault="00DC2F4C" w:rsidP="0083635F">
      <w:pPr>
        <w:rPr>
          <w:rFonts w:asciiTheme="minorBidi" w:eastAsia="Arial" w:hAnsiTheme="minorBidi" w:cstheme="minorBidi"/>
          <w:b/>
          <w:bCs/>
          <w:i/>
          <w:iCs/>
        </w:rPr>
      </w:pPr>
      <w:r w:rsidRPr="00DC2F4C">
        <w:rPr>
          <w:rFonts w:asciiTheme="minorBidi" w:eastAsia="Arial" w:hAnsiTheme="minorBidi" w:cstheme="minorBidi"/>
          <w:b/>
          <w:bCs/>
          <w:i/>
          <w:iCs/>
        </w:rPr>
        <w:t xml:space="preserve">Which means letting go </w:t>
      </w:r>
      <w:r w:rsidR="0083635F">
        <w:rPr>
          <w:rFonts w:asciiTheme="minorBidi" w:eastAsia="Arial" w:hAnsiTheme="minorBidi" w:cstheme="minorBidi"/>
          <w:b/>
          <w:bCs/>
          <w:i/>
          <w:iCs/>
        </w:rPr>
        <w:t xml:space="preserve">of what seems like an unexpected complication in our </w:t>
      </w:r>
      <w:proofErr w:type="gramStart"/>
      <w:r w:rsidR="0083635F">
        <w:rPr>
          <w:rFonts w:asciiTheme="minorBidi" w:eastAsia="Arial" w:hAnsiTheme="minorBidi" w:cstheme="minorBidi"/>
          <w:b/>
          <w:bCs/>
          <w:i/>
          <w:iCs/>
        </w:rPr>
        <w:t>lives, and</w:t>
      </w:r>
      <w:proofErr w:type="gramEnd"/>
      <w:r w:rsidR="0083635F">
        <w:rPr>
          <w:rFonts w:asciiTheme="minorBidi" w:eastAsia="Arial" w:hAnsiTheme="minorBidi" w:cstheme="minorBidi"/>
          <w:b/>
          <w:bCs/>
          <w:i/>
          <w:iCs/>
        </w:rPr>
        <w:t xml:space="preserve"> believe that God’s plans for us are what are best for us.</w:t>
      </w:r>
    </w:p>
    <w:p w14:paraId="1E359E2B" w14:textId="0A019A76" w:rsidR="001B6A55" w:rsidRDefault="001B6A55" w:rsidP="0083635F">
      <w:pPr>
        <w:rPr>
          <w:rFonts w:asciiTheme="minorBidi" w:eastAsia="Arial" w:hAnsiTheme="minorBidi" w:cstheme="minorBidi"/>
          <w:b/>
          <w:bCs/>
          <w:i/>
          <w:iCs/>
        </w:rPr>
      </w:pPr>
    </w:p>
    <w:p w14:paraId="7A8F553D" w14:textId="4CF0BBC0" w:rsidR="001B6A55" w:rsidRDefault="001B6A55" w:rsidP="0083635F">
      <w:pPr>
        <w:rPr>
          <w:rFonts w:asciiTheme="minorBidi" w:eastAsia="Arial" w:hAnsiTheme="minorBidi" w:cstheme="minorBidi"/>
          <w:b/>
          <w:bCs/>
          <w:i/>
          <w:iCs/>
        </w:rPr>
      </w:pPr>
      <w:r>
        <w:rPr>
          <w:rFonts w:asciiTheme="minorBidi" w:eastAsia="Arial" w:hAnsiTheme="minorBidi" w:cstheme="minorBidi"/>
          <w:b/>
          <w:bCs/>
          <w:i/>
          <w:iCs/>
        </w:rPr>
        <w:t xml:space="preserve">CONCEIVED BY THE HOLY SPIRIT – God’s Miraculous </w:t>
      </w:r>
      <w:proofErr w:type="gramStart"/>
      <w:r>
        <w:rPr>
          <w:rFonts w:asciiTheme="minorBidi" w:eastAsia="Arial" w:hAnsiTheme="minorBidi" w:cstheme="minorBidi"/>
          <w:b/>
          <w:bCs/>
          <w:i/>
          <w:iCs/>
        </w:rPr>
        <w:t>Intervention  -</w:t>
      </w:r>
      <w:proofErr w:type="gramEnd"/>
      <w:r>
        <w:rPr>
          <w:rFonts w:asciiTheme="minorBidi" w:eastAsia="Arial" w:hAnsiTheme="minorBidi" w:cstheme="minorBidi"/>
          <w:b/>
          <w:bCs/>
          <w:i/>
          <w:iCs/>
        </w:rPr>
        <w:t xml:space="preserve"> Genesis 3:!5</w:t>
      </w:r>
    </w:p>
    <w:p w14:paraId="4A5F8C7E" w14:textId="4DFB35BD" w:rsidR="001B6A55" w:rsidRPr="00DC2F4C" w:rsidRDefault="001B6A55" w:rsidP="0083635F">
      <w:pPr>
        <w:rPr>
          <w:rFonts w:asciiTheme="minorBidi" w:eastAsia="Arial" w:hAnsiTheme="minorBidi" w:cstheme="minorBidi"/>
          <w:b/>
          <w:bCs/>
          <w:i/>
          <w:iCs/>
        </w:rPr>
      </w:pPr>
      <w:r>
        <w:rPr>
          <w:rFonts w:asciiTheme="minorBidi" w:eastAsia="Arial" w:hAnsiTheme="minorBidi" w:cstheme="minorBidi"/>
          <w:b/>
          <w:bCs/>
          <w:i/>
          <w:iCs/>
        </w:rPr>
        <w:t>BORN OF THE VIRGIN MARY – Jesus’ Birth as Fully Human Yet Sinless – 1 Cor. 15:20-22</w:t>
      </w:r>
    </w:p>
    <w:p w14:paraId="3DC131A6" w14:textId="2C7E1F8F" w:rsidR="00355E72" w:rsidRPr="00FB73CE" w:rsidRDefault="00355E72" w:rsidP="00DC2F4C">
      <w:pPr>
        <w:rPr>
          <w:rFonts w:asciiTheme="minorBidi" w:eastAsia="Arial" w:hAnsiTheme="minorBidi" w:cstheme="minorBidi"/>
          <w:b/>
          <w:bCs/>
          <w:i/>
          <w:iCs/>
        </w:rPr>
      </w:pPr>
    </w:p>
    <w:p w14:paraId="3D397088" w14:textId="5A302708"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from exemption to Personalizing spiritual truth</w:t>
      </w:r>
    </w:p>
    <w:p w14:paraId="534E8B04" w14:textId="283244A9" w:rsidR="0083635F" w:rsidRPr="0083635F" w:rsidRDefault="0083635F" w:rsidP="0083635F">
      <w:pPr>
        <w:rPr>
          <w:rFonts w:asciiTheme="minorBidi" w:eastAsia="Arial" w:hAnsiTheme="minorBidi" w:cstheme="minorBidi"/>
          <w:b/>
          <w:bCs/>
          <w:i/>
          <w:iCs/>
        </w:rPr>
      </w:pPr>
      <w:r>
        <w:rPr>
          <w:rFonts w:asciiTheme="minorBidi" w:eastAsia="Arial" w:hAnsiTheme="minorBidi" w:cstheme="minorBidi"/>
          <w:b/>
          <w:bCs/>
          <w:i/>
          <w:iCs/>
        </w:rPr>
        <w:t>“</w:t>
      </w:r>
      <w:r w:rsidRPr="0083635F">
        <w:rPr>
          <w:rFonts w:asciiTheme="minorBidi" w:eastAsia="Arial" w:hAnsiTheme="minorBidi" w:cstheme="minorBidi"/>
          <w:b/>
          <w:bCs/>
          <w:i/>
          <w:iCs/>
        </w:rPr>
        <w:t>And having come in, the angel said to her, ‘Rejoice, highly favored one, the Lord is with you; blessed are you among women!’  But when she saw him, she was troubled at his saying, and considered what manner of greeting this was."</w:t>
      </w:r>
    </w:p>
    <w:p w14:paraId="3599C0D0" w14:textId="0949E834" w:rsidR="00AE0687" w:rsidRPr="00EF4D24" w:rsidRDefault="00B22FD6" w:rsidP="00C6510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866D01">
        <w:rPr>
          <w:rFonts w:asciiTheme="minorBidi" w:eastAsia="Arial" w:hAnsiTheme="minorBidi" w:cstheme="minorBidi"/>
          <w:b/>
          <w:bCs/>
          <w:i/>
          <w:iCs/>
        </w:rPr>
        <w:tab/>
      </w:r>
      <w:r w:rsidR="00866D01">
        <w:rPr>
          <w:rFonts w:asciiTheme="minorBidi" w:eastAsia="Arial" w:hAnsiTheme="minorBidi" w:cstheme="minorBidi"/>
          <w:b/>
          <w:bCs/>
          <w:i/>
          <w:iCs/>
        </w:rPr>
        <w:tab/>
      </w:r>
      <w:r w:rsidR="00866D01">
        <w:rPr>
          <w:rFonts w:asciiTheme="minorBidi" w:eastAsia="Arial" w:hAnsiTheme="minorBidi" w:cstheme="minorBidi"/>
          <w:b/>
          <w:bCs/>
          <w:i/>
          <w:iCs/>
        </w:rPr>
        <w:tab/>
      </w:r>
      <w:r w:rsidR="0083635F">
        <w:rPr>
          <w:rFonts w:asciiTheme="minorBidi" w:eastAsia="Arial" w:hAnsiTheme="minorBidi" w:cstheme="minorBidi"/>
          <w:b/>
          <w:bCs/>
          <w:i/>
          <w:iCs/>
        </w:rPr>
        <w:t>Luke 1: 28-29</w:t>
      </w:r>
    </w:p>
    <w:p w14:paraId="32B514F9" w14:textId="418FDFF5" w:rsidR="00C96371" w:rsidRPr="005458F4" w:rsidRDefault="0083635F"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God’s Presence / Preference</w:t>
      </w:r>
      <w:r w:rsidR="00866D01">
        <w:rPr>
          <w:rFonts w:asciiTheme="minorBidi" w:eastAsia="Arial" w:hAnsiTheme="minorBidi" w:cstheme="minorBidi"/>
          <w:b/>
          <w:bCs/>
          <w:i/>
          <w:iCs/>
        </w:rPr>
        <w:t xml:space="preserve"> – </w:t>
      </w:r>
      <w:r>
        <w:rPr>
          <w:rFonts w:asciiTheme="minorBidi" w:eastAsia="Arial" w:hAnsiTheme="minorBidi" w:cstheme="minorBidi"/>
          <w:b/>
          <w:bCs/>
          <w:i/>
          <w:iCs/>
        </w:rPr>
        <w:t>Ephesians 1: 3-4</w:t>
      </w:r>
    </w:p>
    <w:p w14:paraId="3A8F547D" w14:textId="23F8FDC9" w:rsidR="00C96371" w:rsidRDefault="0083635F"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God’s Power</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Romans 8: 10-11</w:t>
      </w:r>
    </w:p>
    <w:p w14:paraId="55F15D39" w14:textId="743FED8B" w:rsidR="00C65102" w:rsidRPr="00C96371" w:rsidRDefault="0083635F"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God’s Promises</w:t>
      </w:r>
      <w:r w:rsidR="00C65102">
        <w:rPr>
          <w:rFonts w:asciiTheme="minorBidi" w:eastAsia="Arial" w:hAnsiTheme="minorBidi" w:cstheme="minorBidi"/>
          <w:b/>
          <w:bCs/>
          <w:i/>
          <w:iCs/>
        </w:rPr>
        <w:t xml:space="preserve"> –</w:t>
      </w:r>
      <w:r>
        <w:rPr>
          <w:rFonts w:asciiTheme="minorBidi" w:eastAsia="Arial" w:hAnsiTheme="minorBidi" w:cstheme="minorBidi"/>
          <w:b/>
          <w:bCs/>
          <w:i/>
          <w:iCs/>
        </w:rPr>
        <w:t xml:space="preserve"> Isaiah 41:10</w:t>
      </w:r>
      <w:r>
        <w:rPr>
          <w:rFonts w:asciiTheme="minorBidi" w:eastAsia="Arial" w:hAnsiTheme="minorBidi" w:cstheme="minorBidi"/>
          <w:b/>
          <w:bCs/>
          <w:i/>
          <w:iCs/>
        </w:rPr>
        <w:tab/>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10D7803D"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From Explanation to Participating in the specific task(S)</w:t>
      </w:r>
    </w:p>
    <w:p w14:paraId="041EF90B" w14:textId="77777777" w:rsidR="001B6A55" w:rsidRPr="001B6A55" w:rsidRDefault="001B6A55" w:rsidP="001B6A55">
      <w:pPr>
        <w:rPr>
          <w:rFonts w:asciiTheme="minorBidi" w:eastAsia="Arial" w:hAnsiTheme="minorBidi" w:cstheme="minorBidi"/>
          <w:b/>
          <w:bCs/>
          <w:i/>
          <w:iCs/>
        </w:rPr>
      </w:pPr>
      <w:r w:rsidRPr="001B6A55">
        <w:rPr>
          <w:rFonts w:asciiTheme="minorBidi" w:eastAsia="Arial" w:hAnsiTheme="minorBidi" w:cstheme="minorBidi"/>
          <w:b/>
          <w:bCs/>
          <w:i/>
          <w:iCs/>
        </w:rPr>
        <w:t xml:space="preserve">“’And behold, you will conceive in your womb and bring forth a </w:t>
      </w:r>
      <w:proofErr w:type="gramStart"/>
      <w:r w:rsidRPr="001B6A55">
        <w:rPr>
          <w:rFonts w:asciiTheme="minorBidi" w:eastAsia="Arial" w:hAnsiTheme="minorBidi" w:cstheme="minorBidi"/>
          <w:b/>
          <w:bCs/>
          <w:i/>
          <w:iCs/>
        </w:rPr>
        <w:t>Son, and</w:t>
      </w:r>
      <w:proofErr w:type="gramEnd"/>
      <w:r w:rsidRPr="001B6A55">
        <w:rPr>
          <w:rFonts w:asciiTheme="minorBidi" w:eastAsia="Arial" w:hAnsiTheme="minorBidi" w:cstheme="minorBidi"/>
          <w:b/>
          <w:bCs/>
          <w:i/>
          <w:iCs/>
        </w:rPr>
        <w:t xml:space="preserve"> shall call His name Jesus.’”</w:t>
      </w:r>
    </w:p>
    <w:p w14:paraId="7F9B6779" w14:textId="61ABFF70" w:rsidR="00B2181D" w:rsidRPr="009D17CA" w:rsidRDefault="00355E72" w:rsidP="00866D01">
      <w:pPr>
        <w:rPr>
          <w:rFonts w:asciiTheme="minorBidi" w:eastAsia="Arial" w:hAnsiTheme="minorBidi" w:cstheme="minorBidi"/>
          <w:b/>
          <w:bCs/>
          <w:i/>
          <w:iCs/>
        </w:rPr>
      </w:pPr>
      <w:r>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1B6A55">
        <w:rPr>
          <w:rFonts w:asciiTheme="minorBidi" w:eastAsia="Arial" w:hAnsiTheme="minorBidi" w:cstheme="minorBidi"/>
          <w:b/>
          <w:bCs/>
          <w:i/>
          <w:iCs/>
        </w:rPr>
        <w:t>Luke 1:31</w:t>
      </w:r>
    </w:p>
    <w:p w14:paraId="56461713" w14:textId="01C40D53" w:rsidR="00C96371" w:rsidRPr="00B22FD6" w:rsidRDefault="001B6A55"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Engaged by His Will</w:t>
      </w:r>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Philippians 2:13</w:t>
      </w:r>
    </w:p>
    <w:p w14:paraId="45CB8EF0" w14:textId="2A6C3C1D" w:rsidR="001324B7" w:rsidRPr="001B6A55" w:rsidRDefault="001B6A55"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Enabled for His Work</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1 Corinthians 12: 4-7</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2B4BE73F"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From Excluding God to Praising the Savior with a Testimony</w:t>
      </w:r>
    </w:p>
    <w:p w14:paraId="3279B6C7" w14:textId="3910EAC1" w:rsidR="0083635F" w:rsidRPr="0083635F" w:rsidRDefault="0083635F" w:rsidP="0083635F">
      <w:pPr>
        <w:rPr>
          <w:rFonts w:asciiTheme="minorBidi" w:eastAsia="Arial" w:hAnsiTheme="minorBidi" w:cstheme="minorBidi"/>
          <w:b/>
          <w:bCs/>
          <w:i/>
          <w:iCs/>
        </w:rPr>
      </w:pPr>
      <w:r>
        <w:rPr>
          <w:rFonts w:asciiTheme="minorBidi" w:eastAsia="Arial" w:hAnsiTheme="minorBidi" w:cstheme="minorBidi"/>
          <w:b/>
          <w:bCs/>
          <w:i/>
          <w:iCs/>
        </w:rPr>
        <w:t>“</w:t>
      </w:r>
      <w:r w:rsidRPr="0083635F">
        <w:rPr>
          <w:rFonts w:asciiTheme="minorBidi" w:eastAsia="Arial" w:hAnsiTheme="minorBidi" w:cstheme="minorBidi"/>
          <w:b/>
          <w:bCs/>
          <w:i/>
          <w:iCs/>
        </w:rPr>
        <w:t>Then Mary said, ‘Behold the maidservant of the Lord! Let it be to me according to your word.’  And the angel departed from her…”</w:t>
      </w:r>
    </w:p>
    <w:p w14:paraId="0265B36F" w14:textId="77777777" w:rsidR="0083635F" w:rsidRPr="0083635F" w:rsidRDefault="0083635F" w:rsidP="0083635F">
      <w:pPr>
        <w:rPr>
          <w:rFonts w:asciiTheme="minorBidi" w:eastAsia="Arial" w:hAnsiTheme="minorBidi" w:cstheme="minorBidi"/>
          <w:b/>
          <w:bCs/>
          <w:i/>
          <w:iCs/>
        </w:rPr>
      </w:pPr>
      <w:proofErr w:type="gramStart"/>
      <w:r w:rsidRPr="0083635F">
        <w:rPr>
          <w:rFonts w:asciiTheme="minorBidi" w:eastAsia="Arial" w:hAnsiTheme="minorBidi" w:cstheme="minorBidi"/>
          <w:b/>
          <w:bCs/>
          <w:i/>
          <w:iCs/>
        </w:rPr>
        <w:t>…”And</w:t>
      </w:r>
      <w:proofErr w:type="gramEnd"/>
      <w:r w:rsidRPr="0083635F">
        <w:rPr>
          <w:rFonts w:asciiTheme="minorBidi" w:eastAsia="Arial" w:hAnsiTheme="minorBidi" w:cstheme="minorBidi"/>
          <w:b/>
          <w:bCs/>
          <w:i/>
          <w:iCs/>
        </w:rPr>
        <w:t xml:space="preserve"> Mary said, ‘My soul magnifies the Lord, and my spirit has rejoiced in God My Savior.’”</w:t>
      </w:r>
    </w:p>
    <w:p w14:paraId="0F9E568E" w14:textId="3F120C96" w:rsidR="00C65102" w:rsidRPr="00C65102" w:rsidRDefault="00C65102" w:rsidP="00C65102">
      <w:pPr>
        <w:rPr>
          <w:rFonts w:asciiTheme="minorBidi" w:eastAsia="Arial" w:hAnsiTheme="minorBidi" w:cstheme="minorBidi"/>
          <w:b/>
          <w:bCs/>
          <w:i/>
          <w:iCs/>
        </w:rPr>
      </w:pPr>
    </w:p>
    <w:p w14:paraId="24685C4F" w14:textId="440023EF" w:rsidR="00866D01" w:rsidRPr="009D17CA" w:rsidRDefault="002F6B9C" w:rsidP="001B6A55">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83635F">
        <w:rPr>
          <w:rFonts w:asciiTheme="minorBidi" w:eastAsia="Arial" w:hAnsiTheme="minorBidi" w:cstheme="minorBidi"/>
          <w:b/>
          <w:bCs/>
          <w:i/>
          <w:iCs/>
        </w:rPr>
        <w:t>Luke 1: 38, 46-47</w:t>
      </w:r>
    </w:p>
    <w:p w14:paraId="052A8121" w14:textId="27C606EB" w:rsidR="00355E72" w:rsidRPr="00866D01" w:rsidRDefault="001B6A55"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Acceptance of His Word</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Pr>
          <w:rFonts w:asciiTheme="minorBidi" w:eastAsia="Arial" w:hAnsiTheme="minorBidi" w:cstheme="minorBidi"/>
          <w:b/>
          <w:bCs/>
          <w:i/>
          <w:iCs/>
        </w:rPr>
        <w:t>John 14:23</w:t>
      </w:r>
    </w:p>
    <w:p w14:paraId="4984BA37" w14:textId="109FFFC6" w:rsidR="00866D01" w:rsidRDefault="001B6A55"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Adoration of His Work</w:t>
      </w:r>
      <w:r w:rsidR="00175D3C">
        <w:rPr>
          <w:rFonts w:asciiTheme="minorBidi" w:eastAsia="Arial" w:hAnsiTheme="minorBidi" w:cstheme="minorBidi"/>
          <w:b/>
          <w:bCs/>
          <w:i/>
          <w:iCs/>
        </w:rPr>
        <w:t xml:space="preserve"> </w:t>
      </w:r>
      <w:r w:rsidR="00355E72">
        <w:rPr>
          <w:rFonts w:asciiTheme="minorBidi" w:eastAsia="Arial" w:hAnsiTheme="minorBidi" w:cstheme="minorBidi"/>
          <w:b/>
          <w:bCs/>
          <w:i/>
          <w:iCs/>
        </w:rPr>
        <w:t xml:space="preserve">– </w:t>
      </w:r>
      <w:r>
        <w:rPr>
          <w:rFonts w:asciiTheme="minorBidi" w:eastAsia="Arial" w:hAnsiTheme="minorBidi" w:cstheme="minorBidi"/>
          <w:b/>
          <w:bCs/>
          <w:i/>
          <w:iCs/>
        </w:rPr>
        <w:t>1 Peter 1: 6-9</w:t>
      </w:r>
    </w:p>
    <w:p w14:paraId="6F900FDC" w14:textId="77777777" w:rsidR="00866D01" w:rsidRPr="00866D01" w:rsidRDefault="00866D01" w:rsidP="00866D01">
      <w:pPr>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3EB61C6C" w14:textId="058D281D" w:rsidR="001B6A55" w:rsidRPr="001B6A55" w:rsidRDefault="001B6A55" w:rsidP="001B6A5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1B6A5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When we confess “I believe Jesus was conceived by the Holy Spirit and born of the Virgin Mary,” we are also letting go of thinking we’re in charge of the unexpected complications in our life.</w:t>
      </w:r>
      <w:r>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1B6A5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When facing what seems like an impossible situation, we can say what Mary said:</w:t>
      </w:r>
    </w:p>
    <w:p w14:paraId="6B6D2915" w14:textId="77777777" w:rsidR="001B6A55" w:rsidRPr="001B6A55" w:rsidRDefault="001B6A55" w:rsidP="001B6A5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1B6A5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“Behold the maidservant of the Lord. Let it be to me according to your word.”</w:t>
      </w:r>
    </w:p>
    <w:p w14:paraId="55CE0044" w14:textId="77777777" w:rsidR="001B6A55" w:rsidRPr="001B6A55" w:rsidRDefault="001B6A55" w:rsidP="001B6A5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1B6A5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Lent is the season where we learn to pray that prayer. To trust God’s intervention. To release our demand for explanation. To believe that the same Spirit who conceived Christ in Mary is still at work in our lives today, and we praise Him for that!</w:t>
      </w:r>
    </w:p>
    <w:p w14:paraId="67EF2D95" w14:textId="475485DB" w:rsidR="005458F4" w:rsidRPr="001B6A55" w:rsidRDefault="001B6A55" w:rsidP="001B6A5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1B6A5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And when we finally surrender our complications to Him…They may become the very place where Christ is formed in us.</w:t>
      </w:r>
    </w:p>
    <w:sectPr w:rsidR="005458F4" w:rsidRPr="001B6A55"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102"/>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27</cp:revision>
  <cp:lastPrinted>2026-03-15T11:17:00Z</cp:lastPrinted>
  <dcterms:created xsi:type="dcterms:W3CDTF">2025-10-26T10:39:00Z</dcterms:created>
  <dcterms:modified xsi:type="dcterms:W3CDTF">2026-03-15T11:17:00Z</dcterms:modified>
</cp:coreProperties>
</file>