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A57A" w14:textId="02CBE87E" w:rsidR="00F40C0B" w:rsidRPr="00602734" w:rsidRDefault="00602734" w:rsidP="000D4CAD">
      <w:pPr>
        <w:spacing w:after="0" w:line="240" w:lineRule="auto"/>
        <w:jc w:val="center"/>
        <w:rPr>
          <w:rFonts w:ascii="Tahoma" w:hAnsi="Tahoma" w:cs="Tahoma"/>
          <w:b/>
          <w:i/>
          <w:sz w:val="28"/>
          <w:szCs w:val="28"/>
        </w:rPr>
      </w:pPr>
      <w:r>
        <w:rPr>
          <w:rFonts w:ascii="Tahoma" w:hAnsi="Tahoma" w:cs="Tahoma"/>
          <w:b/>
          <w:i/>
          <w:sz w:val="28"/>
          <w:szCs w:val="28"/>
        </w:rPr>
        <w:t>Born Better the Second Time</w:t>
      </w:r>
    </w:p>
    <w:p w14:paraId="46CD11CF" w14:textId="77777777" w:rsidR="000D4CAD" w:rsidRPr="00602734" w:rsidRDefault="000D4CAD" w:rsidP="000D4CAD">
      <w:pPr>
        <w:spacing w:after="0" w:line="240" w:lineRule="auto"/>
        <w:jc w:val="center"/>
        <w:rPr>
          <w:rFonts w:ascii="Tahoma" w:hAnsi="Tahoma" w:cs="Tahoma"/>
          <w:b/>
          <w:i/>
          <w:sz w:val="28"/>
          <w:szCs w:val="28"/>
        </w:rPr>
      </w:pPr>
      <w:r w:rsidRPr="00602734">
        <w:rPr>
          <w:rFonts w:ascii="Tahoma" w:hAnsi="Tahoma" w:cs="Tahoma"/>
          <w:b/>
          <w:i/>
          <w:sz w:val="28"/>
          <w:szCs w:val="28"/>
        </w:rPr>
        <w:t>John 3:1-17</w:t>
      </w:r>
    </w:p>
    <w:p w14:paraId="44311FE5" w14:textId="77777777" w:rsidR="000D4CAD" w:rsidRPr="00602734" w:rsidRDefault="000D4CAD" w:rsidP="000D4CAD">
      <w:pPr>
        <w:spacing w:after="0" w:line="240" w:lineRule="auto"/>
        <w:jc w:val="center"/>
        <w:rPr>
          <w:rFonts w:ascii="Tahoma" w:hAnsi="Tahoma" w:cs="Tahoma"/>
          <w:b/>
          <w:i/>
          <w:sz w:val="28"/>
          <w:szCs w:val="28"/>
        </w:rPr>
      </w:pPr>
      <w:r w:rsidRPr="00602734">
        <w:rPr>
          <w:rFonts w:ascii="Tahoma" w:hAnsi="Tahoma" w:cs="Tahoma"/>
          <w:b/>
          <w:i/>
          <w:sz w:val="28"/>
          <w:szCs w:val="28"/>
        </w:rPr>
        <w:t>By Pastor Donald Neidigk</w:t>
      </w:r>
    </w:p>
    <w:p w14:paraId="2BA16B09" w14:textId="7775BB73" w:rsidR="000D4CAD" w:rsidRDefault="000D4CAD" w:rsidP="000D4CAD">
      <w:pPr>
        <w:spacing w:line="240" w:lineRule="auto"/>
        <w:jc w:val="center"/>
        <w:rPr>
          <w:rFonts w:ascii="Tahoma" w:hAnsi="Tahoma" w:cs="Tahoma"/>
          <w:b/>
          <w:i/>
          <w:sz w:val="28"/>
          <w:szCs w:val="28"/>
        </w:rPr>
      </w:pPr>
      <w:r w:rsidRPr="00602734">
        <w:rPr>
          <w:rFonts w:ascii="Tahoma" w:hAnsi="Tahoma" w:cs="Tahoma"/>
          <w:b/>
          <w:i/>
          <w:sz w:val="28"/>
          <w:szCs w:val="28"/>
        </w:rPr>
        <w:t xml:space="preserve">Series A, Lent 2, March </w:t>
      </w:r>
      <w:r w:rsidR="00602734">
        <w:rPr>
          <w:rFonts w:ascii="Tahoma" w:hAnsi="Tahoma" w:cs="Tahoma"/>
          <w:b/>
          <w:i/>
          <w:sz w:val="28"/>
          <w:szCs w:val="28"/>
        </w:rPr>
        <w:t>1</w:t>
      </w:r>
      <w:r w:rsidRPr="00602734">
        <w:rPr>
          <w:rFonts w:ascii="Tahoma" w:hAnsi="Tahoma" w:cs="Tahoma"/>
          <w:b/>
          <w:i/>
          <w:sz w:val="28"/>
          <w:szCs w:val="28"/>
        </w:rPr>
        <w:t>, 20</w:t>
      </w:r>
      <w:r w:rsidR="00602734">
        <w:rPr>
          <w:rFonts w:ascii="Tahoma" w:hAnsi="Tahoma" w:cs="Tahoma"/>
          <w:b/>
          <w:i/>
          <w:sz w:val="28"/>
          <w:szCs w:val="28"/>
        </w:rPr>
        <w:t>26</w:t>
      </w:r>
    </w:p>
    <w:p w14:paraId="10E81A83" w14:textId="6F9829D3" w:rsidR="00F6045A" w:rsidRPr="00F6045A" w:rsidRDefault="00F6045A" w:rsidP="00F6045A">
      <w:pPr>
        <w:spacing w:line="240" w:lineRule="auto"/>
        <w:rPr>
          <w:rFonts w:ascii="Tahoma" w:hAnsi="Tahoma" w:cs="Tahoma"/>
          <w:b/>
          <w:i/>
          <w:iCs/>
          <w:sz w:val="28"/>
          <w:szCs w:val="28"/>
        </w:rPr>
      </w:pPr>
      <w:r w:rsidRPr="007E1EF0">
        <w:rPr>
          <w:rFonts w:ascii="Tahoma" w:eastAsia="Times New Roman" w:hAnsi="Tahoma" w:cs="Tahoma"/>
          <w:i/>
          <w:iCs/>
          <w:color w:val="000000"/>
          <w:sz w:val="28"/>
          <w:szCs w:val="28"/>
        </w:rPr>
        <w:t xml:space="preserve">Nicodemus said to </w:t>
      </w:r>
      <w:r w:rsidR="00FA2B94">
        <w:rPr>
          <w:rFonts w:ascii="Tahoma" w:eastAsia="Times New Roman" w:hAnsi="Tahoma" w:cs="Tahoma"/>
          <w:i/>
          <w:iCs/>
          <w:color w:val="000000"/>
          <w:sz w:val="28"/>
          <w:szCs w:val="28"/>
        </w:rPr>
        <w:t>[Jesus]</w:t>
      </w:r>
      <w:r w:rsidRPr="007E1EF0">
        <w:rPr>
          <w:rFonts w:ascii="Tahoma" w:eastAsia="Times New Roman" w:hAnsi="Tahoma" w:cs="Tahoma"/>
          <w:i/>
          <w:iCs/>
          <w:color w:val="000000"/>
          <w:sz w:val="28"/>
          <w:szCs w:val="28"/>
        </w:rPr>
        <w:t>, “How can a man be born when he is old? Can he enter a second time into his mother's womb and be born?”</w:t>
      </w:r>
      <w:r w:rsidRPr="007E1EF0">
        <w:rPr>
          <w:rFonts w:ascii="Tahoma" w:eastAsia="Times New Roman" w:hAnsi="Tahoma" w:cs="Tahoma"/>
          <w:b/>
          <w:bCs/>
          <w:i/>
          <w:iCs/>
          <w:color w:val="000000"/>
          <w:sz w:val="28"/>
          <w:szCs w:val="28"/>
          <w:vertAlign w:val="superscript"/>
        </w:rPr>
        <w:t> </w:t>
      </w:r>
      <w:r w:rsidRPr="007E1EF0">
        <w:rPr>
          <w:rFonts w:ascii="Tahoma" w:eastAsia="Times New Roman" w:hAnsi="Tahoma" w:cs="Tahoma"/>
          <w:i/>
          <w:iCs/>
          <w:color w:val="000000"/>
          <w:sz w:val="28"/>
          <w:szCs w:val="28"/>
        </w:rPr>
        <w:t>Jesus answered, “Truly, truly, I say to you, unless one is born of water and the Spirit, he cannot enter the kingdom of God. That which is born of the flesh is flesh, and that which is born of the Spirit is spirit.</w:t>
      </w:r>
      <w:r w:rsidRPr="00F6045A">
        <w:rPr>
          <w:rFonts w:ascii="Tahoma" w:eastAsia="Times New Roman" w:hAnsi="Tahoma" w:cs="Tahoma"/>
          <w:i/>
          <w:iCs/>
          <w:color w:val="000000"/>
          <w:sz w:val="28"/>
          <w:szCs w:val="28"/>
          <w:vertAlign w:val="superscript"/>
        </w:rPr>
        <w:t xml:space="preserve"> </w:t>
      </w:r>
      <w:r w:rsidR="00FA2B94">
        <w:rPr>
          <w:rFonts w:ascii="Tahoma" w:eastAsia="Times New Roman" w:hAnsi="Tahoma" w:cs="Tahoma"/>
          <w:i/>
          <w:iCs/>
          <w:color w:val="000000"/>
          <w:sz w:val="28"/>
          <w:szCs w:val="28"/>
          <w:vertAlign w:val="superscript"/>
        </w:rPr>
        <w:t xml:space="preserve"> </w:t>
      </w:r>
      <w:r w:rsidRPr="00F6045A">
        <w:rPr>
          <w:rFonts w:ascii="Tahoma" w:hAnsi="Tahoma" w:cs="Tahoma"/>
          <w:b/>
          <w:i/>
          <w:iCs/>
          <w:sz w:val="28"/>
          <w:szCs w:val="28"/>
        </w:rPr>
        <w:t>John 3:4-6</w:t>
      </w:r>
    </w:p>
    <w:p w14:paraId="2E6305DD" w14:textId="320C3FB7" w:rsidR="00602734" w:rsidRPr="00313CD2" w:rsidRDefault="00602734" w:rsidP="000D4CAD">
      <w:pPr>
        <w:spacing w:line="240" w:lineRule="auto"/>
        <w:ind w:firstLine="720"/>
        <w:rPr>
          <w:rFonts w:ascii="Tahoma" w:hAnsi="Tahoma" w:cs="Tahoma"/>
          <w:sz w:val="28"/>
          <w:szCs w:val="28"/>
        </w:rPr>
      </w:pPr>
      <w:r>
        <w:rPr>
          <w:rFonts w:ascii="Tahoma" w:hAnsi="Tahoma" w:cs="Tahoma"/>
          <w:sz w:val="28"/>
          <w:szCs w:val="28"/>
        </w:rPr>
        <w:t xml:space="preserve">I have fun reading bumper stickers. One I’ve seen a few times is, </w:t>
      </w:r>
      <w:r w:rsidRPr="00602734">
        <w:rPr>
          <w:rFonts w:ascii="Tahoma" w:hAnsi="Tahoma" w:cs="Tahoma"/>
          <w:i/>
          <w:iCs/>
          <w:sz w:val="28"/>
          <w:szCs w:val="28"/>
        </w:rPr>
        <w:t>“Born OK the First Time.”</w:t>
      </w:r>
      <w:r w:rsidR="00313CD2">
        <w:rPr>
          <w:rFonts w:ascii="Tahoma" w:hAnsi="Tahoma" w:cs="Tahoma"/>
          <w:sz w:val="28"/>
          <w:szCs w:val="28"/>
        </w:rPr>
        <w:t xml:space="preserve">  Basically, it’s a rejection of Christian faith.  It’s saying, </w:t>
      </w:r>
      <w:r w:rsidR="00313CD2" w:rsidRPr="00313CD2">
        <w:rPr>
          <w:rFonts w:ascii="Tahoma" w:hAnsi="Tahoma" w:cs="Tahoma"/>
          <w:i/>
          <w:iCs/>
          <w:sz w:val="28"/>
          <w:szCs w:val="28"/>
        </w:rPr>
        <w:t>“I don’t need Jesus.</w:t>
      </w:r>
      <w:r w:rsidR="008B50B3">
        <w:rPr>
          <w:rFonts w:ascii="Tahoma" w:hAnsi="Tahoma" w:cs="Tahoma"/>
          <w:i/>
          <w:iCs/>
          <w:sz w:val="28"/>
          <w:szCs w:val="28"/>
        </w:rPr>
        <w:t xml:space="preserve">  I refuse to even </w:t>
      </w:r>
      <w:r w:rsidR="00FA2B94">
        <w:rPr>
          <w:rFonts w:ascii="Tahoma" w:hAnsi="Tahoma" w:cs="Tahoma"/>
          <w:i/>
          <w:iCs/>
          <w:sz w:val="28"/>
          <w:szCs w:val="28"/>
        </w:rPr>
        <w:t>think about whether</w:t>
      </w:r>
      <w:r w:rsidR="008B50B3">
        <w:rPr>
          <w:rFonts w:ascii="Tahoma" w:hAnsi="Tahoma" w:cs="Tahoma"/>
          <w:i/>
          <w:iCs/>
          <w:sz w:val="28"/>
          <w:szCs w:val="28"/>
        </w:rPr>
        <w:t xml:space="preserve"> my life needs a make over.</w:t>
      </w:r>
      <w:r w:rsidR="00313CD2" w:rsidRPr="00313CD2">
        <w:rPr>
          <w:rFonts w:ascii="Tahoma" w:hAnsi="Tahoma" w:cs="Tahoma"/>
          <w:i/>
          <w:iCs/>
          <w:sz w:val="28"/>
          <w:szCs w:val="28"/>
        </w:rPr>
        <w:t>”</w:t>
      </w:r>
      <w:r w:rsidR="008B50B3">
        <w:rPr>
          <w:rFonts w:ascii="Tahoma" w:hAnsi="Tahoma" w:cs="Tahoma"/>
          <w:i/>
          <w:iCs/>
          <w:sz w:val="28"/>
          <w:szCs w:val="28"/>
        </w:rPr>
        <w:t xml:space="preserve"> </w:t>
      </w:r>
      <w:r w:rsidR="008B50B3">
        <w:rPr>
          <w:rFonts w:ascii="Tahoma" w:hAnsi="Tahoma" w:cs="Tahoma"/>
          <w:sz w:val="28"/>
          <w:szCs w:val="28"/>
        </w:rPr>
        <w:t xml:space="preserve"> That’s sad. </w:t>
      </w:r>
      <w:r w:rsidR="000323B3">
        <w:rPr>
          <w:rFonts w:ascii="Tahoma" w:hAnsi="Tahoma" w:cs="Tahoma"/>
          <w:sz w:val="28"/>
          <w:szCs w:val="28"/>
        </w:rPr>
        <w:t>Becau</w:t>
      </w:r>
      <w:r w:rsidR="008B50B3">
        <w:rPr>
          <w:rFonts w:ascii="Tahoma" w:hAnsi="Tahoma" w:cs="Tahoma"/>
          <w:sz w:val="28"/>
          <w:szCs w:val="28"/>
        </w:rPr>
        <w:t>s</w:t>
      </w:r>
      <w:r w:rsidR="000323B3">
        <w:rPr>
          <w:rFonts w:ascii="Tahoma" w:hAnsi="Tahoma" w:cs="Tahoma"/>
          <w:sz w:val="28"/>
          <w:szCs w:val="28"/>
        </w:rPr>
        <w:t>e</w:t>
      </w:r>
      <w:r w:rsidR="008B50B3">
        <w:rPr>
          <w:rFonts w:ascii="Tahoma" w:hAnsi="Tahoma" w:cs="Tahoma"/>
          <w:sz w:val="28"/>
          <w:szCs w:val="28"/>
        </w:rPr>
        <w:t xml:space="preserve"> </w:t>
      </w:r>
      <w:r w:rsidR="000323B3">
        <w:rPr>
          <w:rFonts w:ascii="Tahoma" w:hAnsi="Tahoma" w:cs="Tahoma"/>
          <w:sz w:val="28"/>
          <w:szCs w:val="28"/>
        </w:rPr>
        <w:t xml:space="preserve">as </w:t>
      </w:r>
      <w:r w:rsidR="008B50B3">
        <w:rPr>
          <w:rFonts w:ascii="Tahoma" w:hAnsi="Tahoma" w:cs="Tahoma"/>
          <w:sz w:val="28"/>
          <w:szCs w:val="28"/>
        </w:rPr>
        <w:t xml:space="preserve">Christians, </w:t>
      </w:r>
      <w:r w:rsidR="000323B3">
        <w:rPr>
          <w:rFonts w:ascii="Tahoma" w:hAnsi="Tahoma" w:cs="Tahoma"/>
          <w:sz w:val="28"/>
          <w:szCs w:val="28"/>
        </w:rPr>
        <w:t xml:space="preserve">we know new birth means </w:t>
      </w:r>
      <w:r w:rsidR="008B50B3">
        <w:rPr>
          <w:rFonts w:ascii="Tahoma" w:hAnsi="Tahoma" w:cs="Tahoma"/>
          <w:sz w:val="28"/>
          <w:szCs w:val="28"/>
        </w:rPr>
        <w:t xml:space="preserve">forgiveness </w:t>
      </w:r>
      <w:r w:rsidR="00872002">
        <w:rPr>
          <w:rFonts w:ascii="Tahoma" w:hAnsi="Tahoma" w:cs="Tahoma"/>
          <w:sz w:val="28"/>
          <w:szCs w:val="28"/>
        </w:rPr>
        <w:t xml:space="preserve">of sins </w:t>
      </w:r>
      <w:r w:rsidR="008B50B3">
        <w:rPr>
          <w:rFonts w:ascii="Tahoma" w:hAnsi="Tahoma" w:cs="Tahoma"/>
          <w:sz w:val="28"/>
          <w:szCs w:val="28"/>
        </w:rPr>
        <w:t xml:space="preserve">and </w:t>
      </w:r>
      <w:r w:rsidR="00872002">
        <w:rPr>
          <w:rFonts w:ascii="Tahoma" w:hAnsi="Tahoma" w:cs="Tahoma"/>
          <w:sz w:val="28"/>
          <w:szCs w:val="28"/>
        </w:rPr>
        <w:t xml:space="preserve">the </w:t>
      </w:r>
      <w:r w:rsidR="008B50B3">
        <w:rPr>
          <w:rFonts w:ascii="Tahoma" w:hAnsi="Tahoma" w:cs="Tahoma"/>
          <w:sz w:val="28"/>
          <w:szCs w:val="28"/>
        </w:rPr>
        <w:t>hope</w:t>
      </w:r>
      <w:r w:rsidR="00872002">
        <w:rPr>
          <w:rFonts w:ascii="Tahoma" w:hAnsi="Tahoma" w:cs="Tahoma"/>
          <w:sz w:val="28"/>
          <w:szCs w:val="28"/>
        </w:rPr>
        <w:t xml:space="preserve"> of eternal life</w:t>
      </w:r>
      <w:r w:rsidR="008B50B3">
        <w:rPr>
          <w:rFonts w:ascii="Tahoma" w:hAnsi="Tahoma" w:cs="Tahoma"/>
          <w:sz w:val="28"/>
          <w:szCs w:val="28"/>
        </w:rPr>
        <w:t xml:space="preserve">. So, </w:t>
      </w:r>
      <w:r w:rsidR="00FA2B94">
        <w:rPr>
          <w:rFonts w:ascii="Tahoma" w:hAnsi="Tahoma" w:cs="Tahoma"/>
          <w:sz w:val="28"/>
          <w:szCs w:val="28"/>
        </w:rPr>
        <w:t>I</w:t>
      </w:r>
      <w:r w:rsidR="00C7761B">
        <w:rPr>
          <w:rFonts w:ascii="Tahoma" w:hAnsi="Tahoma" w:cs="Tahoma"/>
          <w:sz w:val="28"/>
          <w:szCs w:val="28"/>
        </w:rPr>
        <w:t xml:space="preserve">’d suggest </w:t>
      </w:r>
      <w:r w:rsidR="00951D8A">
        <w:rPr>
          <w:rFonts w:ascii="Tahoma" w:hAnsi="Tahoma" w:cs="Tahoma"/>
          <w:sz w:val="28"/>
          <w:szCs w:val="28"/>
        </w:rPr>
        <w:t xml:space="preserve">a </w:t>
      </w:r>
      <w:r w:rsidR="008B50B3">
        <w:rPr>
          <w:rFonts w:ascii="Tahoma" w:hAnsi="Tahoma" w:cs="Tahoma"/>
          <w:sz w:val="28"/>
          <w:szCs w:val="28"/>
        </w:rPr>
        <w:t>different bumper sticker</w:t>
      </w:r>
      <w:r w:rsidR="00B93F8B">
        <w:rPr>
          <w:rFonts w:ascii="Tahoma" w:hAnsi="Tahoma" w:cs="Tahoma"/>
          <w:sz w:val="28"/>
          <w:szCs w:val="28"/>
        </w:rPr>
        <w:t>, one</w:t>
      </w:r>
      <w:r w:rsidR="008B50B3">
        <w:rPr>
          <w:rFonts w:ascii="Tahoma" w:hAnsi="Tahoma" w:cs="Tahoma"/>
          <w:sz w:val="28"/>
          <w:szCs w:val="28"/>
        </w:rPr>
        <w:t xml:space="preserve"> that </w:t>
      </w:r>
      <w:r w:rsidR="00C7761B">
        <w:rPr>
          <w:rFonts w:ascii="Tahoma" w:hAnsi="Tahoma" w:cs="Tahoma"/>
          <w:sz w:val="28"/>
          <w:szCs w:val="28"/>
        </w:rPr>
        <w:t>says,</w:t>
      </w:r>
      <w:r w:rsidR="00C7761B" w:rsidRPr="008B50B3">
        <w:rPr>
          <w:rFonts w:ascii="Tahoma" w:hAnsi="Tahoma" w:cs="Tahoma"/>
          <w:i/>
          <w:iCs/>
          <w:sz w:val="28"/>
          <w:szCs w:val="28"/>
        </w:rPr>
        <w:t xml:space="preserve"> “Born</w:t>
      </w:r>
      <w:r w:rsidR="008B50B3" w:rsidRPr="008B50B3">
        <w:rPr>
          <w:rFonts w:ascii="Tahoma" w:hAnsi="Tahoma" w:cs="Tahoma"/>
          <w:i/>
          <w:iCs/>
          <w:sz w:val="28"/>
          <w:szCs w:val="28"/>
        </w:rPr>
        <w:t xml:space="preserve"> Better the Second Time.”   </w:t>
      </w:r>
      <w:r w:rsidR="00313CD2" w:rsidRPr="008B50B3">
        <w:rPr>
          <w:rFonts w:ascii="Tahoma" w:hAnsi="Tahoma" w:cs="Tahoma"/>
          <w:i/>
          <w:iCs/>
          <w:sz w:val="28"/>
          <w:szCs w:val="28"/>
        </w:rPr>
        <w:t xml:space="preserve"> </w:t>
      </w:r>
    </w:p>
    <w:p w14:paraId="4AC74D87" w14:textId="3FCE5FA3" w:rsidR="000D4CAD" w:rsidRPr="00602734" w:rsidRDefault="00B93F8B" w:rsidP="000D4CAD">
      <w:pPr>
        <w:spacing w:line="240" w:lineRule="auto"/>
        <w:ind w:firstLine="720"/>
        <w:rPr>
          <w:rFonts w:ascii="Tahoma" w:hAnsi="Tahoma" w:cs="Tahoma"/>
          <w:sz w:val="28"/>
          <w:szCs w:val="28"/>
        </w:rPr>
      </w:pPr>
      <w:r w:rsidRPr="00FA2B94">
        <w:rPr>
          <w:rFonts w:ascii="Tahoma" w:hAnsi="Tahoma" w:cs="Tahoma"/>
          <w:i/>
          <w:iCs/>
          <w:sz w:val="28"/>
          <w:szCs w:val="28"/>
        </w:rPr>
        <w:t>I</w:t>
      </w:r>
      <w:r w:rsidR="000D4CAD" w:rsidRPr="00FA2B94">
        <w:rPr>
          <w:rFonts w:ascii="Tahoma" w:hAnsi="Tahoma" w:cs="Tahoma"/>
          <w:i/>
          <w:iCs/>
          <w:sz w:val="28"/>
          <w:szCs w:val="28"/>
        </w:rPr>
        <w:t>n the Gospel lesson</w:t>
      </w:r>
      <w:r w:rsidRPr="00FA2B94">
        <w:rPr>
          <w:rFonts w:ascii="Tahoma" w:hAnsi="Tahoma" w:cs="Tahoma"/>
          <w:i/>
          <w:iCs/>
          <w:sz w:val="28"/>
          <w:szCs w:val="28"/>
        </w:rPr>
        <w:t xml:space="preserve">, Nicodemus discovers that even </w:t>
      </w:r>
      <w:r w:rsidR="000323B3" w:rsidRPr="00FA2B94">
        <w:rPr>
          <w:rFonts w:ascii="Tahoma" w:hAnsi="Tahoma" w:cs="Tahoma"/>
          <w:i/>
          <w:iCs/>
          <w:sz w:val="28"/>
          <w:szCs w:val="28"/>
        </w:rPr>
        <w:t xml:space="preserve">though he’s old, he </w:t>
      </w:r>
      <w:r w:rsidRPr="00FA2B94">
        <w:rPr>
          <w:rFonts w:ascii="Tahoma" w:hAnsi="Tahoma" w:cs="Tahoma"/>
          <w:i/>
          <w:iCs/>
          <w:sz w:val="28"/>
          <w:szCs w:val="28"/>
        </w:rPr>
        <w:t xml:space="preserve">can have a new life. </w:t>
      </w:r>
      <w:r w:rsidR="000323B3">
        <w:rPr>
          <w:rFonts w:ascii="Tahoma" w:hAnsi="Tahoma" w:cs="Tahoma"/>
          <w:sz w:val="28"/>
          <w:szCs w:val="28"/>
        </w:rPr>
        <w:t>Neither he</w:t>
      </w:r>
      <w:r w:rsidR="00872002">
        <w:rPr>
          <w:rFonts w:ascii="Tahoma" w:hAnsi="Tahoma" w:cs="Tahoma"/>
          <w:sz w:val="28"/>
          <w:szCs w:val="28"/>
        </w:rPr>
        <w:t>,</w:t>
      </w:r>
      <w:r w:rsidR="000323B3">
        <w:rPr>
          <w:rFonts w:ascii="Tahoma" w:hAnsi="Tahoma" w:cs="Tahoma"/>
          <w:sz w:val="28"/>
          <w:szCs w:val="28"/>
        </w:rPr>
        <w:t xml:space="preserve"> nor any </w:t>
      </w:r>
      <w:r w:rsidR="000D4CAD" w:rsidRPr="00602734">
        <w:rPr>
          <w:rFonts w:ascii="Tahoma" w:hAnsi="Tahoma" w:cs="Tahoma"/>
          <w:sz w:val="28"/>
          <w:szCs w:val="28"/>
        </w:rPr>
        <w:t>of us</w:t>
      </w:r>
      <w:r w:rsidR="00872002">
        <w:rPr>
          <w:rFonts w:ascii="Tahoma" w:hAnsi="Tahoma" w:cs="Tahoma"/>
          <w:sz w:val="28"/>
          <w:szCs w:val="28"/>
        </w:rPr>
        <w:t>,</w:t>
      </w:r>
      <w:r w:rsidR="000D4CAD" w:rsidRPr="00602734">
        <w:rPr>
          <w:rFonts w:ascii="Tahoma" w:hAnsi="Tahoma" w:cs="Tahoma"/>
          <w:sz w:val="28"/>
          <w:szCs w:val="28"/>
        </w:rPr>
        <w:t xml:space="preserve"> need to </w:t>
      </w:r>
      <w:r w:rsidR="000323B3">
        <w:rPr>
          <w:rFonts w:ascii="Tahoma" w:hAnsi="Tahoma" w:cs="Tahoma"/>
          <w:sz w:val="28"/>
          <w:szCs w:val="28"/>
        </w:rPr>
        <w:t xml:space="preserve">be like </w:t>
      </w:r>
      <w:r w:rsidRPr="00602734">
        <w:rPr>
          <w:rFonts w:ascii="Tahoma" w:hAnsi="Tahoma" w:cs="Tahoma"/>
          <w:sz w:val="28"/>
          <w:szCs w:val="28"/>
        </w:rPr>
        <w:t>petrified</w:t>
      </w:r>
      <w:r w:rsidR="000D4CAD" w:rsidRPr="00602734">
        <w:rPr>
          <w:rFonts w:ascii="Tahoma" w:hAnsi="Tahoma" w:cs="Tahoma"/>
          <w:sz w:val="28"/>
          <w:szCs w:val="28"/>
        </w:rPr>
        <w:t xml:space="preserve"> wood</w:t>
      </w:r>
      <w:r w:rsidR="000323B3">
        <w:rPr>
          <w:rFonts w:ascii="Tahoma" w:hAnsi="Tahoma" w:cs="Tahoma"/>
          <w:sz w:val="28"/>
          <w:szCs w:val="28"/>
        </w:rPr>
        <w:t>,</w:t>
      </w:r>
      <w:r w:rsidR="000D4CAD" w:rsidRPr="00602734">
        <w:rPr>
          <w:rFonts w:ascii="Tahoma" w:hAnsi="Tahoma" w:cs="Tahoma"/>
          <w:sz w:val="28"/>
          <w:szCs w:val="28"/>
        </w:rPr>
        <w:t xml:space="preserve"> </w:t>
      </w:r>
      <w:r w:rsidR="000323B3">
        <w:rPr>
          <w:rFonts w:ascii="Tahoma" w:hAnsi="Tahoma" w:cs="Tahoma"/>
          <w:sz w:val="28"/>
          <w:szCs w:val="28"/>
        </w:rPr>
        <w:t>unable to</w:t>
      </w:r>
      <w:r w:rsidR="000D4CAD" w:rsidRPr="00602734">
        <w:rPr>
          <w:rFonts w:ascii="Tahoma" w:hAnsi="Tahoma" w:cs="Tahoma"/>
          <w:sz w:val="28"/>
          <w:szCs w:val="28"/>
        </w:rPr>
        <w:t xml:space="preserve"> change,</w:t>
      </w:r>
      <w:r w:rsidR="000323B3">
        <w:rPr>
          <w:rFonts w:ascii="Tahoma" w:hAnsi="Tahoma" w:cs="Tahoma"/>
          <w:sz w:val="28"/>
          <w:szCs w:val="28"/>
        </w:rPr>
        <w:t xml:space="preserve"> stuck in our ways</w:t>
      </w:r>
      <w:r w:rsidR="00FA2B94">
        <w:rPr>
          <w:rFonts w:ascii="Tahoma" w:hAnsi="Tahoma" w:cs="Tahoma"/>
          <w:sz w:val="28"/>
          <w:szCs w:val="28"/>
        </w:rPr>
        <w:t>, an old dog that can’t learn new tricks</w:t>
      </w:r>
      <w:r w:rsidR="000323B3">
        <w:rPr>
          <w:rFonts w:ascii="Tahoma" w:hAnsi="Tahoma" w:cs="Tahoma"/>
          <w:sz w:val="28"/>
          <w:szCs w:val="28"/>
        </w:rPr>
        <w:t xml:space="preserve">. </w:t>
      </w:r>
      <w:r w:rsidR="00FA2B94">
        <w:rPr>
          <w:rFonts w:ascii="Tahoma" w:hAnsi="Tahoma" w:cs="Tahoma"/>
          <w:sz w:val="28"/>
          <w:szCs w:val="28"/>
        </w:rPr>
        <w:t>I’m reminded</w:t>
      </w:r>
      <w:r w:rsidR="000323B3">
        <w:rPr>
          <w:rFonts w:ascii="Tahoma" w:hAnsi="Tahoma" w:cs="Tahoma"/>
          <w:sz w:val="28"/>
          <w:szCs w:val="28"/>
        </w:rPr>
        <w:t xml:space="preserve"> of a </w:t>
      </w:r>
      <w:r w:rsidR="00872002">
        <w:rPr>
          <w:rFonts w:ascii="Tahoma" w:hAnsi="Tahoma" w:cs="Tahoma"/>
          <w:sz w:val="28"/>
          <w:szCs w:val="28"/>
        </w:rPr>
        <w:t>novelty</w:t>
      </w:r>
      <w:r w:rsidR="000323B3">
        <w:rPr>
          <w:rFonts w:ascii="Tahoma" w:hAnsi="Tahoma" w:cs="Tahoma"/>
          <w:sz w:val="28"/>
          <w:szCs w:val="28"/>
        </w:rPr>
        <w:t xml:space="preserve"> plate I have for my Model T Ford. It </w:t>
      </w:r>
      <w:r w:rsidR="007E1EF0">
        <w:rPr>
          <w:rFonts w:ascii="Tahoma" w:hAnsi="Tahoma" w:cs="Tahoma"/>
          <w:sz w:val="28"/>
          <w:szCs w:val="28"/>
        </w:rPr>
        <w:t>says,</w:t>
      </w:r>
      <w:r w:rsidR="007E1EF0" w:rsidRPr="000323B3">
        <w:rPr>
          <w:rFonts w:ascii="Tahoma" w:hAnsi="Tahoma" w:cs="Tahoma"/>
          <w:i/>
          <w:iCs/>
          <w:sz w:val="28"/>
          <w:szCs w:val="28"/>
        </w:rPr>
        <w:t xml:space="preserve"> “God</w:t>
      </w:r>
      <w:r w:rsidR="000323B3" w:rsidRPr="000323B3">
        <w:rPr>
          <w:rFonts w:ascii="Tahoma" w:hAnsi="Tahoma" w:cs="Tahoma"/>
          <w:i/>
          <w:iCs/>
          <w:sz w:val="28"/>
          <w:szCs w:val="28"/>
        </w:rPr>
        <w:t xml:space="preserve"> allows U-Turns</w:t>
      </w:r>
      <w:r w:rsidR="000323B3">
        <w:rPr>
          <w:rFonts w:ascii="Tahoma" w:hAnsi="Tahoma" w:cs="Tahoma"/>
          <w:i/>
          <w:iCs/>
          <w:sz w:val="28"/>
          <w:szCs w:val="28"/>
        </w:rPr>
        <w:t>.</w:t>
      </w:r>
      <w:r w:rsidR="000323B3" w:rsidRPr="000323B3">
        <w:rPr>
          <w:rFonts w:ascii="Tahoma" w:hAnsi="Tahoma" w:cs="Tahoma"/>
          <w:i/>
          <w:iCs/>
          <w:sz w:val="28"/>
          <w:szCs w:val="28"/>
        </w:rPr>
        <w:t>”</w:t>
      </w:r>
      <w:r w:rsidR="000323B3">
        <w:rPr>
          <w:rFonts w:ascii="Tahoma" w:hAnsi="Tahoma" w:cs="Tahoma"/>
          <w:sz w:val="28"/>
          <w:szCs w:val="28"/>
        </w:rPr>
        <w:t xml:space="preserve">  In fact, God </w:t>
      </w:r>
      <w:r w:rsidR="00872002">
        <w:rPr>
          <w:rFonts w:ascii="Tahoma" w:hAnsi="Tahoma" w:cs="Tahoma"/>
          <w:sz w:val="28"/>
          <w:szCs w:val="28"/>
        </w:rPr>
        <w:t xml:space="preserve">not only allows them, </w:t>
      </w:r>
      <w:proofErr w:type="gramStart"/>
      <w:r w:rsidR="00872002" w:rsidRPr="00C7761B">
        <w:rPr>
          <w:rFonts w:ascii="Tahoma" w:hAnsi="Tahoma" w:cs="Tahoma"/>
          <w:i/>
          <w:iCs/>
          <w:sz w:val="28"/>
          <w:szCs w:val="28"/>
        </w:rPr>
        <w:t>he</w:t>
      </w:r>
      <w:proofErr w:type="gramEnd"/>
      <w:r w:rsidR="00872002" w:rsidRPr="00C7761B">
        <w:rPr>
          <w:rFonts w:ascii="Tahoma" w:hAnsi="Tahoma" w:cs="Tahoma"/>
          <w:i/>
          <w:iCs/>
          <w:sz w:val="28"/>
          <w:szCs w:val="28"/>
        </w:rPr>
        <w:t xml:space="preserve"> </w:t>
      </w:r>
      <w:r w:rsidR="000323B3" w:rsidRPr="00C7761B">
        <w:rPr>
          <w:rFonts w:ascii="Tahoma" w:hAnsi="Tahoma" w:cs="Tahoma"/>
          <w:i/>
          <w:iCs/>
          <w:sz w:val="28"/>
          <w:szCs w:val="28"/>
        </w:rPr>
        <w:t>encourages them!</w:t>
      </w:r>
    </w:p>
    <w:p w14:paraId="2E42B478" w14:textId="1CEFA4F9" w:rsidR="00FD2F6B" w:rsidRPr="00602734" w:rsidRDefault="00065C95" w:rsidP="007E1EF0">
      <w:pPr>
        <w:spacing w:line="240" w:lineRule="auto"/>
        <w:ind w:firstLine="720"/>
        <w:rPr>
          <w:rFonts w:ascii="Tahoma" w:hAnsi="Tahoma" w:cs="Tahoma"/>
          <w:sz w:val="28"/>
          <w:szCs w:val="28"/>
        </w:rPr>
      </w:pPr>
      <w:r>
        <w:rPr>
          <w:rFonts w:ascii="Tahoma" w:hAnsi="Tahoma" w:cs="Tahoma"/>
          <w:bCs/>
          <w:i/>
          <w:sz w:val="28"/>
          <w:szCs w:val="28"/>
        </w:rPr>
        <w:t xml:space="preserve">Like Jesus did for Nicodemus, Jesus encourages </w:t>
      </w:r>
      <w:r w:rsidR="00C7761B">
        <w:rPr>
          <w:rFonts w:ascii="Tahoma" w:hAnsi="Tahoma" w:cs="Tahoma"/>
          <w:bCs/>
          <w:i/>
          <w:sz w:val="28"/>
          <w:szCs w:val="28"/>
        </w:rPr>
        <w:t xml:space="preserve">you and me </w:t>
      </w:r>
      <w:r>
        <w:rPr>
          <w:rFonts w:ascii="Tahoma" w:hAnsi="Tahoma" w:cs="Tahoma"/>
          <w:bCs/>
          <w:i/>
          <w:sz w:val="28"/>
          <w:szCs w:val="28"/>
        </w:rPr>
        <w:t xml:space="preserve"> to make U-turn</w:t>
      </w:r>
      <w:r w:rsidR="00FA2B94">
        <w:rPr>
          <w:rFonts w:ascii="Tahoma" w:hAnsi="Tahoma" w:cs="Tahoma"/>
          <w:bCs/>
          <w:i/>
          <w:sz w:val="28"/>
          <w:szCs w:val="28"/>
        </w:rPr>
        <w:t>s</w:t>
      </w:r>
      <w:r>
        <w:rPr>
          <w:rFonts w:ascii="Tahoma" w:hAnsi="Tahoma" w:cs="Tahoma"/>
          <w:bCs/>
          <w:i/>
          <w:sz w:val="28"/>
          <w:szCs w:val="28"/>
        </w:rPr>
        <w:t xml:space="preserve"> in our lives.</w:t>
      </w:r>
      <w:r w:rsidR="00FD2F6B" w:rsidRPr="00602734">
        <w:rPr>
          <w:rFonts w:ascii="Tahoma" w:hAnsi="Tahoma" w:cs="Tahoma"/>
          <w:sz w:val="28"/>
          <w:szCs w:val="28"/>
        </w:rPr>
        <w:t xml:space="preserve"> Nicodemus was a Pharisee</w:t>
      </w:r>
      <w:r w:rsidR="000323B3">
        <w:rPr>
          <w:rFonts w:ascii="Tahoma" w:hAnsi="Tahoma" w:cs="Tahoma"/>
          <w:sz w:val="28"/>
          <w:szCs w:val="28"/>
        </w:rPr>
        <w:t xml:space="preserve">. </w:t>
      </w:r>
      <w:r w:rsidR="00FD2F6B" w:rsidRPr="00602734">
        <w:rPr>
          <w:rFonts w:ascii="Tahoma" w:hAnsi="Tahoma" w:cs="Tahoma"/>
          <w:sz w:val="28"/>
          <w:szCs w:val="28"/>
        </w:rPr>
        <w:t xml:space="preserve"> </w:t>
      </w:r>
      <w:r w:rsidR="000323B3">
        <w:rPr>
          <w:rFonts w:ascii="Tahoma" w:hAnsi="Tahoma" w:cs="Tahoma"/>
          <w:sz w:val="28"/>
          <w:szCs w:val="28"/>
        </w:rPr>
        <w:t xml:space="preserve">Pharisees </w:t>
      </w:r>
      <w:r w:rsidR="00FD2F6B" w:rsidRPr="00602734">
        <w:rPr>
          <w:rFonts w:ascii="Tahoma" w:hAnsi="Tahoma" w:cs="Tahoma"/>
          <w:sz w:val="28"/>
          <w:szCs w:val="28"/>
        </w:rPr>
        <w:t>tried to follow the Law of Moses to the very letter</w:t>
      </w:r>
      <w:r w:rsidR="000323B3">
        <w:rPr>
          <w:rFonts w:ascii="Tahoma" w:hAnsi="Tahoma" w:cs="Tahoma"/>
          <w:sz w:val="28"/>
          <w:szCs w:val="28"/>
        </w:rPr>
        <w:t xml:space="preserve">. </w:t>
      </w:r>
      <w:r w:rsidR="007E1EF0">
        <w:rPr>
          <w:rFonts w:ascii="Tahoma" w:hAnsi="Tahoma" w:cs="Tahoma"/>
          <w:sz w:val="28"/>
          <w:szCs w:val="28"/>
        </w:rPr>
        <w:t xml:space="preserve">They looked down on anyone who didn’t.  </w:t>
      </w:r>
      <w:r w:rsidR="00FD2F6B" w:rsidRPr="00602734">
        <w:rPr>
          <w:rFonts w:ascii="Tahoma" w:hAnsi="Tahoma" w:cs="Tahoma"/>
          <w:sz w:val="28"/>
          <w:szCs w:val="28"/>
        </w:rPr>
        <w:t xml:space="preserve">Nicodemus </w:t>
      </w:r>
      <w:r w:rsidR="007E1EF0">
        <w:rPr>
          <w:rFonts w:ascii="Tahoma" w:hAnsi="Tahoma" w:cs="Tahoma"/>
          <w:sz w:val="28"/>
          <w:szCs w:val="28"/>
        </w:rPr>
        <w:t xml:space="preserve">was </w:t>
      </w:r>
      <w:r w:rsidR="00872002">
        <w:rPr>
          <w:rFonts w:ascii="Tahoma" w:hAnsi="Tahoma" w:cs="Tahoma"/>
          <w:sz w:val="28"/>
          <w:szCs w:val="28"/>
        </w:rPr>
        <w:t xml:space="preserve">probably </w:t>
      </w:r>
      <w:r w:rsidR="00FD2F6B" w:rsidRPr="00602734">
        <w:rPr>
          <w:rFonts w:ascii="Tahoma" w:hAnsi="Tahoma" w:cs="Tahoma"/>
          <w:sz w:val="28"/>
          <w:szCs w:val="28"/>
        </w:rPr>
        <w:t xml:space="preserve">wealthy, </w:t>
      </w:r>
      <w:r w:rsidR="00872002">
        <w:rPr>
          <w:rFonts w:ascii="Tahoma" w:hAnsi="Tahoma" w:cs="Tahoma"/>
          <w:sz w:val="28"/>
          <w:szCs w:val="28"/>
        </w:rPr>
        <w:t xml:space="preserve">he was </w:t>
      </w:r>
      <w:r w:rsidR="00FD2F6B" w:rsidRPr="00602734">
        <w:rPr>
          <w:rFonts w:ascii="Tahoma" w:hAnsi="Tahoma" w:cs="Tahoma"/>
          <w:sz w:val="28"/>
          <w:szCs w:val="28"/>
        </w:rPr>
        <w:t>respected and influential, a member of</w:t>
      </w:r>
      <w:r w:rsidR="007E1EF0">
        <w:rPr>
          <w:rFonts w:ascii="Tahoma" w:hAnsi="Tahoma" w:cs="Tahoma"/>
          <w:sz w:val="28"/>
          <w:szCs w:val="28"/>
        </w:rPr>
        <w:t xml:space="preserve"> </w:t>
      </w:r>
      <w:r w:rsidR="00FD2F6B" w:rsidRPr="00602734">
        <w:rPr>
          <w:rFonts w:ascii="Tahoma" w:hAnsi="Tahoma" w:cs="Tahoma"/>
          <w:sz w:val="28"/>
          <w:szCs w:val="28"/>
        </w:rPr>
        <w:t>the</w:t>
      </w:r>
      <w:r w:rsidR="00FA2B94">
        <w:rPr>
          <w:rFonts w:ascii="Tahoma" w:hAnsi="Tahoma" w:cs="Tahoma"/>
          <w:sz w:val="28"/>
          <w:szCs w:val="28"/>
        </w:rPr>
        <w:t xml:space="preserve"> Sanhedrin, the</w:t>
      </w:r>
      <w:r w:rsidR="00FD2F6B" w:rsidRPr="00602734">
        <w:rPr>
          <w:rFonts w:ascii="Tahoma" w:hAnsi="Tahoma" w:cs="Tahoma"/>
          <w:sz w:val="28"/>
          <w:szCs w:val="28"/>
        </w:rPr>
        <w:t xml:space="preserve"> ruling council in Jerusalem.  </w:t>
      </w:r>
      <w:r w:rsidR="00FA2B94">
        <w:rPr>
          <w:rFonts w:ascii="Tahoma" w:hAnsi="Tahoma" w:cs="Tahoma"/>
          <w:sz w:val="28"/>
          <w:szCs w:val="28"/>
        </w:rPr>
        <w:t>Most</w:t>
      </w:r>
      <w:r w:rsidR="00FD2F6B" w:rsidRPr="00602734">
        <w:rPr>
          <w:rFonts w:ascii="Tahoma" w:hAnsi="Tahoma" w:cs="Tahoma"/>
          <w:sz w:val="28"/>
          <w:szCs w:val="28"/>
        </w:rPr>
        <w:t xml:space="preserve"> members of the council were totally opposed to Jesus. Nicodemus seems to have </w:t>
      </w:r>
      <w:r w:rsidR="007E1EF0">
        <w:rPr>
          <w:rFonts w:ascii="Tahoma" w:hAnsi="Tahoma" w:cs="Tahoma"/>
          <w:sz w:val="28"/>
          <w:szCs w:val="28"/>
        </w:rPr>
        <w:t>been open minded.</w:t>
      </w:r>
    </w:p>
    <w:p w14:paraId="50123E27" w14:textId="44D2E001" w:rsidR="00FD2F6B" w:rsidRPr="00602734" w:rsidRDefault="007E1EF0" w:rsidP="000D4CAD">
      <w:pPr>
        <w:spacing w:line="240" w:lineRule="auto"/>
        <w:ind w:firstLine="720"/>
        <w:rPr>
          <w:rFonts w:ascii="Tahoma" w:hAnsi="Tahoma" w:cs="Tahoma"/>
          <w:sz w:val="28"/>
          <w:szCs w:val="28"/>
        </w:rPr>
      </w:pPr>
      <w:r>
        <w:rPr>
          <w:rFonts w:ascii="Tahoma" w:hAnsi="Tahoma" w:cs="Tahoma"/>
          <w:sz w:val="28"/>
          <w:szCs w:val="28"/>
        </w:rPr>
        <w:t>He</w:t>
      </w:r>
      <w:r w:rsidR="00FD2F6B" w:rsidRPr="00602734">
        <w:rPr>
          <w:rFonts w:ascii="Tahoma" w:hAnsi="Tahoma" w:cs="Tahoma"/>
          <w:sz w:val="28"/>
          <w:szCs w:val="28"/>
        </w:rPr>
        <w:t xml:space="preserve"> starts h</w:t>
      </w:r>
      <w:r>
        <w:rPr>
          <w:rFonts w:ascii="Tahoma" w:hAnsi="Tahoma" w:cs="Tahoma"/>
          <w:sz w:val="28"/>
          <w:szCs w:val="28"/>
        </w:rPr>
        <w:t>is</w:t>
      </w:r>
      <w:r w:rsidR="00FD2F6B" w:rsidRPr="00602734">
        <w:rPr>
          <w:rFonts w:ascii="Tahoma" w:hAnsi="Tahoma" w:cs="Tahoma"/>
          <w:sz w:val="28"/>
          <w:szCs w:val="28"/>
        </w:rPr>
        <w:t xml:space="preserve"> conversation </w:t>
      </w:r>
      <w:r>
        <w:rPr>
          <w:rFonts w:ascii="Tahoma" w:hAnsi="Tahoma" w:cs="Tahoma"/>
          <w:sz w:val="28"/>
          <w:szCs w:val="28"/>
        </w:rPr>
        <w:t xml:space="preserve">with Jesus </w:t>
      </w:r>
      <w:r w:rsidR="00FD2F6B" w:rsidRPr="00602734">
        <w:rPr>
          <w:rFonts w:ascii="Tahoma" w:hAnsi="Tahoma" w:cs="Tahoma"/>
          <w:sz w:val="28"/>
          <w:szCs w:val="28"/>
        </w:rPr>
        <w:t xml:space="preserve">saying, </w:t>
      </w:r>
      <w:r w:rsidRPr="007E1EF0">
        <w:rPr>
          <w:rFonts w:ascii="Tahoma" w:hAnsi="Tahoma" w:cs="Tahoma"/>
          <w:i/>
          <w:iCs/>
          <w:sz w:val="28"/>
          <w:szCs w:val="28"/>
        </w:rPr>
        <w:t xml:space="preserve">“. . . </w:t>
      </w:r>
      <w:r w:rsidRPr="007E1EF0">
        <w:rPr>
          <w:rFonts w:ascii="Tahoma" w:eastAsia="Times New Roman" w:hAnsi="Tahoma" w:cs="Tahoma"/>
          <w:i/>
          <w:iCs/>
          <w:color w:val="000000"/>
          <w:sz w:val="28"/>
          <w:szCs w:val="28"/>
        </w:rPr>
        <w:t>no one can do these signs that you do unless God is with him.” (v 2</w:t>
      </w:r>
      <w:r w:rsidR="00FA2B94" w:rsidRPr="007E1EF0">
        <w:rPr>
          <w:rFonts w:ascii="Tahoma" w:eastAsia="Times New Roman" w:hAnsi="Tahoma" w:cs="Tahoma"/>
          <w:i/>
          <w:iCs/>
          <w:color w:val="000000"/>
          <w:sz w:val="28"/>
          <w:szCs w:val="28"/>
        </w:rPr>
        <w:t>)</w:t>
      </w:r>
      <w:r w:rsidR="00FA2B94" w:rsidRPr="007E1EF0">
        <w:rPr>
          <w:rFonts w:ascii="Segoe UI" w:eastAsia="Times New Roman" w:hAnsi="Segoe UI" w:cs="Segoe UI"/>
          <w:color w:val="000000"/>
          <w:sz w:val="24"/>
          <w:szCs w:val="24"/>
        </w:rPr>
        <w:t xml:space="preserve"> </w:t>
      </w:r>
      <w:r w:rsidR="00FA2B94" w:rsidRPr="00FA2B94">
        <w:rPr>
          <w:rFonts w:ascii="Tahoma" w:eastAsia="Times New Roman" w:hAnsi="Tahoma" w:cs="Tahoma"/>
          <w:color w:val="000000"/>
          <w:sz w:val="28"/>
          <w:szCs w:val="28"/>
        </w:rPr>
        <w:t>Nicodemus</w:t>
      </w:r>
      <w:r w:rsidR="00FD2F6B" w:rsidRPr="00602734">
        <w:rPr>
          <w:rFonts w:ascii="Tahoma" w:hAnsi="Tahoma" w:cs="Tahoma"/>
          <w:sz w:val="28"/>
          <w:szCs w:val="28"/>
        </w:rPr>
        <w:t xml:space="preserve"> </w:t>
      </w:r>
      <w:r w:rsidR="00C7761B">
        <w:rPr>
          <w:rFonts w:ascii="Tahoma" w:hAnsi="Tahoma" w:cs="Tahoma"/>
          <w:sz w:val="28"/>
          <w:szCs w:val="28"/>
        </w:rPr>
        <w:t>seems</w:t>
      </w:r>
      <w:r w:rsidR="00FD2F6B" w:rsidRPr="00602734">
        <w:rPr>
          <w:rFonts w:ascii="Tahoma" w:hAnsi="Tahoma" w:cs="Tahoma"/>
          <w:sz w:val="28"/>
          <w:szCs w:val="28"/>
        </w:rPr>
        <w:t xml:space="preserve"> impressed.  Maybe he’s heard Jesus </w:t>
      </w:r>
      <w:r w:rsidR="00C7761B" w:rsidRPr="00602734">
        <w:rPr>
          <w:rFonts w:ascii="Tahoma" w:hAnsi="Tahoma" w:cs="Tahoma"/>
          <w:sz w:val="28"/>
          <w:szCs w:val="28"/>
        </w:rPr>
        <w:t>teach</w:t>
      </w:r>
      <w:r w:rsidR="00C7761B">
        <w:rPr>
          <w:rFonts w:ascii="Tahoma" w:hAnsi="Tahoma" w:cs="Tahoma"/>
          <w:sz w:val="28"/>
          <w:szCs w:val="28"/>
        </w:rPr>
        <w:t xml:space="preserve"> or</w:t>
      </w:r>
      <w:r w:rsidR="00FD2F6B" w:rsidRPr="00602734">
        <w:rPr>
          <w:rFonts w:ascii="Tahoma" w:hAnsi="Tahoma" w:cs="Tahoma"/>
          <w:sz w:val="28"/>
          <w:szCs w:val="28"/>
        </w:rPr>
        <w:t xml:space="preserve"> seen a miracle. </w:t>
      </w:r>
      <w:r w:rsidR="00872002">
        <w:rPr>
          <w:rFonts w:ascii="Tahoma" w:hAnsi="Tahoma" w:cs="Tahoma"/>
          <w:sz w:val="28"/>
          <w:szCs w:val="28"/>
        </w:rPr>
        <w:t xml:space="preserve"> He doesn’t </w:t>
      </w:r>
      <w:r>
        <w:rPr>
          <w:rFonts w:ascii="Tahoma" w:hAnsi="Tahoma" w:cs="Tahoma"/>
          <w:sz w:val="28"/>
          <w:szCs w:val="28"/>
        </w:rPr>
        <w:t xml:space="preserve">exactly </w:t>
      </w:r>
      <w:r w:rsidR="00872002">
        <w:rPr>
          <w:rFonts w:ascii="Tahoma" w:hAnsi="Tahoma" w:cs="Tahoma"/>
          <w:sz w:val="28"/>
          <w:szCs w:val="28"/>
        </w:rPr>
        <w:t xml:space="preserve">make </w:t>
      </w:r>
      <w:r>
        <w:rPr>
          <w:rFonts w:ascii="Tahoma" w:hAnsi="Tahoma" w:cs="Tahoma"/>
          <w:sz w:val="28"/>
          <w:szCs w:val="28"/>
        </w:rPr>
        <w:t>a</w:t>
      </w:r>
      <w:r w:rsidR="00FD2F6B" w:rsidRPr="00602734">
        <w:rPr>
          <w:rFonts w:ascii="Tahoma" w:hAnsi="Tahoma" w:cs="Tahoma"/>
          <w:sz w:val="28"/>
          <w:szCs w:val="28"/>
        </w:rPr>
        <w:t xml:space="preserve"> confession of faith.  He’s just observing that what Jesus does is humanly </w:t>
      </w:r>
      <w:proofErr w:type="gramStart"/>
      <w:r w:rsidR="00872002" w:rsidRPr="00602734">
        <w:rPr>
          <w:rFonts w:ascii="Tahoma" w:hAnsi="Tahoma" w:cs="Tahoma"/>
          <w:sz w:val="28"/>
          <w:szCs w:val="28"/>
        </w:rPr>
        <w:t>impossible</w:t>
      </w:r>
      <w:r w:rsidR="00C7761B">
        <w:rPr>
          <w:rFonts w:ascii="Tahoma" w:hAnsi="Tahoma" w:cs="Tahoma"/>
          <w:sz w:val="28"/>
          <w:szCs w:val="28"/>
        </w:rPr>
        <w:t>;</w:t>
      </w:r>
      <w:proofErr w:type="gramEnd"/>
      <w:r w:rsidR="00FD2F6B" w:rsidRPr="00602734">
        <w:rPr>
          <w:rFonts w:ascii="Tahoma" w:hAnsi="Tahoma" w:cs="Tahoma"/>
          <w:sz w:val="28"/>
          <w:szCs w:val="28"/>
        </w:rPr>
        <w:t xml:space="preserve"> turning water into wine, reading human hearts like an open book, healing the sick with a word</w:t>
      </w:r>
      <w:r w:rsidR="00FA2B94">
        <w:rPr>
          <w:rFonts w:ascii="Tahoma" w:hAnsi="Tahoma" w:cs="Tahoma"/>
          <w:sz w:val="28"/>
          <w:szCs w:val="28"/>
        </w:rPr>
        <w:t xml:space="preserve"> or touch</w:t>
      </w:r>
      <w:r w:rsidR="00FD2F6B" w:rsidRPr="00602734">
        <w:rPr>
          <w:rFonts w:ascii="Tahoma" w:hAnsi="Tahoma" w:cs="Tahoma"/>
          <w:sz w:val="28"/>
          <w:szCs w:val="28"/>
        </w:rPr>
        <w:t>.  How can Jesus do such things if God is not with him?</w:t>
      </w:r>
    </w:p>
    <w:p w14:paraId="66E740D9" w14:textId="63887EC9" w:rsidR="00FD2F6B" w:rsidRPr="00602734" w:rsidRDefault="00FD2F6B" w:rsidP="000D4CAD">
      <w:pPr>
        <w:spacing w:line="240" w:lineRule="auto"/>
        <w:ind w:firstLine="720"/>
        <w:rPr>
          <w:rFonts w:ascii="Tahoma" w:hAnsi="Tahoma" w:cs="Tahoma"/>
          <w:sz w:val="28"/>
          <w:szCs w:val="28"/>
        </w:rPr>
      </w:pPr>
      <w:r w:rsidRPr="00602734">
        <w:rPr>
          <w:rFonts w:ascii="Tahoma" w:hAnsi="Tahoma" w:cs="Tahoma"/>
          <w:sz w:val="28"/>
          <w:szCs w:val="28"/>
        </w:rPr>
        <w:lastRenderedPageBreak/>
        <w:t xml:space="preserve">Jesus seems almost to ignore what Nicodemus says.  </w:t>
      </w:r>
      <w:r w:rsidR="00133399">
        <w:rPr>
          <w:rFonts w:ascii="Tahoma" w:hAnsi="Tahoma" w:cs="Tahoma"/>
          <w:sz w:val="28"/>
          <w:szCs w:val="28"/>
        </w:rPr>
        <w:t>H</w:t>
      </w:r>
      <w:r w:rsidRPr="00602734">
        <w:rPr>
          <w:rFonts w:ascii="Tahoma" w:hAnsi="Tahoma" w:cs="Tahoma"/>
          <w:sz w:val="28"/>
          <w:szCs w:val="28"/>
        </w:rPr>
        <w:t xml:space="preserve">e changes the subject and zeroes in on Nicodemus personally. He says, </w:t>
      </w:r>
      <w:r w:rsidRPr="00133399">
        <w:rPr>
          <w:rFonts w:ascii="Tahoma" w:hAnsi="Tahoma" w:cs="Tahoma"/>
          <w:i/>
          <w:iCs/>
          <w:sz w:val="28"/>
          <w:szCs w:val="28"/>
        </w:rPr>
        <w:t>“</w:t>
      </w:r>
      <w:r w:rsidR="00872002">
        <w:rPr>
          <w:rFonts w:ascii="Tahoma" w:hAnsi="Tahoma" w:cs="Tahoma"/>
          <w:i/>
          <w:iCs/>
          <w:sz w:val="28"/>
          <w:szCs w:val="28"/>
        </w:rPr>
        <w:t xml:space="preserve">. . . </w:t>
      </w:r>
      <w:r w:rsidR="00133399" w:rsidRPr="007E1EF0">
        <w:rPr>
          <w:rFonts w:ascii="Tahoma" w:eastAsia="Times New Roman" w:hAnsi="Tahoma" w:cs="Tahoma"/>
          <w:i/>
          <w:iCs/>
          <w:color w:val="000000"/>
          <w:sz w:val="28"/>
          <w:szCs w:val="28"/>
        </w:rPr>
        <w:t>truly, I say to you, unless one is born </w:t>
      </w:r>
      <w:r w:rsidR="00872002" w:rsidRPr="007E1EF0">
        <w:rPr>
          <w:rFonts w:ascii="Tahoma" w:eastAsia="Times New Roman" w:hAnsi="Tahoma" w:cs="Tahoma"/>
          <w:i/>
          <w:iCs/>
          <w:color w:val="000000"/>
          <w:sz w:val="28"/>
          <w:szCs w:val="28"/>
        </w:rPr>
        <w:t>again,</w:t>
      </w:r>
      <w:r w:rsidR="00133399">
        <w:rPr>
          <w:rFonts w:ascii="Tahoma" w:eastAsia="Times New Roman" w:hAnsi="Tahoma" w:cs="Tahoma"/>
          <w:i/>
          <w:iCs/>
          <w:color w:val="000000"/>
          <w:sz w:val="28"/>
          <w:szCs w:val="28"/>
        </w:rPr>
        <w:t xml:space="preserve"> </w:t>
      </w:r>
      <w:r w:rsidR="00133399" w:rsidRPr="007E1EF0">
        <w:rPr>
          <w:rFonts w:ascii="Tahoma" w:eastAsia="Times New Roman" w:hAnsi="Tahoma" w:cs="Tahoma"/>
          <w:i/>
          <w:iCs/>
          <w:color w:val="000000"/>
          <w:sz w:val="28"/>
          <w:szCs w:val="28"/>
        </w:rPr>
        <w:t>he cannot see the kingdom of God.”</w:t>
      </w:r>
      <w:r w:rsidRPr="00133399">
        <w:rPr>
          <w:rFonts w:ascii="Tahoma" w:hAnsi="Tahoma" w:cs="Tahoma"/>
          <w:i/>
          <w:iCs/>
          <w:sz w:val="28"/>
          <w:szCs w:val="28"/>
        </w:rPr>
        <w:t xml:space="preserve"> (v 3)</w:t>
      </w:r>
    </w:p>
    <w:p w14:paraId="50AFA723" w14:textId="68E857BC" w:rsidR="00737E9B" w:rsidRPr="00A22B69" w:rsidRDefault="00737E9B" w:rsidP="000D4CAD">
      <w:pPr>
        <w:spacing w:line="240" w:lineRule="auto"/>
        <w:ind w:firstLine="720"/>
        <w:rPr>
          <w:rFonts w:ascii="Tahoma" w:hAnsi="Tahoma" w:cs="Tahoma"/>
          <w:i/>
          <w:iCs/>
          <w:sz w:val="28"/>
          <w:szCs w:val="28"/>
        </w:rPr>
      </w:pPr>
      <w:r w:rsidRPr="00602734">
        <w:rPr>
          <w:rFonts w:ascii="Tahoma" w:hAnsi="Tahoma" w:cs="Tahoma"/>
          <w:sz w:val="28"/>
          <w:szCs w:val="28"/>
        </w:rPr>
        <w:t>This blows Nicodemus away.  Such a th</w:t>
      </w:r>
      <w:r w:rsidR="00133399">
        <w:rPr>
          <w:rFonts w:ascii="Tahoma" w:hAnsi="Tahoma" w:cs="Tahoma"/>
          <w:sz w:val="28"/>
          <w:szCs w:val="28"/>
        </w:rPr>
        <w:t>ought</w:t>
      </w:r>
      <w:r w:rsidRPr="00602734">
        <w:rPr>
          <w:rFonts w:ascii="Tahoma" w:hAnsi="Tahoma" w:cs="Tahoma"/>
          <w:sz w:val="28"/>
          <w:szCs w:val="28"/>
        </w:rPr>
        <w:t xml:space="preserve"> has never entered his head.  All his life he’s thought that simply because he’s a Pharisee he’ll see the kingdom of God.  And now Jesus says that’s not enough.  </w:t>
      </w:r>
      <w:r w:rsidRPr="00A22B69">
        <w:rPr>
          <w:rFonts w:ascii="Tahoma" w:hAnsi="Tahoma" w:cs="Tahoma"/>
          <w:i/>
          <w:iCs/>
          <w:sz w:val="28"/>
          <w:szCs w:val="28"/>
        </w:rPr>
        <w:t xml:space="preserve">Nicodemus, </w:t>
      </w:r>
      <w:r w:rsidRPr="00FA2B94">
        <w:rPr>
          <w:rFonts w:ascii="Tahoma" w:hAnsi="Tahoma" w:cs="Tahoma"/>
          <w:sz w:val="28"/>
          <w:szCs w:val="28"/>
        </w:rPr>
        <w:t xml:space="preserve">Jesus </w:t>
      </w:r>
      <w:r w:rsidR="00872002">
        <w:rPr>
          <w:rFonts w:ascii="Tahoma" w:hAnsi="Tahoma" w:cs="Tahoma"/>
          <w:sz w:val="28"/>
          <w:szCs w:val="28"/>
        </w:rPr>
        <w:t>is telling</w:t>
      </w:r>
      <w:r w:rsidRPr="00FA2B94">
        <w:rPr>
          <w:rFonts w:ascii="Tahoma" w:hAnsi="Tahoma" w:cs="Tahoma"/>
          <w:sz w:val="28"/>
          <w:szCs w:val="28"/>
        </w:rPr>
        <w:t xml:space="preserve"> him,</w:t>
      </w:r>
      <w:r w:rsidRPr="00A22B69">
        <w:rPr>
          <w:rFonts w:ascii="Tahoma" w:hAnsi="Tahoma" w:cs="Tahoma"/>
          <w:i/>
          <w:iCs/>
          <w:sz w:val="28"/>
          <w:szCs w:val="28"/>
        </w:rPr>
        <w:t xml:space="preserve"> you need a new birth. You need to begin all over </w:t>
      </w:r>
      <w:r w:rsidR="00CB033D">
        <w:rPr>
          <w:rFonts w:ascii="Tahoma" w:hAnsi="Tahoma" w:cs="Tahoma"/>
          <w:i/>
          <w:iCs/>
          <w:sz w:val="28"/>
          <w:szCs w:val="28"/>
        </w:rPr>
        <w:t xml:space="preserve">again </w:t>
      </w:r>
      <w:r w:rsidRPr="00A22B69">
        <w:rPr>
          <w:rFonts w:ascii="Tahoma" w:hAnsi="Tahoma" w:cs="Tahoma"/>
          <w:i/>
          <w:iCs/>
          <w:sz w:val="28"/>
          <w:szCs w:val="28"/>
        </w:rPr>
        <w:t xml:space="preserve">in your relationship with </w:t>
      </w:r>
      <w:r w:rsidR="00FA2B94">
        <w:rPr>
          <w:rFonts w:ascii="Tahoma" w:hAnsi="Tahoma" w:cs="Tahoma"/>
          <w:i/>
          <w:iCs/>
          <w:sz w:val="28"/>
          <w:szCs w:val="28"/>
        </w:rPr>
        <w:t>God</w:t>
      </w:r>
      <w:r w:rsidRPr="00A22B69">
        <w:rPr>
          <w:rFonts w:ascii="Tahoma" w:hAnsi="Tahoma" w:cs="Tahoma"/>
          <w:i/>
          <w:iCs/>
          <w:sz w:val="28"/>
          <w:szCs w:val="28"/>
        </w:rPr>
        <w:t xml:space="preserve">.  </w:t>
      </w:r>
    </w:p>
    <w:p w14:paraId="7DABCF8A" w14:textId="1F5AB956" w:rsidR="00737E9B" w:rsidRPr="00602734" w:rsidRDefault="00CB033D" w:rsidP="000D4CAD">
      <w:pPr>
        <w:spacing w:line="240" w:lineRule="auto"/>
        <w:ind w:firstLine="720"/>
        <w:rPr>
          <w:rFonts w:ascii="Tahoma" w:hAnsi="Tahoma" w:cs="Tahoma"/>
          <w:sz w:val="28"/>
          <w:szCs w:val="28"/>
        </w:rPr>
      </w:pPr>
      <w:r>
        <w:rPr>
          <w:rFonts w:ascii="Tahoma" w:hAnsi="Tahoma" w:cs="Tahoma"/>
          <w:sz w:val="28"/>
          <w:szCs w:val="28"/>
        </w:rPr>
        <w:t xml:space="preserve">But </w:t>
      </w:r>
      <w:r w:rsidR="00737E9B" w:rsidRPr="00602734">
        <w:rPr>
          <w:rFonts w:ascii="Tahoma" w:hAnsi="Tahoma" w:cs="Tahoma"/>
          <w:sz w:val="28"/>
          <w:szCs w:val="28"/>
        </w:rPr>
        <w:t xml:space="preserve">Nicodemus </w:t>
      </w:r>
      <w:r w:rsidR="00A22B69">
        <w:rPr>
          <w:rFonts w:ascii="Tahoma" w:hAnsi="Tahoma" w:cs="Tahoma"/>
          <w:sz w:val="28"/>
          <w:szCs w:val="28"/>
        </w:rPr>
        <w:t>is like a deer in the headlights</w:t>
      </w:r>
      <w:r w:rsidR="00737E9B" w:rsidRPr="00602734">
        <w:rPr>
          <w:rFonts w:ascii="Tahoma" w:hAnsi="Tahoma" w:cs="Tahoma"/>
          <w:sz w:val="28"/>
          <w:szCs w:val="28"/>
        </w:rPr>
        <w:t>. The only kind of birth he can think of is his birth to his mother.</w:t>
      </w:r>
      <w:r w:rsidR="00FA2B94">
        <w:rPr>
          <w:rFonts w:ascii="Tahoma" w:hAnsi="Tahoma" w:cs="Tahoma"/>
          <w:sz w:val="28"/>
          <w:szCs w:val="28"/>
        </w:rPr>
        <w:t xml:space="preserve"> </w:t>
      </w:r>
      <w:r w:rsidR="00737E9B" w:rsidRPr="00A22B69">
        <w:rPr>
          <w:rFonts w:ascii="Tahoma" w:hAnsi="Tahoma" w:cs="Tahoma"/>
          <w:i/>
          <w:iCs/>
          <w:sz w:val="28"/>
          <w:szCs w:val="28"/>
        </w:rPr>
        <w:t>“</w:t>
      </w:r>
      <w:r w:rsidR="00A22B69" w:rsidRPr="007E1EF0">
        <w:rPr>
          <w:rFonts w:ascii="Tahoma" w:eastAsia="Times New Roman" w:hAnsi="Tahoma" w:cs="Tahoma"/>
          <w:i/>
          <w:iCs/>
          <w:color w:val="000000"/>
          <w:sz w:val="28"/>
          <w:szCs w:val="28"/>
        </w:rPr>
        <w:t>How can a man be born when he is old? Can he enter a second time into his mother's womb and be born?” </w:t>
      </w:r>
      <w:r w:rsidR="00737E9B" w:rsidRPr="00A22B69">
        <w:rPr>
          <w:rFonts w:ascii="Tahoma" w:hAnsi="Tahoma" w:cs="Tahoma"/>
          <w:i/>
          <w:iCs/>
          <w:sz w:val="28"/>
          <w:szCs w:val="28"/>
        </w:rPr>
        <w:t xml:space="preserve"> (v 4) </w:t>
      </w:r>
      <w:r w:rsidR="00737E9B" w:rsidRPr="00602734">
        <w:rPr>
          <w:rFonts w:ascii="Tahoma" w:hAnsi="Tahoma" w:cs="Tahoma"/>
          <w:sz w:val="28"/>
          <w:szCs w:val="28"/>
        </w:rPr>
        <w:t>Now</w:t>
      </w:r>
      <w:r>
        <w:rPr>
          <w:rFonts w:ascii="Tahoma" w:hAnsi="Tahoma" w:cs="Tahoma"/>
          <w:sz w:val="28"/>
          <w:szCs w:val="28"/>
        </w:rPr>
        <w:t>,</w:t>
      </w:r>
      <w:r w:rsidR="00737E9B" w:rsidRPr="00602734">
        <w:rPr>
          <w:rFonts w:ascii="Tahoma" w:hAnsi="Tahoma" w:cs="Tahoma"/>
          <w:sz w:val="28"/>
          <w:szCs w:val="28"/>
        </w:rPr>
        <w:t xml:space="preserve"> clearly</w:t>
      </w:r>
      <w:r w:rsidR="00FA2B94">
        <w:rPr>
          <w:rFonts w:ascii="Tahoma" w:hAnsi="Tahoma" w:cs="Tahoma"/>
          <w:sz w:val="28"/>
          <w:szCs w:val="28"/>
        </w:rPr>
        <w:t>,</w:t>
      </w:r>
      <w:r w:rsidR="00737E9B" w:rsidRPr="00602734">
        <w:rPr>
          <w:rFonts w:ascii="Tahoma" w:hAnsi="Tahoma" w:cs="Tahoma"/>
          <w:sz w:val="28"/>
          <w:szCs w:val="28"/>
        </w:rPr>
        <w:t xml:space="preserve"> that</w:t>
      </w:r>
      <w:r w:rsidR="00A22B69">
        <w:rPr>
          <w:rFonts w:ascii="Tahoma" w:hAnsi="Tahoma" w:cs="Tahoma"/>
          <w:sz w:val="28"/>
          <w:szCs w:val="28"/>
        </w:rPr>
        <w:t xml:space="preserve"> would be</w:t>
      </w:r>
      <w:r w:rsidR="00737E9B" w:rsidRPr="00602734">
        <w:rPr>
          <w:rFonts w:ascii="Tahoma" w:hAnsi="Tahoma" w:cs="Tahoma"/>
          <w:sz w:val="28"/>
          <w:szCs w:val="28"/>
        </w:rPr>
        <w:t xml:space="preserve"> ridiculous.  And that’s not what Jesus has in mind.</w:t>
      </w:r>
    </w:p>
    <w:p w14:paraId="6A051C05" w14:textId="3FC32CC9" w:rsidR="00737E9B" w:rsidRPr="00602734" w:rsidRDefault="00737E9B" w:rsidP="00A22B69">
      <w:pPr>
        <w:spacing w:line="240" w:lineRule="auto"/>
        <w:ind w:firstLine="720"/>
        <w:rPr>
          <w:rFonts w:ascii="Tahoma" w:hAnsi="Tahoma" w:cs="Tahoma"/>
          <w:sz w:val="28"/>
          <w:szCs w:val="28"/>
        </w:rPr>
      </w:pPr>
      <w:r w:rsidRPr="00602734">
        <w:rPr>
          <w:rFonts w:ascii="Tahoma" w:hAnsi="Tahoma" w:cs="Tahoma"/>
          <w:sz w:val="28"/>
          <w:szCs w:val="28"/>
        </w:rPr>
        <w:t>Have you heard about rebirthing therapy?  The theory behind it is that all our problems originate in childhood</w:t>
      </w:r>
      <w:r w:rsidR="00A22B69">
        <w:rPr>
          <w:rFonts w:ascii="Tahoma" w:hAnsi="Tahoma" w:cs="Tahoma"/>
          <w:sz w:val="28"/>
          <w:szCs w:val="28"/>
        </w:rPr>
        <w:t>. I</w:t>
      </w:r>
      <w:r w:rsidRPr="00602734">
        <w:rPr>
          <w:rFonts w:ascii="Tahoma" w:hAnsi="Tahoma" w:cs="Tahoma"/>
          <w:sz w:val="28"/>
          <w:szCs w:val="28"/>
        </w:rPr>
        <w:t>f your life is a mess</w:t>
      </w:r>
      <w:r w:rsidR="00A22B69">
        <w:rPr>
          <w:rFonts w:ascii="Tahoma" w:hAnsi="Tahoma" w:cs="Tahoma"/>
          <w:sz w:val="28"/>
          <w:szCs w:val="28"/>
        </w:rPr>
        <w:t xml:space="preserve">, </w:t>
      </w:r>
      <w:r w:rsidR="00CB033D">
        <w:rPr>
          <w:rFonts w:ascii="Tahoma" w:hAnsi="Tahoma" w:cs="Tahoma"/>
          <w:sz w:val="28"/>
          <w:szCs w:val="28"/>
        </w:rPr>
        <w:t xml:space="preserve">it all goes back to what happened then. </w:t>
      </w:r>
      <w:proofErr w:type="gramStart"/>
      <w:r w:rsidR="00CB033D">
        <w:rPr>
          <w:rFonts w:ascii="Tahoma" w:hAnsi="Tahoma" w:cs="Tahoma"/>
          <w:sz w:val="28"/>
          <w:szCs w:val="28"/>
        </w:rPr>
        <w:t>So</w:t>
      </w:r>
      <w:proofErr w:type="gramEnd"/>
      <w:r w:rsidR="00CB033D">
        <w:rPr>
          <w:rFonts w:ascii="Tahoma" w:hAnsi="Tahoma" w:cs="Tahoma"/>
          <w:sz w:val="28"/>
          <w:szCs w:val="28"/>
        </w:rPr>
        <w:t xml:space="preserve"> </w:t>
      </w:r>
      <w:r w:rsidRPr="00602734">
        <w:rPr>
          <w:rFonts w:ascii="Tahoma" w:hAnsi="Tahoma" w:cs="Tahoma"/>
          <w:sz w:val="28"/>
          <w:szCs w:val="28"/>
        </w:rPr>
        <w:t>what you need is a new</w:t>
      </w:r>
      <w:r w:rsidR="00A22B69">
        <w:rPr>
          <w:rFonts w:ascii="Tahoma" w:hAnsi="Tahoma" w:cs="Tahoma"/>
          <w:sz w:val="28"/>
          <w:szCs w:val="28"/>
        </w:rPr>
        <w:t>-</w:t>
      </w:r>
      <w:r w:rsidRPr="00602734">
        <w:rPr>
          <w:rFonts w:ascii="Tahoma" w:hAnsi="Tahoma" w:cs="Tahoma"/>
          <w:sz w:val="28"/>
          <w:szCs w:val="28"/>
        </w:rPr>
        <w:t xml:space="preserve">birthing experience.  Surrounded by your therapy group, you get naked, submerge yourself in a tank of water and imagine yourself re-emerging from the womb. </w:t>
      </w:r>
      <w:r w:rsidR="00A22B69">
        <w:rPr>
          <w:rFonts w:ascii="Tahoma" w:hAnsi="Tahoma" w:cs="Tahoma"/>
          <w:sz w:val="28"/>
          <w:szCs w:val="28"/>
        </w:rPr>
        <w:t xml:space="preserve"> </w:t>
      </w:r>
      <w:r w:rsidR="0064305C" w:rsidRPr="00602734">
        <w:rPr>
          <w:rFonts w:ascii="Tahoma" w:hAnsi="Tahoma" w:cs="Tahoma"/>
          <w:sz w:val="28"/>
          <w:szCs w:val="28"/>
        </w:rPr>
        <w:t>After you climb out o</w:t>
      </w:r>
      <w:r w:rsidRPr="00602734">
        <w:rPr>
          <w:rFonts w:ascii="Tahoma" w:hAnsi="Tahoma" w:cs="Tahoma"/>
          <w:sz w:val="28"/>
          <w:szCs w:val="28"/>
        </w:rPr>
        <w:t>f the tank</w:t>
      </w:r>
      <w:r w:rsidR="002116A9">
        <w:rPr>
          <w:rFonts w:ascii="Tahoma" w:hAnsi="Tahoma" w:cs="Tahoma"/>
          <w:sz w:val="28"/>
          <w:szCs w:val="28"/>
        </w:rPr>
        <w:t>,</w:t>
      </w:r>
      <w:r w:rsidRPr="00602734">
        <w:rPr>
          <w:rFonts w:ascii="Tahoma" w:hAnsi="Tahoma" w:cs="Tahoma"/>
          <w:sz w:val="28"/>
          <w:szCs w:val="28"/>
        </w:rPr>
        <w:t xml:space="preserve"> you do your childhood all over again.  You learn to walk and talk and play.  It’s like a reset button, </w:t>
      </w:r>
      <w:r w:rsidR="002116A9">
        <w:rPr>
          <w:rFonts w:ascii="Tahoma" w:hAnsi="Tahoma" w:cs="Tahoma"/>
          <w:sz w:val="28"/>
          <w:szCs w:val="28"/>
        </w:rPr>
        <w:t xml:space="preserve">but it’s </w:t>
      </w:r>
      <w:r w:rsidRPr="00602734">
        <w:rPr>
          <w:rFonts w:ascii="Tahoma" w:hAnsi="Tahoma" w:cs="Tahoma"/>
          <w:sz w:val="28"/>
          <w:szCs w:val="28"/>
        </w:rPr>
        <w:t>secular because God and faith have nothing to do with it.</w:t>
      </w:r>
    </w:p>
    <w:p w14:paraId="6110DD8E" w14:textId="3FD4625A" w:rsidR="00737E9B" w:rsidRPr="00602734" w:rsidRDefault="00737E9B" w:rsidP="000D4CAD">
      <w:pPr>
        <w:spacing w:line="240" w:lineRule="auto"/>
        <w:ind w:firstLine="720"/>
        <w:rPr>
          <w:rFonts w:ascii="Tahoma" w:hAnsi="Tahoma" w:cs="Tahoma"/>
          <w:sz w:val="28"/>
          <w:szCs w:val="28"/>
        </w:rPr>
      </w:pPr>
      <w:r w:rsidRPr="00602734">
        <w:rPr>
          <w:rFonts w:ascii="Tahoma" w:hAnsi="Tahoma" w:cs="Tahoma"/>
          <w:sz w:val="28"/>
          <w:szCs w:val="28"/>
        </w:rPr>
        <w:t>That’s not what Jesus has in mind.  He’s talking about a totally different kind of birth, not just a fresh start in life</w:t>
      </w:r>
      <w:r w:rsidR="00A22B69">
        <w:rPr>
          <w:rFonts w:ascii="Tahoma" w:hAnsi="Tahoma" w:cs="Tahoma"/>
          <w:sz w:val="28"/>
          <w:szCs w:val="28"/>
        </w:rPr>
        <w:t xml:space="preserve">. </w:t>
      </w:r>
      <w:r w:rsidRPr="00602734">
        <w:rPr>
          <w:rFonts w:ascii="Tahoma" w:hAnsi="Tahoma" w:cs="Tahoma"/>
          <w:sz w:val="28"/>
          <w:szCs w:val="28"/>
        </w:rPr>
        <w:t xml:space="preserve">He’s talking about new birth </w:t>
      </w:r>
      <w:proofErr w:type="gramStart"/>
      <w:r w:rsidRPr="00602734">
        <w:rPr>
          <w:rFonts w:ascii="Tahoma" w:hAnsi="Tahoma" w:cs="Tahoma"/>
          <w:i/>
          <w:sz w:val="28"/>
          <w:szCs w:val="28"/>
        </w:rPr>
        <w:t xml:space="preserve">from </w:t>
      </w:r>
      <w:r w:rsidRPr="00602734">
        <w:rPr>
          <w:rFonts w:ascii="Tahoma" w:hAnsi="Tahoma" w:cs="Tahoma"/>
          <w:sz w:val="28"/>
          <w:szCs w:val="28"/>
        </w:rPr>
        <w:t>God,</w:t>
      </w:r>
      <w:proofErr w:type="gramEnd"/>
      <w:r w:rsidRPr="00602734">
        <w:rPr>
          <w:rFonts w:ascii="Tahoma" w:hAnsi="Tahoma" w:cs="Tahoma"/>
          <w:i/>
          <w:sz w:val="28"/>
          <w:szCs w:val="28"/>
        </w:rPr>
        <w:t xml:space="preserve"> to</w:t>
      </w:r>
      <w:r w:rsidRPr="00602734">
        <w:rPr>
          <w:rFonts w:ascii="Tahoma" w:hAnsi="Tahoma" w:cs="Tahoma"/>
          <w:sz w:val="28"/>
          <w:szCs w:val="28"/>
        </w:rPr>
        <w:t xml:space="preserve"> God.  He says</w:t>
      </w:r>
      <w:r w:rsidR="00A22B69">
        <w:rPr>
          <w:rFonts w:ascii="Tahoma" w:hAnsi="Tahoma" w:cs="Tahoma"/>
          <w:sz w:val="28"/>
          <w:szCs w:val="28"/>
        </w:rPr>
        <w:t>,</w:t>
      </w:r>
      <w:r w:rsidRPr="00602734">
        <w:rPr>
          <w:rFonts w:ascii="Tahoma" w:hAnsi="Tahoma" w:cs="Tahoma"/>
          <w:sz w:val="28"/>
          <w:szCs w:val="28"/>
        </w:rPr>
        <w:t xml:space="preserve"> </w:t>
      </w:r>
      <w:r w:rsidRPr="00A22B69">
        <w:rPr>
          <w:rFonts w:ascii="Tahoma" w:hAnsi="Tahoma" w:cs="Tahoma"/>
          <w:i/>
          <w:iCs/>
          <w:sz w:val="28"/>
          <w:szCs w:val="28"/>
        </w:rPr>
        <w:t>“</w:t>
      </w:r>
      <w:r w:rsidR="00A22B69" w:rsidRPr="007E1EF0">
        <w:rPr>
          <w:rFonts w:ascii="Tahoma" w:eastAsia="Times New Roman" w:hAnsi="Tahoma" w:cs="Tahoma"/>
          <w:i/>
          <w:iCs/>
          <w:color w:val="000000"/>
          <w:sz w:val="28"/>
          <w:szCs w:val="28"/>
        </w:rPr>
        <w:t>Truly, truly, I say to you, unless one is born of water and the Spirit, he cannot enter the kingdom of God.</w:t>
      </w:r>
      <w:r w:rsidR="00A22B69" w:rsidRPr="007E1EF0">
        <w:rPr>
          <w:rFonts w:ascii="Tahoma" w:eastAsia="Times New Roman" w:hAnsi="Tahoma" w:cs="Tahoma"/>
          <w:b/>
          <w:bCs/>
          <w:i/>
          <w:iCs/>
          <w:color w:val="000000"/>
          <w:sz w:val="28"/>
          <w:szCs w:val="28"/>
          <w:vertAlign w:val="superscript"/>
        </w:rPr>
        <w:t> </w:t>
      </w:r>
      <w:r w:rsidR="00A22B69" w:rsidRPr="007E1EF0">
        <w:rPr>
          <w:rFonts w:ascii="Tahoma" w:eastAsia="Times New Roman" w:hAnsi="Tahoma" w:cs="Tahoma"/>
          <w:i/>
          <w:iCs/>
          <w:color w:val="000000"/>
          <w:sz w:val="28"/>
          <w:szCs w:val="28"/>
        </w:rPr>
        <w:t>That which is born of the flesh is flesh, and that which is born of the Spirit is spirit</w:t>
      </w:r>
      <w:r w:rsidR="00A22B69">
        <w:rPr>
          <w:rFonts w:ascii="Tahoma" w:eastAsia="Times New Roman" w:hAnsi="Tahoma" w:cs="Tahoma"/>
          <w:i/>
          <w:iCs/>
          <w:color w:val="000000"/>
          <w:sz w:val="28"/>
          <w:szCs w:val="28"/>
        </w:rPr>
        <w:t xml:space="preserve">.” </w:t>
      </w:r>
      <w:r w:rsidRPr="00A22B69">
        <w:rPr>
          <w:rFonts w:ascii="Tahoma" w:hAnsi="Tahoma" w:cs="Tahoma"/>
          <w:i/>
          <w:iCs/>
          <w:sz w:val="28"/>
          <w:szCs w:val="28"/>
        </w:rPr>
        <w:t>(</w:t>
      </w:r>
      <w:proofErr w:type="spellStart"/>
      <w:r w:rsidRPr="00A22B69">
        <w:rPr>
          <w:rFonts w:ascii="Tahoma" w:hAnsi="Tahoma" w:cs="Tahoma"/>
          <w:i/>
          <w:iCs/>
          <w:sz w:val="28"/>
          <w:szCs w:val="28"/>
        </w:rPr>
        <w:t>vv</w:t>
      </w:r>
      <w:proofErr w:type="spellEnd"/>
      <w:r w:rsidRPr="00A22B69">
        <w:rPr>
          <w:rFonts w:ascii="Tahoma" w:hAnsi="Tahoma" w:cs="Tahoma"/>
          <w:i/>
          <w:iCs/>
          <w:sz w:val="28"/>
          <w:szCs w:val="28"/>
        </w:rPr>
        <w:t xml:space="preserve"> 5-6)</w:t>
      </w:r>
    </w:p>
    <w:p w14:paraId="5F108672" w14:textId="73ECE290" w:rsidR="00663575" w:rsidRDefault="00663575" w:rsidP="000D4CAD">
      <w:pPr>
        <w:spacing w:line="240" w:lineRule="auto"/>
        <w:ind w:firstLine="720"/>
        <w:rPr>
          <w:rFonts w:ascii="Tahoma" w:hAnsi="Tahoma" w:cs="Tahoma"/>
          <w:i/>
          <w:iCs/>
          <w:sz w:val="28"/>
          <w:szCs w:val="28"/>
        </w:rPr>
      </w:pPr>
      <w:r w:rsidRPr="00602734">
        <w:rPr>
          <w:rFonts w:ascii="Tahoma" w:hAnsi="Tahoma" w:cs="Tahoma"/>
          <w:sz w:val="28"/>
          <w:szCs w:val="28"/>
        </w:rPr>
        <w:t xml:space="preserve">What does Jesus mean?  When are we born of flesh?  </w:t>
      </w:r>
      <w:r w:rsidR="002116A9">
        <w:rPr>
          <w:rFonts w:ascii="Tahoma" w:hAnsi="Tahoma" w:cs="Tahoma"/>
          <w:sz w:val="28"/>
          <w:szCs w:val="28"/>
        </w:rPr>
        <w:t>That happens w</w:t>
      </w:r>
      <w:r w:rsidRPr="00602734">
        <w:rPr>
          <w:rFonts w:ascii="Tahoma" w:hAnsi="Tahoma" w:cs="Tahoma"/>
          <w:sz w:val="28"/>
          <w:szCs w:val="28"/>
        </w:rPr>
        <w:t>hen we</w:t>
      </w:r>
      <w:r w:rsidR="002116A9">
        <w:rPr>
          <w:rFonts w:ascii="Tahoma" w:hAnsi="Tahoma" w:cs="Tahoma"/>
          <w:sz w:val="28"/>
          <w:szCs w:val="28"/>
        </w:rPr>
        <w:t>’</w:t>
      </w:r>
      <w:r w:rsidRPr="00602734">
        <w:rPr>
          <w:rFonts w:ascii="Tahoma" w:hAnsi="Tahoma" w:cs="Tahoma"/>
          <w:sz w:val="28"/>
          <w:szCs w:val="28"/>
        </w:rPr>
        <w:t xml:space="preserve">re born to our mothers.  When are we born of </w:t>
      </w:r>
      <w:r w:rsidR="00C96916">
        <w:rPr>
          <w:rFonts w:ascii="Tahoma" w:hAnsi="Tahoma" w:cs="Tahoma"/>
          <w:sz w:val="28"/>
          <w:szCs w:val="28"/>
        </w:rPr>
        <w:t xml:space="preserve">water and the </w:t>
      </w:r>
      <w:r w:rsidRPr="00602734">
        <w:rPr>
          <w:rFonts w:ascii="Tahoma" w:hAnsi="Tahoma" w:cs="Tahoma"/>
          <w:sz w:val="28"/>
          <w:szCs w:val="28"/>
        </w:rPr>
        <w:t xml:space="preserve">Spirit? </w:t>
      </w:r>
      <w:r w:rsidR="00C96916">
        <w:rPr>
          <w:rFonts w:ascii="Tahoma" w:hAnsi="Tahoma" w:cs="Tahoma"/>
          <w:sz w:val="28"/>
          <w:szCs w:val="28"/>
        </w:rPr>
        <w:t xml:space="preserve">That happens in baptism. </w:t>
      </w:r>
      <w:r w:rsidR="00CB033D">
        <w:rPr>
          <w:rFonts w:ascii="Tahoma" w:hAnsi="Tahoma" w:cs="Tahoma"/>
          <w:sz w:val="28"/>
          <w:szCs w:val="28"/>
        </w:rPr>
        <w:t xml:space="preserve"> </w:t>
      </w:r>
      <w:r w:rsidRPr="00602734">
        <w:rPr>
          <w:rFonts w:ascii="Tahoma" w:hAnsi="Tahoma" w:cs="Tahoma"/>
          <w:sz w:val="28"/>
          <w:szCs w:val="28"/>
        </w:rPr>
        <w:t>For most of us, we</w:t>
      </w:r>
      <w:r w:rsidR="00C96916">
        <w:rPr>
          <w:rFonts w:ascii="Tahoma" w:hAnsi="Tahoma" w:cs="Tahoma"/>
          <w:sz w:val="28"/>
          <w:szCs w:val="28"/>
        </w:rPr>
        <w:t xml:space="preserve"> we</w:t>
      </w:r>
      <w:r w:rsidR="00522D67">
        <w:rPr>
          <w:rFonts w:ascii="Tahoma" w:hAnsi="Tahoma" w:cs="Tahoma"/>
          <w:sz w:val="28"/>
          <w:szCs w:val="28"/>
        </w:rPr>
        <w:t>re born of the Spirit when w</w:t>
      </w:r>
      <w:r w:rsidRPr="00602734">
        <w:rPr>
          <w:rFonts w:ascii="Tahoma" w:hAnsi="Tahoma" w:cs="Tahoma"/>
          <w:sz w:val="28"/>
          <w:szCs w:val="28"/>
        </w:rPr>
        <w:t xml:space="preserve">e </w:t>
      </w:r>
      <w:r w:rsidR="00522D67">
        <w:rPr>
          <w:rFonts w:ascii="Tahoma" w:hAnsi="Tahoma" w:cs="Tahoma"/>
          <w:sz w:val="28"/>
          <w:szCs w:val="28"/>
        </w:rPr>
        <w:t xml:space="preserve">were </w:t>
      </w:r>
      <w:r w:rsidRPr="00602734">
        <w:rPr>
          <w:rFonts w:ascii="Tahoma" w:hAnsi="Tahoma" w:cs="Tahoma"/>
          <w:sz w:val="28"/>
          <w:szCs w:val="28"/>
        </w:rPr>
        <w:t>baptized</w:t>
      </w:r>
      <w:r w:rsidR="00522D67">
        <w:rPr>
          <w:rFonts w:ascii="Tahoma" w:hAnsi="Tahoma" w:cs="Tahoma"/>
          <w:sz w:val="28"/>
          <w:szCs w:val="28"/>
        </w:rPr>
        <w:t xml:space="preserve"> as children</w:t>
      </w:r>
      <w:r w:rsidR="00A22B69">
        <w:rPr>
          <w:rFonts w:ascii="Tahoma" w:hAnsi="Tahoma" w:cs="Tahoma"/>
          <w:sz w:val="28"/>
          <w:szCs w:val="28"/>
        </w:rPr>
        <w:t>.</w:t>
      </w:r>
      <w:r w:rsidR="00522D67">
        <w:rPr>
          <w:rFonts w:ascii="Tahoma" w:hAnsi="Tahoma" w:cs="Tahoma"/>
          <w:sz w:val="28"/>
          <w:szCs w:val="28"/>
        </w:rPr>
        <w:t xml:space="preserve"> Others </w:t>
      </w:r>
      <w:r w:rsidR="00C96916">
        <w:rPr>
          <w:rFonts w:ascii="Tahoma" w:hAnsi="Tahoma" w:cs="Tahoma"/>
          <w:sz w:val="28"/>
          <w:szCs w:val="28"/>
        </w:rPr>
        <w:t>a</w:t>
      </w:r>
      <w:r w:rsidR="00522D67">
        <w:rPr>
          <w:rFonts w:ascii="Tahoma" w:hAnsi="Tahoma" w:cs="Tahoma"/>
          <w:sz w:val="28"/>
          <w:szCs w:val="28"/>
        </w:rPr>
        <w:t>re born of the Spir</w:t>
      </w:r>
      <w:r w:rsidR="00254474">
        <w:rPr>
          <w:rFonts w:ascii="Tahoma" w:hAnsi="Tahoma" w:cs="Tahoma"/>
          <w:sz w:val="28"/>
          <w:szCs w:val="28"/>
        </w:rPr>
        <w:t>i</w:t>
      </w:r>
      <w:r w:rsidR="00522D67">
        <w:rPr>
          <w:rFonts w:ascii="Tahoma" w:hAnsi="Tahoma" w:cs="Tahoma"/>
          <w:sz w:val="28"/>
          <w:szCs w:val="28"/>
        </w:rPr>
        <w:t xml:space="preserve">t when they hear and believe the </w:t>
      </w:r>
      <w:proofErr w:type="gramStart"/>
      <w:r w:rsidR="00522D67">
        <w:rPr>
          <w:rFonts w:ascii="Tahoma" w:hAnsi="Tahoma" w:cs="Tahoma"/>
          <w:sz w:val="28"/>
          <w:szCs w:val="28"/>
        </w:rPr>
        <w:t>Gospel</w:t>
      </w:r>
      <w:r w:rsidR="00065C95">
        <w:rPr>
          <w:rFonts w:ascii="Tahoma" w:hAnsi="Tahoma" w:cs="Tahoma"/>
          <w:sz w:val="28"/>
          <w:szCs w:val="28"/>
        </w:rPr>
        <w:t>,</w:t>
      </w:r>
      <w:r w:rsidR="00522D67">
        <w:rPr>
          <w:rFonts w:ascii="Tahoma" w:hAnsi="Tahoma" w:cs="Tahoma"/>
          <w:sz w:val="28"/>
          <w:szCs w:val="28"/>
        </w:rPr>
        <w:t xml:space="preserve"> and</w:t>
      </w:r>
      <w:proofErr w:type="gramEnd"/>
      <w:r w:rsidR="00522D67">
        <w:rPr>
          <w:rFonts w:ascii="Tahoma" w:hAnsi="Tahoma" w:cs="Tahoma"/>
          <w:sz w:val="28"/>
          <w:szCs w:val="28"/>
        </w:rPr>
        <w:t xml:space="preserve"> </w:t>
      </w:r>
      <w:r w:rsidR="00254474">
        <w:rPr>
          <w:rFonts w:ascii="Tahoma" w:hAnsi="Tahoma" w:cs="Tahoma"/>
          <w:i/>
          <w:iCs/>
          <w:sz w:val="28"/>
          <w:szCs w:val="28"/>
        </w:rPr>
        <w:t>afterward</w:t>
      </w:r>
      <w:r w:rsidR="00C96916">
        <w:rPr>
          <w:rFonts w:ascii="Tahoma" w:hAnsi="Tahoma" w:cs="Tahoma"/>
          <w:sz w:val="28"/>
          <w:szCs w:val="28"/>
        </w:rPr>
        <w:t xml:space="preserve"> a</w:t>
      </w:r>
      <w:r w:rsidR="00522D67">
        <w:rPr>
          <w:rFonts w:ascii="Tahoma" w:hAnsi="Tahoma" w:cs="Tahoma"/>
          <w:sz w:val="28"/>
          <w:szCs w:val="28"/>
        </w:rPr>
        <w:t xml:space="preserve">re baptized. Whichever it is, </w:t>
      </w:r>
      <w:r w:rsidR="00522D67" w:rsidRPr="00522D67">
        <w:rPr>
          <w:rFonts w:ascii="Tahoma" w:hAnsi="Tahoma" w:cs="Tahoma"/>
          <w:i/>
          <w:iCs/>
          <w:sz w:val="28"/>
          <w:szCs w:val="28"/>
        </w:rPr>
        <w:t xml:space="preserve">to be born again </w:t>
      </w:r>
      <w:r w:rsidR="00C96916">
        <w:rPr>
          <w:rFonts w:ascii="Tahoma" w:hAnsi="Tahoma" w:cs="Tahoma"/>
          <w:i/>
          <w:iCs/>
          <w:sz w:val="28"/>
          <w:szCs w:val="28"/>
        </w:rPr>
        <w:t xml:space="preserve">of water and the Spirit, </w:t>
      </w:r>
      <w:r w:rsidR="00522D67" w:rsidRPr="00522D67">
        <w:rPr>
          <w:rFonts w:ascii="Tahoma" w:hAnsi="Tahoma" w:cs="Tahoma"/>
          <w:i/>
          <w:iCs/>
          <w:sz w:val="28"/>
          <w:szCs w:val="28"/>
        </w:rPr>
        <w:t>means to believe in Jesus, to embrace him as the Lord of your life, and be baptized.</w:t>
      </w:r>
    </w:p>
    <w:p w14:paraId="28DA50AF" w14:textId="7C7B9E23" w:rsidR="00065C95" w:rsidRDefault="00522D67" w:rsidP="00065C95">
      <w:pPr>
        <w:spacing w:line="240" w:lineRule="auto"/>
        <w:ind w:firstLine="720"/>
        <w:rPr>
          <w:rFonts w:ascii="Tahoma" w:hAnsi="Tahoma" w:cs="Tahoma"/>
          <w:sz w:val="28"/>
          <w:szCs w:val="28"/>
        </w:rPr>
      </w:pPr>
      <w:r>
        <w:rPr>
          <w:rFonts w:ascii="Tahoma" w:hAnsi="Tahoma" w:cs="Tahoma"/>
          <w:sz w:val="28"/>
          <w:szCs w:val="28"/>
        </w:rPr>
        <w:lastRenderedPageBreak/>
        <w:t xml:space="preserve">Was Nicodemus baptized? The Bible doesn’t tell us. But by the time Jesus was crucified, he was a believer.  </w:t>
      </w:r>
      <w:r w:rsidR="00C96916">
        <w:rPr>
          <w:rFonts w:ascii="Tahoma" w:hAnsi="Tahoma" w:cs="Tahoma"/>
          <w:sz w:val="28"/>
          <w:szCs w:val="28"/>
        </w:rPr>
        <w:t>I th</w:t>
      </w:r>
      <w:r w:rsidR="00CB033D">
        <w:rPr>
          <w:rFonts w:ascii="Tahoma" w:hAnsi="Tahoma" w:cs="Tahoma"/>
          <w:sz w:val="28"/>
          <w:szCs w:val="28"/>
        </w:rPr>
        <w:t>i</w:t>
      </w:r>
      <w:r w:rsidR="00C96916">
        <w:rPr>
          <w:rFonts w:ascii="Tahoma" w:hAnsi="Tahoma" w:cs="Tahoma"/>
          <w:sz w:val="28"/>
          <w:szCs w:val="28"/>
        </w:rPr>
        <w:t xml:space="preserve">nk we can assume that at some point he </w:t>
      </w:r>
      <w:r w:rsidR="00CB033D">
        <w:rPr>
          <w:rFonts w:ascii="Tahoma" w:hAnsi="Tahoma" w:cs="Tahoma"/>
          <w:sz w:val="28"/>
          <w:szCs w:val="28"/>
        </w:rPr>
        <w:t xml:space="preserve">probably </w:t>
      </w:r>
      <w:r w:rsidR="00C96916">
        <w:rPr>
          <w:rFonts w:ascii="Tahoma" w:hAnsi="Tahoma" w:cs="Tahoma"/>
          <w:sz w:val="28"/>
          <w:szCs w:val="28"/>
        </w:rPr>
        <w:t xml:space="preserve">was baptized and became an active member of the Jerusalem church. We really don’t know. But </w:t>
      </w:r>
      <w:r w:rsidR="00254474">
        <w:rPr>
          <w:rFonts w:ascii="Tahoma" w:hAnsi="Tahoma" w:cs="Tahoma"/>
          <w:sz w:val="28"/>
          <w:szCs w:val="28"/>
        </w:rPr>
        <w:t>most churches in the East and West consider him a saint, a holy person in faith and action.</w:t>
      </w:r>
      <w:r w:rsidR="00065C95">
        <w:rPr>
          <w:rFonts w:ascii="Tahoma" w:hAnsi="Tahoma" w:cs="Tahoma"/>
          <w:sz w:val="28"/>
          <w:szCs w:val="28"/>
        </w:rPr>
        <w:t xml:space="preserve"> </w:t>
      </w:r>
    </w:p>
    <w:p w14:paraId="363246ED" w14:textId="79A25D5A" w:rsidR="00663575" w:rsidRPr="00602734" w:rsidRDefault="00CB033D" w:rsidP="00065C95">
      <w:pPr>
        <w:spacing w:line="240" w:lineRule="auto"/>
        <w:ind w:firstLine="720"/>
        <w:rPr>
          <w:rFonts w:ascii="Tahoma" w:hAnsi="Tahoma" w:cs="Tahoma"/>
          <w:sz w:val="28"/>
          <w:szCs w:val="28"/>
        </w:rPr>
      </w:pPr>
      <w:r>
        <w:rPr>
          <w:rFonts w:ascii="Tahoma" w:hAnsi="Tahoma" w:cs="Tahoma"/>
          <w:sz w:val="28"/>
          <w:szCs w:val="28"/>
        </w:rPr>
        <w:t>W</w:t>
      </w:r>
      <w:r w:rsidR="00663575" w:rsidRPr="00602734">
        <w:rPr>
          <w:rFonts w:ascii="Tahoma" w:hAnsi="Tahoma" w:cs="Tahoma"/>
          <w:sz w:val="28"/>
          <w:szCs w:val="28"/>
        </w:rPr>
        <w:t>hat Nicodemus</w:t>
      </w:r>
      <w:r w:rsidR="00C96916">
        <w:rPr>
          <w:rFonts w:ascii="Tahoma" w:hAnsi="Tahoma" w:cs="Tahoma"/>
          <w:sz w:val="28"/>
          <w:szCs w:val="28"/>
        </w:rPr>
        <w:t xml:space="preserve"> </w:t>
      </w:r>
      <w:proofErr w:type="gramStart"/>
      <w:r w:rsidR="00C96916">
        <w:rPr>
          <w:rFonts w:ascii="Tahoma" w:hAnsi="Tahoma" w:cs="Tahoma"/>
          <w:sz w:val="28"/>
          <w:szCs w:val="28"/>
        </w:rPr>
        <w:t>needed</w:t>
      </w:r>
      <w:proofErr w:type="gramEnd"/>
      <w:r w:rsidR="00C96916">
        <w:rPr>
          <w:rFonts w:ascii="Tahoma" w:hAnsi="Tahoma" w:cs="Tahoma"/>
          <w:sz w:val="28"/>
          <w:szCs w:val="28"/>
        </w:rPr>
        <w:t xml:space="preserve"> to know</w:t>
      </w:r>
      <w:r w:rsidR="00065C95">
        <w:rPr>
          <w:rFonts w:ascii="Tahoma" w:hAnsi="Tahoma" w:cs="Tahoma"/>
          <w:sz w:val="28"/>
          <w:szCs w:val="28"/>
        </w:rPr>
        <w:t xml:space="preserve">, and </w:t>
      </w:r>
      <w:r>
        <w:rPr>
          <w:rFonts w:ascii="Tahoma" w:hAnsi="Tahoma" w:cs="Tahoma"/>
          <w:sz w:val="28"/>
          <w:szCs w:val="28"/>
        </w:rPr>
        <w:t xml:space="preserve">what </w:t>
      </w:r>
      <w:r w:rsidR="00065C95">
        <w:rPr>
          <w:rFonts w:ascii="Tahoma" w:hAnsi="Tahoma" w:cs="Tahoma"/>
          <w:sz w:val="28"/>
          <w:szCs w:val="28"/>
        </w:rPr>
        <w:t>you and I</w:t>
      </w:r>
      <w:r w:rsidR="00663575" w:rsidRPr="00602734">
        <w:rPr>
          <w:rFonts w:ascii="Tahoma" w:hAnsi="Tahoma" w:cs="Tahoma"/>
          <w:sz w:val="28"/>
          <w:szCs w:val="28"/>
        </w:rPr>
        <w:t xml:space="preserve"> need to know</w:t>
      </w:r>
      <w:r w:rsidR="00065C95">
        <w:rPr>
          <w:rFonts w:ascii="Tahoma" w:hAnsi="Tahoma" w:cs="Tahoma"/>
          <w:sz w:val="28"/>
          <w:szCs w:val="28"/>
        </w:rPr>
        <w:t xml:space="preserve"> to make a U-Turn in </w:t>
      </w:r>
      <w:r w:rsidR="00C96916">
        <w:rPr>
          <w:rFonts w:ascii="Tahoma" w:hAnsi="Tahoma" w:cs="Tahoma"/>
          <w:sz w:val="28"/>
          <w:szCs w:val="28"/>
        </w:rPr>
        <w:t xml:space="preserve">our </w:t>
      </w:r>
      <w:r w:rsidR="00065C95">
        <w:rPr>
          <w:rFonts w:ascii="Tahoma" w:hAnsi="Tahoma" w:cs="Tahoma"/>
          <w:sz w:val="28"/>
          <w:szCs w:val="28"/>
        </w:rPr>
        <w:t>li</w:t>
      </w:r>
      <w:r w:rsidR="00C96916">
        <w:rPr>
          <w:rFonts w:ascii="Tahoma" w:hAnsi="Tahoma" w:cs="Tahoma"/>
          <w:sz w:val="28"/>
          <w:szCs w:val="28"/>
        </w:rPr>
        <w:t>ves</w:t>
      </w:r>
      <w:r>
        <w:rPr>
          <w:rFonts w:ascii="Tahoma" w:hAnsi="Tahoma" w:cs="Tahoma"/>
          <w:sz w:val="28"/>
          <w:szCs w:val="28"/>
        </w:rPr>
        <w:t>,</w:t>
      </w:r>
      <w:r w:rsidR="00663575" w:rsidRPr="00602734">
        <w:rPr>
          <w:rFonts w:ascii="Tahoma" w:hAnsi="Tahoma" w:cs="Tahoma"/>
          <w:sz w:val="28"/>
          <w:szCs w:val="28"/>
        </w:rPr>
        <w:t xml:space="preserve"> is all right here.</w:t>
      </w:r>
      <w:r w:rsidR="00065C95">
        <w:rPr>
          <w:rFonts w:ascii="Tahoma" w:hAnsi="Tahoma" w:cs="Tahoma"/>
          <w:sz w:val="28"/>
          <w:szCs w:val="28"/>
        </w:rPr>
        <w:t xml:space="preserve">  Nicodemus has</w:t>
      </w:r>
      <w:r w:rsidR="00663575" w:rsidRPr="00602734">
        <w:rPr>
          <w:rFonts w:ascii="Tahoma" w:hAnsi="Tahoma" w:cs="Tahoma"/>
          <w:sz w:val="28"/>
          <w:szCs w:val="28"/>
        </w:rPr>
        <w:t xml:space="preserve"> concluded that Jesus can’t do miracles unless </w:t>
      </w:r>
      <w:r w:rsidR="00663575" w:rsidRPr="00602734">
        <w:rPr>
          <w:rFonts w:ascii="Tahoma" w:hAnsi="Tahoma" w:cs="Tahoma"/>
          <w:i/>
          <w:sz w:val="28"/>
          <w:szCs w:val="28"/>
        </w:rPr>
        <w:t xml:space="preserve">God </w:t>
      </w:r>
      <w:r w:rsidR="00663575" w:rsidRPr="00602734">
        <w:rPr>
          <w:rFonts w:ascii="Tahoma" w:hAnsi="Tahoma" w:cs="Tahoma"/>
          <w:sz w:val="28"/>
          <w:szCs w:val="28"/>
        </w:rPr>
        <w:t xml:space="preserve">is with him.  Jesus replies he must be born again by </w:t>
      </w:r>
      <w:r w:rsidR="00C96916">
        <w:rPr>
          <w:rFonts w:ascii="Tahoma" w:hAnsi="Tahoma" w:cs="Tahoma"/>
          <w:sz w:val="28"/>
          <w:szCs w:val="28"/>
        </w:rPr>
        <w:t xml:space="preserve">water and </w:t>
      </w:r>
      <w:r w:rsidR="00663575" w:rsidRPr="00602734">
        <w:rPr>
          <w:rFonts w:ascii="Tahoma" w:hAnsi="Tahoma" w:cs="Tahoma"/>
          <w:sz w:val="28"/>
          <w:szCs w:val="28"/>
        </w:rPr>
        <w:t xml:space="preserve">the </w:t>
      </w:r>
      <w:r w:rsidR="00663575" w:rsidRPr="00602734">
        <w:rPr>
          <w:rFonts w:ascii="Tahoma" w:hAnsi="Tahoma" w:cs="Tahoma"/>
          <w:i/>
          <w:sz w:val="28"/>
          <w:szCs w:val="28"/>
        </w:rPr>
        <w:t>Spirit</w:t>
      </w:r>
      <w:r w:rsidR="00672F0F">
        <w:rPr>
          <w:rFonts w:ascii="Tahoma" w:hAnsi="Tahoma" w:cs="Tahoma"/>
          <w:i/>
          <w:sz w:val="28"/>
          <w:szCs w:val="28"/>
        </w:rPr>
        <w:t xml:space="preserve">, </w:t>
      </w:r>
      <w:r w:rsidR="00672F0F" w:rsidRPr="00672F0F">
        <w:rPr>
          <w:rFonts w:ascii="Tahoma" w:hAnsi="Tahoma" w:cs="Tahoma"/>
          <w:iCs/>
          <w:sz w:val="28"/>
          <w:szCs w:val="28"/>
        </w:rPr>
        <w:t>that is,</w:t>
      </w:r>
      <w:r w:rsidR="00663575" w:rsidRPr="00672F0F">
        <w:rPr>
          <w:rFonts w:ascii="Tahoma" w:hAnsi="Tahoma" w:cs="Tahoma"/>
          <w:iCs/>
          <w:sz w:val="28"/>
          <w:szCs w:val="28"/>
        </w:rPr>
        <w:t xml:space="preserve"> </w:t>
      </w:r>
      <w:r w:rsidR="00663575" w:rsidRPr="00602734">
        <w:rPr>
          <w:rFonts w:ascii="Tahoma" w:hAnsi="Tahoma" w:cs="Tahoma"/>
          <w:sz w:val="28"/>
          <w:szCs w:val="28"/>
        </w:rPr>
        <w:t>through</w:t>
      </w:r>
      <w:r w:rsidR="00167952" w:rsidRPr="00602734">
        <w:rPr>
          <w:rFonts w:ascii="Tahoma" w:hAnsi="Tahoma" w:cs="Tahoma"/>
          <w:sz w:val="28"/>
          <w:szCs w:val="28"/>
        </w:rPr>
        <w:t xml:space="preserve"> baptism.  Then Jesus goes on to speak the word</w:t>
      </w:r>
      <w:r w:rsidR="00C96916">
        <w:rPr>
          <w:rFonts w:ascii="Tahoma" w:hAnsi="Tahoma" w:cs="Tahoma"/>
          <w:sz w:val="28"/>
          <w:szCs w:val="28"/>
        </w:rPr>
        <w:t>s</w:t>
      </w:r>
      <w:r w:rsidR="00167952" w:rsidRPr="00602734">
        <w:rPr>
          <w:rFonts w:ascii="Tahoma" w:hAnsi="Tahoma" w:cs="Tahoma"/>
          <w:sz w:val="28"/>
          <w:szCs w:val="28"/>
        </w:rPr>
        <w:t xml:space="preserve"> </w:t>
      </w:r>
      <w:r w:rsidR="00065C95">
        <w:rPr>
          <w:rFonts w:ascii="Tahoma" w:hAnsi="Tahoma" w:cs="Tahoma"/>
          <w:sz w:val="28"/>
          <w:szCs w:val="28"/>
        </w:rPr>
        <w:t xml:space="preserve">every </w:t>
      </w:r>
      <w:r>
        <w:rPr>
          <w:rFonts w:ascii="Tahoma" w:hAnsi="Tahoma" w:cs="Tahoma"/>
          <w:sz w:val="28"/>
          <w:szCs w:val="28"/>
        </w:rPr>
        <w:t>saved</w:t>
      </w:r>
      <w:r w:rsidR="00065C95">
        <w:rPr>
          <w:rFonts w:ascii="Tahoma" w:hAnsi="Tahoma" w:cs="Tahoma"/>
          <w:sz w:val="28"/>
          <w:szCs w:val="28"/>
        </w:rPr>
        <w:t xml:space="preserve"> person </w:t>
      </w:r>
      <w:r w:rsidR="00167952" w:rsidRPr="00602734">
        <w:rPr>
          <w:rFonts w:ascii="Tahoma" w:hAnsi="Tahoma" w:cs="Tahoma"/>
          <w:sz w:val="28"/>
          <w:szCs w:val="28"/>
        </w:rPr>
        <w:t>believe</w:t>
      </w:r>
      <w:r>
        <w:rPr>
          <w:rFonts w:ascii="Tahoma" w:hAnsi="Tahoma" w:cs="Tahoma"/>
          <w:sz w:val="28"/>
          <w:szCs w:val="28"/>
        </w:rPr>
        <w:t>s</w:t>
      </w:r>
      <w:r w:rsidR="00167952" w:rsidRPr="00602734">
        <w:rPr>
          <w:rFonts w:ascii="Tahoma" w:hAnsi="Tahoma" w:cs="Tahoma"/>
          <w:sz w:val="28"/>
          <w:szCs w:val="28"/>
        </w:rPr>
        <w:t xml:space="preserve">, </w:t>
      </w:r>
      <w:r w:rsidR="00167952" w:rsidRPr="00065C95">
        <w:rPr>
          <w:rFonts w:ascii="Tahoma" w:hAnsi="Tahoma" w:cs="Tahoma"/>
          <w:i/>
          <w:iCs/>
          <w:sz w:val="28"/>
          <w:szCs w:val="28"/>
        </w:rPr>
        <w:t>“</w:t>
      </w:r>
      <w:r w:rsidR="00065C95" w:rsidRPr="007E1EF0">
        <w:rPr>
          <w:rFonts w:ascii="Tahoma" w:eastAsia="Times New Roman" w:hAnsi="Tahoma" w:cs="Tahoma"/>
          <w:i/>
          <w:iCs/>
          <w:color w:val="000000"/>
          <w:sz w:val="28"/>
          <w:szCs w:val="28"/>
        </w:rPr>
        <w:t>For God so loved the world, that he gave his only Son, that whoever believes in him should not perish but have eternal life.</w:t>
      </w:r>
      <w:r w:rsidR="00065C95" w:rsidRPr="00065C95">
        <w:rPr>
          <w:rFonts w:ascii="Tahoma" w:eastAsia="Times New Roman" w:hAnsi="Tahoma" w:cs="Tahoma"/>
          <w:i/>
          <w:iCs/>
          <w:color w:val="000000"/>
          <w:sz w:val="28"/>
          <w:szCs w:val="28"/>
        </w:rPr>
        <w:t>”</w:t>
      </w:r>
      <w:r w:rsidR="00167952" w:rsidRPr="00065C95">
        <w:rPr>
          <w:rFonts w:ascii="Tahoma" w:hAnsi="Tahoma" w:cs="Tahoma"/>
          <w:i/>
          <w:iCs/>
          <w:sz w:val="28"/>
          <w:szCs w:val="28"/>
        </w:rPr>
        <w:t xml:space="preserve"> (v 16)</w:t>
      </w:r>
    </w:p>
    <w:p w14:paraId="0B872C97" w14:textId="72C5E8D1" w:rsidR="00167952" w:rsidRPr="00602734" w:rsidRDefault="00167952" w:rsidP="00065C95">
      <w:pPr>
        <w:spacing w:line="240" w:lineRule="auto"/>
        <w:ind w:firstLine="720"/>
        <w:rPr>
          <w:rFonts w:ascii="Tahoma" w:hAnsi="Tahoma" w:cs="Tahoma"/>
          <w:sz w:val="28"/>
          <w:szCs w:val="28"/>
        </w:rPr>
      </w:pPr>
      <w:r w:rsidRPr="00602734">
        <w:rPr>
          <w:rFonts w:ascii="Tahoma" w:hAnsi="Tahoma" w:cs="Tahoma"/>
          <w:sz w:val="28"/>
          <w:szCs w:val="28"/>
        </w:rPr>
        <w:t xml:space="preserve">Put </w:t>
      </w:r>
      <w:r w:rsidR="00065C95">
        <w:rPr>
          <w:rFonts w:ascii="Tahoma" w:hAnsi="Tahoma" w:cs="Tahoma"/>
          <w:sz w:val="28"/>
          <w:szCs w:val="28"/>
        </w:rPr>
        <w:t xml:space="preserve">this </w:t>
      </w:r>
      <w:r w:rsidR="00C96916">
        <w:rPr>
          <w:rFonts w:ascii="Tahoma" w:hAnsi="Tahoma" w:cs="Tahoma"/>
          <w:sz w:val="28"/>
          <w:szCs w:val="28"/>
        </w:rPr>
        <w:t xml:space="preserve">all </w:t>
      </w:r>
      <w:r w:rsidRPr="00602734">
        <w:rPr>
          <w:rFonts w:ascii="Tahoma" w:hAnsi="Tahoma" w:cs="Tahoma"/>
          <w:sz w:val="28"/>
          <w:szCs w:val="28"/>
        </w:rPr>
        <w:t>together and you have the</w:t>
      </w:r>
      <w:r w:rsidR="00065C95">
        <w:rPr>
          <w:rFonts w:ascii="Tahoma" w:hAnsi="Tahoma" w:cs="Tahoma"/>
          <w:sz w:val="28"/>
          <w:szCs w:val="28"/>
        </w:rPr>
        <w:t xml:space="preserve"> doctrine of the</w:t>
      </w:r>
      <w:r w:rsidRPr="00602734">
        <w:rPr>
          <w:rFonts w:ascii="Tahoma" w:hAnsi="Tahoma" w:cs="Tahoma"/>
          <w:sz w:val="28"/>
          <w:szCs w:val="28"/>
        </w:rPr>
        <w:t xml:space="preserve"> Holy Trinity and the good news of salvation</w:t>
      </w:r>
      <w:r w:rsidR="00C96916">
        <w:rPr>
          <w:rFonts w:ascii="Tahoma" w:hAnsi="Tahoma" w:cs="Tahoma"/>
          <w:sz w:val="28"/>
          <w:szCs w:val="28"/>
        </w:rPr>
        <w:t>. It’s all</w:t>
      </w:r>
      <w:r w:rsidRPr="00602734">
        <w:rPr>
          <w:rFonts w:ascii="Tahoma" w:hAnsi="Tahoma" w:cs="Tahoma"/>
          <w:sz w:val="28"/>
          <w:szCs w:val="28"/>
        </w:rPr>
        <w:t xml:space="preserve"> right here. </w:t>
      </w:r>
      <w:r w:rsidRPr="00602734">
        <w:rPr>
          <w:rFonts w:ascii="Tahoma" w:hAnsi="Tahoma" w:cs="Tahoma"/>
          <w:i/>
          <w:sz w:val="28"/>
          <w:szCs w:val="28"/>
        </w:rPr>
        <w:t>God the Father</w:t>
      </w:r>
      <w:r w:rsidRPr="00602734">
        <w:rPr>
          <w:rFonts w:ascii="Tahoma" w:hAnsi="Tahoma" w:cs="Tahoma"/>
          <w:sz w:val="28"/>
          <w:szCs w:val="28"/>
        </w:rPr>
        <w:t xml:space="preserve"> loves the world </w:t>
      </w:r>
      <w:r w:rsidR="00C96916">
        <w:rPr>
          <w:rFonts w:ascii="Tahoma" w:hAnsi="Tahoma" w:cs="Tahoma"/>
          <w:sz w:val="28"/>
          <w:szCs w:val="28"/>
        </w:rPr>
        <w:t xml:space="preserve">– you and me - </w:t>
      </w:r>
      <w:r w:rsidRPr="00602734">
        <w:rPr>
          <w:rFonts w:ascii="Tahoma" w:hAnsi="Tahoma" w:cs="Tahoma"/>
          <w:sz w:val="28"/>
          <w:szCs w:val="28"/>
        </w:rPr>
        <w:t xml:space="preserve">so much that he gives his </w:t>
      </w:r>
      <w:r w:rsidRPr="00602734">
        <w:rPr>
          <w:rFonts w:ascii="Tahoma" w:hAnsi="Tahoma" w:cs="Tahoma"/>
          <w:i/>
          <w:sz w:val="28"/>
          <w:szCs w:val="28"/>
        </w:rPr>
        <w:t>Son</w:t>
      </w:r>
      <w:r w:rsidRPr="00602734">
        <w:rPr>
          <w:rFonts w:ascii="Tahoma" w:hAnsi="Tahoma" w:cs="Tahoma"/>
          <w:sz w:val="28"/>
          <w:szCs w:val="28"/>
        </w:rPr>
        <w:t xml:space="preserve">.  The </w:t>
      </w:r>
      <w:r w:rsidRPr="00602734">
        <w:rPr>
          <w:rFonts w:ascii="Tahoma" w:hAnsi="Tahoma" w:cs="Tahoma"/>
          <w:i/>
          <w:sz w:val="28"/>
          <w:szCs w:val="28"/>
        </w:rPr>
        <w:t>Son</w:t>
      </w:r>
      <w:r w:rsidRPr="00602734">
        <w:rPr>
          <w:rFonts w:ascii="Tahoma" w:hAnsi="Tahoma" w:cs="Tahoma"/>
          <w:sz w:val="28"/>
          <w:szCs w:val="28"/>
        </w:rPr>
        <w:t xml:space="preserve">, Jesus, delivers us from </w:t>
      </w:r>
      <w:r w:rsidR="00CB033D">
        <w:rPr>
          <w:rFonts w:ascii="Tahoma" w:hAnsi="Tahoma" w:cs="Tahoma"/>
          <w:sz w:val="28"/>
          <w:szCs w:val="28"/>
        </w:rPr>
        <w:t xml:space="preserve">sin and </w:t>
      </w:r>
      <w:r w:rsidRPr="00602734">
        <w:rPr>
          <w:rFonts w:ascii="Tahoma" w:hAnsi="Tahoma" w:cs="Tahoma"/>
          <w:sz w:val="28"/>
          <w:szCs w:val="28"/>
        </w:rPr>
        <w:t>death to eternal life.  A</w:t>
      </w:r>
      <w:r w:rsidR="00065C95">
        <w:rPr>
          <w:rFonts w:ascii="Tahoma" w:hAnsi="Tahoma" w:cs="Tahoma"/>
          <w:sz w:val="28"/>
          <w:szCs w:val="28"/>
        </w:rPr>
        <w:t>nd, a</w:t>
      </w:r>
      <w:r w:rsidRPr="00602734">
        <w:rPr>
          <w:rFonts w:ascii="Tahoma" w:hAnsi="Tahoma" w:cs="Tahoma"/>
          <w:sz w:val="28"/>
          <w:szCs w:val="28"/>
        </w:rPr>
        <w:t xml:space="preserve">s we are baptized, the </w:t>
      </w:r>
      <w:r w:rsidRPr="00602734">
        <w:rPr>
          <w:rFonts w:ascii="Tahoma" w:hAnsi="Tahoma" w:cs="Tahoma"/>
          <w:i/>
          <w:sz w:val="28"/>
          <w:szCs w:val="28"/>
        </w:rPr>
        <w:t>Holy Spirit</w:t>
      </w:r>
      <w:r w:rsidRPr="00602734">
        <w:rPr>
          <w:rFonts w:ascii="Tahoma" w:hAnsi="Tahoma" w:cs="Tahoma"/>
          <w:sz w:val="28"/>
          <w:szCs w:val="28"/>
        </w:rPr>
        <w:t xml:space="preserve"> bestows on us new birth and </w:t>
      </w:r>
      <w:r w:rsidR="00CB033D">
        <w:rPr>
          <w:rFonts w:ascii="Tahoma" w:hAnsi="Tahoma" w:cs="Tahoma"/>
          <w:sz w:val="28"/>
          <w:szCs w:val="28"/>
        </w:rPr>
        <w:t>p</w:t>
      </w:r>
      <w:r w:rsidR="00672F0F">
        <w:rPr>
          <w:rFonts w:ascii="Tahoma" w:hAnsi="Tahoma" w:cs="Tahoma"/>
          <w:sz w:val="28"/>
          <w:szCs w:val="28"/>
        </w:rPr>
        <w:t>l</w:t>
      </w:r>
      <w:r w:rsidR="00CB033D">
        <w:rPr>
          <w:rFonts w:ascii="Tahoma" w:hAnsi="Tahoma" w:cs="Tahoma"/>
          <w:sz w:val="28"/>
          <w:szCs w:val="28"/>
        </w:rPr>
        <w:t>aces us</w:t>
      </w:r>
      <w:r w:rsidRPr="00602734">
        <w:rPr>
          <w:rFonts w:ascii="Tahoma" w:hAnsi="Tahoma" w:cs="Tahoma"/>
          <w:sz w:val="28"/>
          <w:szCs w:val="28"/>
        </w:rPr>
        <w:t xml:space="preserve"> in the kingdom of God</w:t>
      </w:r>
      <w:r w:rsidR="00C96916">
        <w:rPr>
          <w:rFonts w:ascii="Tahoma" w:hAnsi="Tahoma" w:cs="Tahoma"/>
          <w:sz w:val="28"/>
          <w:szCs w:val="28"/>
        </w:rPr>
        <w:t>, the Church</w:t>
      </w:r>
      <w:r w:rsidRPr="00602734">
        <w:rPr>
          <w:rFonts w:ascii="Tahoma" w:hAnsi="Tahoma" w:cs="Tahoma"/>
          <w:sz w:val="28"/>
          <w:szCs w:val="28"/>
        </w:rPr>
        <w:t>.</w:t>
      </w:r>
      <w:r w:rsidR="00065C95">
        <w:rPr>
          <w:rFonts w:ascii="Tahoma" w:hAnsi="Tahoma" w:cs="Tahoma"/>
          <w:sz w:val="28"/>
          <w:szCs w:val="28"/>
        </w:rPr>
        <w:t xml:space="preserve"> T</w:t>
      </w:r>
      <w:r w:rsidR="0064305C" w:rsidRPr="00602734">
        <w:rPr>
          <w:rFonts w:ascii="Tahoma" w:hAnsi="Tahoma" w:cs="Tahoma"/>
          <w:sz w:val="28"/>
          <w:szCs w:val="28"/>
        </w:rPr>
        <w:t>his is</w:t>
      </w:r>
      <w:r w:rsidRPr="00602734">
        <w:rPr>
          <w:rFonts w:ascii="Tahoma" w:hAnsi="Tahoma" w:cs="Tahoma"/>
          <w:sz w:val="28"/>
          <w:szCs w:val="28"/>
        </w:rPr>
        <w:t xml:space="preserve"> </w:t>
      </w:r>
      <w:r w:rsidR="00065C95">
        <w:rPr>
          <w:rFonts w:ascii="Tahoma" w:hAnsi="Tahoma" w:cs="Tahoma"/>
          <w:sz w:val="28"/>
          <w:szCs w:val="28"/>
        </w:rPr>
        <w:t xml:space="preserve">essentially </w:t>
      </w:r>
      <w:r w:rsidRPr="00602734">
        <w:rPr>
          <w:rFonts w:ascii="Tahoma" w:hAnsi="Tahoma" w:cs="Tahoma"/>
          <w:sz w:val="28"/>
          <w:szCs w:val="28"/>
        </w:rPr>
        <w:t>the outline of the Apostles</w:t>
      </w:r>
      <w:r w:rsidR="00C96916">
        <w:rPr>
          <w:rFonts w:ascii="Tahoma" w:hAnsi="Tahoma" w:cs="Tahoma"/>
          <w:sz w:val="28"/>
          <w:szCs w:val="28"/>
        </w:rPr>
        <w:t>’</w:t>
      </w:r>
      <w:r w:rsidRPr="00602734">
        <w:rPr>
          <w:rFonts w:ascii="Tahoma" w:hAnsi="Tahoma" w:cs="Tahoma"/>
          <w:sz w:val="28"/>
          <w:szCs w:val="28"/>
        </w:rPr>
        <w:t xml:space="preserve"> Creed.  In </w:t>
      </w:r>
      <w:r w:rsidR="00672F0F">
        <w:rPr>
          <w:rFonts w:ascii="Tahoma" w:hAnsi="Tahoma" w:cs="Tahoma"/>
          <w:sz w:val="28"/>
          <w:szCs w:val="28"/>
        </w:rPr>
        <w:t>a few</w:t>
      </w:r>
      <w:r w:rsidRPr="00602734">
        <w:rPr>
          <w:rFonts w:ascii="Tahoma" w:hAnsi="Tahoma" w:cs="Tahoma"/>
          <w:sz w:val="28"/>
          <w:szCs w:val="28"/>
        </w:rPr>
        <w:t xml:space="preserve"> verses, Nicodemus and you and I learn the basics of the Christian faith.</w:t>
      </w:r>
    </w:p>
    <w:p w14:paraId="5BC6635D" w14:textId="667AF715" w:rsidR="00167952" w:rsidRPr="00602734" w:rsidRDefault="00167952" w:rsidP="0064305C">
      <w:pPr>
        <w:spacing w:line="240" w:lineRule="auto"/>
        <w:ind w:firstLine="720"/>
        <w:rPr>
          <w:rFonts w:ascii="Tahoma" w:hAnsi="Tahoma" w:cs="Tahoma"/>
          <w:sz w:val="28"/>
          <w:szCs w:val="28"/>
        </w:rPr>
      </w:pPr>
      <w:r w:rsidRPr="00602734">
        <w:rPr>
          <w:rFonts w:ascii="Tahoma" w:hAnsi="Tahoma" w:cs="Tahoma"/>
          <w:sz w:val="28"/>
          <w:szCs w:val="28"/>
        </w:rPr>
        <w:t xml:space="preserve">Nicodemus, </w:t>
      </w:r>
      <w:r w:rsidR="00CB033D">
        <w:rPr>
          <w:rFonts w:ascii="Tahoma" w:hAnsi="Tahoma" w:cs="Tahoma"/>
          <w:sz w:val="28"/>
          <w:szCs w:val="28"/>
        </w:rPr>
        <w:t xml:space="preserve">probably </w:t>
      </w:r>
      <w:r w:rsidRPr="00602734">
        <w:rPr>
          <w:rFonts w:ascii="Tahoma" w:hAnsi="Tahoma" w:cs="Tahoma"/>
          <w:sz w:val="28"/>
          <w:szCs w:val="28"/>
        </w:rPr>
        <w:t>an older man, a committed Pharisee, set in his ways, is challenged to rearrange his belief system</w:t>
      </w:r>
      <w:r w:rsidR="00065C95">
        <w:rPr>
          <w:rFonts w:ascii="Tahoma" w:hAnsi="Tahoma" w:cs="Tahoma"/>
          <w:sz w:val="28"/>
          <w:szCs w:val="28"/>
        </w:rPr>
        <w:t xml:space="preserve">. </w:t>
      </w:r>
      <w:r w:rsidR="0064305C" w:rsidRPr="00602734">
        <w:rPr>
          <w:rFonts w:ascii="Tahoma" w:hAnsi="Tahoma" w:cs="Tahoma"/>
          <w:sz w:val="28"/>
          <w:szCs w:val="28"/>
        </w:rPr>
        <w:t xml:space="preserve">He’s challenged </w:t>
      </w:r>
      <w:r w:rsidR="00254474">
        <w:rPr>
          <w:rFonts w:ascii="Tahoma" w:hAnsi="Tahoma" w:cs="Tahoma"/>
          <w:sz w:val="28"/>
          <w:szCs w:val="28"/>
        </w:rPr>
        <w:t xml:space="preserve">to </w:t>
      </w:r>
      <w:r w:rsidR="0064305C" w:rsidRPr="00602734">
        <w:rPr>
          <w:rFonts w:ascii="Tahoma" w:hAnsi="Tahoma" w:cs="Tahoma"/>
          <w:sz w:val="28"/>
          <w:szCs w:val="28"/>
        </w:rPr>
        <w:t xml:space="preserve">set aside </w:t>
      </w:r>
      <w:r w:rsidR="00065C95">
        <w:rPr>
          <w:rFonts w:ascii="Tahoma" w:hAnsi="Tahoma" w:cs="Tahoma"/>
          <w:sz w:val="28"/>
          <w:szCs w:val="28"/>
        </w:rPr>
        <w:t>his</w:t>
      </w:r>
      <w:r w:rsidR="0064305C" w:rsidRPr="00602734">
        <w:rPr>
          <w:rFonts w:ascii="Tahoma" w:hAnsi="Tahoma" w:cs="Tahoma"/>
          <w:sz w:val="28"/>
          <w:szCs w:val="28"/>
        </w:rPr>
        <w:t xml:space="preserve"> traditions and </w:t>
      </w:r>
      <w:r w:rsidRPr="00602734">
        <w:rPr>
          <w:rFonts w:ascii="Tahoma" w:hAnsi="Tahoma" w:cs="Tahoma"/>
          <w:sz w:val="28"/>
          <w:szCs w:val="28"/>
        </w:rPr>
        <w:t xml:space="preserve">put his faith in Jesus.  </w:t>
      </w:r>
      <w:r w:rsidR="00065C95">
        <w:rPr>
          <w:rFonts w:ascii="Tahoma" w:hAnsi="Tahoma" w:cs="Tahoma"/>
          <w:sz w:val="28"/>
          <w:szCs w:val="28"/>
        </w:rPr>
        <w:t>H</w:t>
      </w:r>
      <w:r w:rsidRPr="00602734">
        <w:rPr>
          <w:rFonts w:ascii="Tahoma" w:hAnsi="Tahoma" w:cs="Tahoma"/>
          <w:sz w:val="28"/>
          <w:szCs w:val="28"/>
        </w:rPr>
        <w:t>e’s asked to leave one way of thinking and believi</w:t>
      </w:r>
      <w:r w:rsidR="0064305C" w:rsidRPr="00602734">
        <w:rPr>
          <w:rFonts w:ascii="Tahoma" w:hAnsi="Tahoma" w:cs="Tahoma"/>
          <w:sz w:val="28"/>
          <w:szCs w:val="28"/>
        </w:rPr>
        <w:t xml:space="preserve">ng and adopt a totally new one.  </w:t>
      </w:r>
      <w:r w:rsidR="00C96916">
        <w:rPr>
          <w:rFonts w:ascii="Tahoma" w:hAnsi="Tahoma" w:cs="Tahoma"/>
          <w:sz w:val="28"/>
          <w:szCs w:val="28"/>
        </w:rPr>
        <w:t xml:space="preserve">He’s told he needs to become a new person.  </w:t>
      </w:r>
      <w:r w:rsidRPr="00602734">
        <w:rPr>
          <w:rFonts w:ascii="Tahoma" w:hAnsi="Tahoma" w:cs="Tahoma"/>
          <w:sz w:val="28"/>
          <w:szCs w:val="28"/>
        </w:rPr>
        <w:t>C</w:t>
      </w:r>
      <w:r w:rsidR="00065C95">
        <w:rPr>
          <w:rFonts w:ascii="Tahoma" w:hAnsi="Tahoma" w:cs="Tahoma"/>
          <w:sz w:val="28"/>
          <w:szCs w:val="28"/>
        </w:rPr>
        <w:t>an</w:t>
      </w:r>
      <w:r w:rsidRPr="00602734">
        <w:rPr>
          <w:rFonts w:ascii="Tahoma" w:hAnsi="Tahoma" w:cs="Tahoma"/>
          <w:sz w:val="28"/>
          <w:szCs w:val="28"/>
        </w:rPr>
        <w:t xml:space="preserve"> </w:t>
      </w:r>
      <w:r w:rsidR="00C96916">
        <w:rPr>
          <w:rFonts w:ascii="Tahoma" w:hAnsi="Tahoma" w:cs="Tahoma"/>
          <w:sz w:val="28"/>
          <w:szCs w:val="28"/>
        </w:rPr>
        <w:t>he</w:t>
      </w:r>
      <w:r w:rsidRPr="00602734">
        <w:rPr>
          <w:rFonts w:ascii="Tahoma" w:hAnsi="Tahoma" w:cs="Tahoma"/>
          <w:sz w:val="28"/>
          <w:szCs w:val="28"/>
        </w:rPr>
        <w:t xml:space="preserve"> do that? </w:t>
      </w:r>
      <w:r w:rsidR="00672F0F">
        <w:rPr>
          <w:rFonts w:ascii="Tahoma" w:hAnsi="Tahoma" w:cs="Tahoma"/>
          <w:sz w:val="28"/>
          <w:szCs w:val="28"/>
        </w:rPr>
        <w:t xml:space="preserve"> </w:t>
      </w:r>
      <w:r w:rsidR="00C96916">
        <w:rPr>
          <w:rFonts w:ascii="Tahoma" w:hAnsi="Tahoma" w:cs="Tahoma"/>
          <w:sz w:val="28"/>
          <w:szCs w:val="28"/>
        </w:rPr>
        <w:t xml:space="preserve">Can we? </w:t>
      </w:r>
      <w:r w:rsidRPr="00602734">
        <w:rPr>
          <w:rFonts w:ascii="Tahoma" w:hAnsi="Tahoma" w:cs="Tahoma"/>
          <w:sz w:val="28"/>
          <w:szCs w:val="28"/>
        </w:rPr>
        <w:t xml:space="preserve"> </w:t>
      </w:r>
      <w:r w:rsidR="00C96916">
        <w:rPr>
          <w:rFonts w:ascii="Tahoma" w:hAnsi="Tahoma" w:cs="Tahoma"/>
          <w:sz w:val="28"/>
          <w:szCs w:val="28"/>
        </w:rPr>
        <w:t>Yes</w:t>
      </w:r>
      <w:r w:rsidR="00065C95">
        <w:rPr>
          <w:rFonts w:ascii="Tahoma" w:hAnsi="Tahoma" w:cs="Tahoma"/>
          <w:sz w:val="28"/>
          <w:szCs w:val="28"/>
        </w:rPr>
        <w:t>! Because the Holy Spirit is right here</w:t>
      </w:r>
      <w:r w:rsidR="00E920B8">
        <w:rPr>
          <w:rFonts w:ascii="Tahoma" w:hAnsi="Tahoma" w:cs="Tahoma"/>
          <w:sz w:val="28"/>
          <w:szCs w:val="28"/>
        </w:rPr>
        <w:t>, offering us the gift of faith</w:t>
      </w:r>
      <w:r w:rsidR="00672F0F">
        <w:rPr>
          <w:rFonts w:ascii="Tahoma" w:hAnsi="Tahoma" w:cs="Tahoma"/>
          <w:sz w:val="28"/>
          <w:szCs w:val="28"/>
        </w:rPr>
        <w:t>,</w:t>
      </w:r>
      <w:r w:rsidR="00672F0F" w:rsidRPr="00672F0F">
        <w:rPr>
          <w:rFonts w:ascii="Tahoma" w:hAnsi="Tahoma" w:cs="Tahoma"/>
          <w:sz w:val="28"/>
          <w:szCs w:val="28"/>
        </w:rPr>
        <w:t xml:space="preserve"> </w:t>
      </w:r>
      <w:r w:rsidR="00672F0F">
        <w:rPr>
          <w:rFonts w:ascii="Tahoma" w:hAnsi="Tahoma" w:cs="Tahoma"/>
          <w:sz w:val="28"/>
          <w:szCs w:val="28"/>
        </w:rPr>
        <w:t>working through the Word</w:t>
      </w:r>
      <w:r w:rsidR="00E920B8">
        <w:rPr>
          <w:rFonts w:ascii="Tahoma" w:hAnsi="Tahoma" w:cs="Tahoma"/>
          <w:sz w:val="28"/>
          <w:szCs w:val="28"/>
        </w:rPr>
        <w:t>. Just take it!</w:t>
      </w:r>
      <w:r w:rsidRPr="00602734">
        <w:rPr>
          <w:rFonts w:ascii="Tahoma" w:hAnsi="Tahoma" w:cs="Tahoma"/>
          <w:sz w:val="28"/>
          <w:szCs w:val="28"/>
        </w:rPr>
        <w:t xml:space="preserve">  </w:t>
      </w:r>
    </w:p>
    <w:p w14:paraId="502070D7" w14:textId="3388D6E8" w:rsidR="00900FD4" w:rsidRPr="00E920B8" w:rsidRDefault="00167952" w:rsidP="00E920B8">
      <w:pPr>
        <w:spacing w:line="240" w:lineRule="auto"/>
        <w:ind w:firstLine="720"/>
        <w:rPr>
          <w:rFonts w:ascii="Tahoma" w:hAnsi="Tahoma" w:cs="Tahoma"/>
          <w:sz w:val="28"/>
          <w:szCs w:val="28"/>
        </w:rPr>
      </w:pPr>
      <w:r w:rsidRPr="00602734">
        <w:rPr>
          <w:rFonts w:ascii="Tahoma" w:hAnsi="Tahoma" w:cs="Tahoma"/>
          <w:sz w:val="28"/>
          <w:szCs w:val="28"/>
        </w:rPr>
        <w:t>Our politically correct culture wants</w:t>
      </w:r>
      <w:r w:rsidR="00254474">
        <w:rPr>
          <w:rFonts w:ascii="Tahoma" w:hAnsi="Tahoma" w:cs="Tahoma"/>
          <w:sz w:val="28"/>
          <w:szCs w:val="28"/>
        </w:rPr>
        <w:t xml:space="preserve"> us</w:t>
      </w:r>
      <w:r w:rsidRPr="00602734">
        <w:rPr>
          <w:rFonts w:ascii="Tahoma" w:hAnsi="Tahoma" w:cs="Tahoma"/>
          <w:sz w:val="28"/>
          <w:szCs w:val="28"/>
        </w:rPr>
        <w:t xml:space="preserve"> </w:t>
      </w:r>
      <w:r w:rsidR="00CB033D">
        <w:rPr>
          <w:rFonts w:ascii="Tahoma" w:hAnsi="Tahoma" w:cs="Tahoma"/>
          <w:sz w:val="28"/>
          <w:szCs w:val="28"/>
        </w:rPr>
        <w:t xml:space="preserve">to </w:t>
      </w:r>
      <w:r w:rsidRPr="00602734">
        <w:rPr>
          <w:rFonts w:ascii="Tahoma" w:hAnsi="Tahoma" w:cs="Tahoma"/>
          <w:sz w:val="28"/>
          <w:szCs w:val="28"/>
        </w:rPr>
        <w:t xml:space="preserve">think </w:t>
      </w:r>
      <w:r w:rsidR="00CB033D">
        <w:rPr>
          <w:rFonts w:ascii="Tahoma" w:hAnsi="Tahoma" w:cs="Tahoma"/>
          <w:sz w:val="28"/>
          <w:szCs w:val="28"/>
        </w:rPr>
        <w:t xml:space="preserve">changing </w:t>
      </w:r>
      <w:r w:rsidR="00254474">
        <w:rPr>
          <w:rFonts w:ascii="Tahoma" w:hAnsi="Tahoma" w:cs="Tahoma"/>
          <w:sz w:val="28"/>
          <w:szCs w:val="28"/>
        </w:rPr>
        <w:t>one’s</w:t>
      </w:r>
      <w:r w:rsidR="00CB033D">
        <w:rPr>
          <w:rFonts w:ascii="Tahoma" w:hAnsi="Tahoma" w:cs="Tahoma"/>
          <w:sz w:val="28"/>
          <w:szCs w:val="28"/>
        </w:rPr>
        <w:t xml:space="preserve"> beliefs</w:t>
      </w:r>
      <w:r w:rsidR="0064305C" w:rsidRPr="00602734">
        <w:rPr>
          <w:rFonts w:ascii="Tahoma" w:hAnsi="Tahoma" w:cs="Tahoma"/>
          <w:sz w:val="28"/>
          <w:szCs w:val="28"/>
        </w:rPr>
        <w:t xml:space="preserve"> is impossible</w:t>
      </w:r>
      <w:r w:rsidR="00CB033D">
        <w:rPr>
          <w:rFonts w:ascii="Tahoma" w:hAnsi="Tahoma" w:cs="Tahoma"/>
          <w:sz w:val="28"/>
          <w:szCs w:val="28"/>
        </w:rPr>
        <w:t>,</w:t>
      </w:r>
      <w:r w:rsidR="00E920B8">
        <w:rPr>
          <w:rFonts w:ascii="Tahoma" w:hAnsi="Tahoma" w:cs="Tahoma"/>
          <w:sz w:val="28"/>
          <w:szCs w:val="28"/>
        </w:rPr>
        <w:t xml:space="preserve"> and </w:t>
      </w:r>
      <w:r w:rsidRPr="00602734">
        <w:rPr>
          <w:rFonts w:ascii="Tahoma" w:hAnsi="Tahoma" w:cs="Tahoma"/>
          <w:sz w:val="28"/>
          <w:szCs w:val="28"/>
        </w:rPr>
        <w:t xml:space="preserve">conversion is a </w:t>
      </w:r>
      <w:r w:rsidR="00E920B8">
        <w:rPr>
          <w:rFonts w:ascii="Tahoma" w:hAnsi="Tahoma" w:cs="Tahoma"/>
          <w:sz w:val="28"/>
          <w:szCs w:val="28"/>
        </w:rPr>
        <w:t>bad</w:t>
      </w:r>
      <w:r w:rsidRPr="00602734">
        <w:rPr>
          <w:rFonts w:ascii="Tahoma" w:hAnsi="Tahoma" w:cs="Tahoma"/>
          <w:sz w:val="28"/>
          <w:szCs w:val="28"/>
        </w:rPr>
        <w:t xml:space="preserve"> thing. Jews must remain Jews.  Christians must remain Christians.  Muslims must remain Muslims.  B</w:t>
      </w:r>
      <w:r w:rsidR="00900FD4" w:rsidRPr="00602734">
        <w:rPr>
          <w:rFonts w:ascii="Tahoma" w:hAnsi="Tahoma" w:cs="Tahoma"/>
          <w:sz w:val="28"/>
          <w:szCs w:val="28"/>
        </w:rPr>
        <w:t>uddhists must remain Buddhists.</w:t>
      </w:r>
      <w:r w:rsidR="00E920B8">
        <w:rPr>
          <w:rFonts w:ascii="Tahoma" w:hAnsi="Tahoma" w:cs="Tahoma"/>
          <w:sz w:val="28"/>
          <w:szCs w:val="28"/>
        </w:rPr>
        <w:t xml:space="preserve"> Whatever </w:t>
      </w:r>
      <w:r w:rsidR="00254474">
        <w:rPr>
          <w:rFonts w:ascii="Tahoma" w:hAnsi="Tahoma" w:cs="Tahoma"/>
          <w:sz w:val="28"/>
          <w:szCs w:val="28"/>
        </w:rPr>
        <w:t>one</w:t>
      </w:r>
      <w:r w:rsidR="00E920B8">
        <w:rPr>
          <w:rFonts w:ascii="Tahoma" w:hAnsi="Tahoma" w:cs="Tahoma"/>
          <w:sz w:val="28"/>
          <w:szCs w:val="28"/>
        </w:rPr>
        <w:t xml:space="preserve"> believe</w:t>
      </w:r>
      <w:r w:rsidR="00254474">
        <w:rPr>
          <w:rFonts w:ascii="Tahoma" w:hAnsi="Tahoma" w:cs="Tahoma"/>
          <w:sz w:val="28"/>
          <w:szCs w:val="28"/>
        </w:rPr>
        <w:t>s</w:t>
      </w:r>
      <w:r w:rsidR="00E920B8">
        <w:rPr>
          <w:rFonts w:ascii="Tahoma" w:hAnsi="Tahoma" w:cs="Tahoma"/>
          <w:sz w:val="28"/>
          <w:szCs w:val="28"/>
        </w:rPr>
        <w:t xml:space="preserve">, </w:t>
      </w:r>
      <w:r w:rsidR="00254474">
        <w:rPr>
          <w:rFonts w:ascii="Tahoma" w:hAnsi="Tahoma" w:cs="Tahoma"/>
          <w:sz w:val="28"/>
          <w:szCs w:val="28"/>
        </w:rPr>
        <w:t>he’s</w:t>
      </w:r>
      <w:r w:rsidR="00E920B8">
        <w:rPr>
          <w:rFonts w:ascii="Tahoma" w:hAnsi="Tahoma" w:cs="Tahoma"/>
          <w:sz w:val="28"/>
          <w:szCs w:val="28"/>
        </w:rPr>
        <w:t xml:space="preserve"> stuck in it forever. They’ll grant </w:t>
      </w:r>
      <w:proofErr w:type="gramStart"/>
      <w:r w:rsidR="001B3E03">
        <w:rPr>
          <w:rFonts w:ascii="Tahoma" w:hAnsi="Tahoma" w:cs="Tahoma"/>
          <w:sz w:val="28"/>
          <w:szCs w:val="28"/>
        </w:rPr>
        <w:t>Christians</w:t>
      </w:r>
      <w:proofErr w:type="gramEnd"/>
      <w:r w:rsidR="00E920B8">
        <w:rPr>
          <w:rFonts w:ascii="Tahoma" w:hAnsi="Tahoma" w:cs="Tahoma"/>
          <w:sz w:val="28"/>
          <w:szCs w:val="28"/>
        </w:rPr>
        <w:t xml:space="preserve"> freedom of </w:t>
      </w:r>
      <w:r w:rsidR="00E920B8" w:rsidRPr="00D40D31">
        <w:rPr>
          <w:rFonts w:ascii="Tahoma" w:hAnsi="Tahoma" w:cs="Tahoma"/>
          <w:i/>
          <w:iCs/>
          <w:sz w:val="28"/>
          <w:szCs w:val="28"/>
        </w:rPr>
        <w:t>worship</w:t>
      </w:r>
      <w:r w:rsidR="00E920B8">
        <w:rPr>
          <w:rFonts w:ascii="Tahoma" w:hAnsi="Tahoma" w:cs="Tahoma"/>
          <w:sz w:val="28"/>
          <w:szCs w:val="28"/>
        </w:rPr>
        <w:t>, but n</w:t>
      </w:r>
      <w:r w:rsidR="00254474">
        <w:rPr>
          <w:rFonts w:ascii="Tahoma" w:hAnsi="Tahoma" w:cs="Tahoma"/>
          <w:sz w:val="28"/>
          <w:szCs w:val="28"/>
        </w:rPr>
        <w:t>ever</w:t>
      </w:r>
      <w:r w:rsidR="00E920B8">
        <w:rPr>
          <w:rFonts w:ascii="Tahoma" w:hAnsi="Tahoma" w:cs="Tahoma"/>
          <w:sz w:val="28"/>
          <w:szCs w:val="28"/>
        </w:rPr>
        <w:t xml:space="preserve"> freedom of </w:t>
      </w:r>
      <w:r w:rsidR="00E920B8" w:rsidRPr="00D40D31">
        <w:rPr>
          <w:rFonts w:ascii="Tahoma" w:hAnsi="Tahoma" w:cs="Tahoma"/>
          <w:i/>
          <w:iCs/>
          <w:sz w:val="28"/>
          <w:szCs w:val="28"/>
        </w:rPr>
        <w:t>evangelism</w:t>
      </w:r>
      <w:r w:rsidR="00E920B8">
        <w:rPr>
          <w:rFonts w:ascii="Tahoma" w:hAnsi="Tahoma" w:cs="Tahoma"/>
          <w:sz w:val="28"/>
          <w:szCs w:val="28"/>
        </w:rPr>
        <w:t xml:space="preserve">. </w:t>
      </w:r>
      <w:r w:rsidR="00900FD4" w:rsidRPr="00602734">
        <w:rPr>
          <w:rFonts w:ascii="Tahoma" w:hAnsi="Tahoma" w:cs="Tahoma"/>
          <w:i/>
          <w:sz w:val="28"/>
          <w:szCs w:val="28"/>
        </w:rPr>
        <w:t xml:space="preserve">Believe what you will, </w:t>
      </w:r>
      <w:r w:rsidR="00900FD4" w:rsidRPr="00602734">
        <w:rPr>
          <w:rFonts w:ascii="Tahoma" w:hAnsi="Tahoma" w:cs="Tahoma"/>
          <w:sz w:val="28"/>
          <w:szCs w:val="28"/>
        </w:rPr>
        <w:t xml:space="preserve">they tell </w:t>
      </w:r>
      <w:proofErr w:type="gramStart"/>
      <w:r w:rsidR="00900FD4" w:rsidRPr="00602734">
        <w:rPr>
          <w:rFonts w:ascii="Tahoma" w:hAnsi="Tahoma" w:cs="Tahoma"/>
          <w:sz w:val="28"/>
          <w:szCs w:val="28"/>
        </w:rPr>
        <w:t>us,</w:t>
      </w:r>
      <w:r w:rsidR="00900FD4" w:rsidRPr="00602734">
        <w:rPr>
          <w:rFonts w:ascii="Tahoma" w:hAnsi="Tahoma" w:cs="Tahoma"/>
          <w:i/>
          <w:sz w:val="28"/>
          <w:szCs w:val="28"/>
        </w:rPr>
        <w:t xml:space="preserve"> but</w:t>
      </w:r>
      <w:proofErr w:type="gramEnd"/>
      <w:r w:rsidR="00900FD4" w:rsidRPr="00602734">
        <w:rPr>
          <w:rFonts w:ascii="Tahoma" w:hAnsi="Tahoma" w:cs="Tahoma"/>
          <w:i/>
          <w:sz w:val="28"/>
          <w:szCs w:val="28"/>
        </w:rPr>
        <w:t xml:space="preserve"> keep it to yourself.</w:t>
      </w:r>
    </w:p>
    <w:p w14:paraId="1CD94E2D" w14:textId="50571C58" w:rsidR="002B2B8D" w:rsidRDefault="00900FD4" w:rsidP="000D4CAD">
      <w:pPr>
        <w:spacing w:line="240" w:lineRule="auto"/>
        <w:ind w:firstLine="720"/>
        <w:rPr>
          <w:rFonts w:ascii="Tahoma" w:hAnsi="Tahoma" w:cs="Tahoma"/>
          <w:sz w:val="28"/>
          <w:szCs w:val="28"/>
        </w:rPr>
      </w:pPr>
      <w:r w:rsidRPr="00602734">
        <w:rPr>
          <w:rFonts w:ascii="Tahoma" w:hAnsi="Tahoma" w:cs="Tahoma"/>
          <w:sz w:val="28"/>
          <w:szCs w:val="28"/>
        </w:rPr>
        <w:t xml:space="preserve">If Jesus had kept it to himself, Nicodemus would be lost.  You and I would be lost.  </w:t>
      </w:r>
      <w:r w:rsidR="00E920B8">
        <w:rPr>
          <w:rFonts w:ascii="Tahoma" w:hAnsi="Tahoma" w:cs="Tahoma"/>
          <w:sz w:val="28"/>
          <w:szCs w:val="28"/>
        </w:rPr>
        <w:t>T</w:t>
      </w:r>
      <w:r w:rsidR="00E920B8" w:rsidRPr="00602734">
        <w:rPr>
          <w:rFonts w:ascii="Tahoma" w:hAnsi="Tahoma" w:cs="Tahoma"/>
          <w:sz w:val="28"/>
          <w:szCs w:val="28"/>
        </w:rPr>
        <w:t xml:space="preserve">he whole world would be lost.  </w:t>
      </w:r>
      <w:r w:rsidRPr="00E920B8">
        <w:rPr>
          <w:rFonts w:ascii="Tahoma" w:hAnsi="Tahoma" w:cs="Tahoma"/>
          <w:i/>
          <w:iCs/>
          <w:sz w:val="28"/>
          <w:szCs w:val="28"/>
        </w:rPr>
        <w:t>Gospel</w:t>
      </w:r>
      <w:r w:rsidR="002B2B8D">
        <w:rPr>
          <w:rFonts w:ascii="Tahoma" w:hAnsi="Tahoma" w:cs="Tahoma"/>
          <w:i/>
          <w:iCs/>
          <w:sz w:val="28"/>
          <w:szCs w:val="28"/>
        </w:rPr>
        <w:t xml:space="preserve"> </w:t>
      </w:r>
      <w:r w:rsidRPr="002B2B8D">
        <w:rPr>
          <w:rFonts w:ascii="Tahoma" w:hAnsi="Tahoma" w:cs="Tahoma"/>
          <w:sz w:val="28"/>
          <w:szCs w:val="28"/>
        </w:rPr>
        <w:t>means</w:t>
      </w:r>
      <w:r w:rsidRPr="00E920B8">
        <w:rPr>
          <w:rFonts w:ascii="Tahoma" w:hAnsi="Tahoma" w:cs="Tahoma"/>
          <w:i/>
          <w:iCs/>
          <w:sz w:val="28"/>
          <w:szCs w:val="28"/>
        </w:rPr>
        <w:t xml:space="preserve"> good news.</w:t>
      </w:r>
      <w:r w:rsidRPr="00602734">
        <w:rPr>
          <w:rFonts w:ascii="Tahoma" w:hAnsi="Tahoma" w:cs="Tahoma"/>
          <w:sz w:val="28"/>
          <w:szCs w:val="28"/>
        </w:rPr>
        <w:t xml:space="preserve">  What do you do with good news?</w:t>
      </w:r>
      <w:r w:rsidR="0064305C" w:rsidRPr="00602734">
        <w:rPr>
          <w:rFonts w:ascii="Tahoma" w:hAnsi="Tahoma" w:cs="Tahoma"/>
          <w:sz w:val="28"/>
          <w:szCs w:val="28"/>
        </w:rPr>
        <w:t xml:space="preserve"> </w:t>
      </w:r>
      <w:r w:rsidRPr="00602734">
        <w:rPr>
          <w:rFonts w:ascii="Tahoma" w:hAnsi="Tahoma" w:cs="Tahoma"/>
          <w:i/>
          <w:sz w:val="28"/>
          <w:szCs w:val="28"/>
        </w:rPr>
        <w:t>You tell it!</w:t>
      </w:r>
      <w:r w:rsidRPr="00602734">
        <w:rPr>
          <w:rFonts w:ascii="Tahoma" w:hAnsi="Tahoma" w:cs="Tahoma"/>
          <w:sz w:val="28"/>
          <w:szCs w:val="28"/>
        </w:rPr>
        <w:t xml:space="preserve">  Why?  </w:t>
      </w:r>
      <w:proofErr w:type="gramStart"/>
      <w:r w:rsidRPr="00602734">
        <w:rPr>
          <w:rFonts w:ascii="Tahoma" w:hAnsi="Tahoma" w:cs="Tahoma"/>
          <w:sz w:val="28"/>
          <w:szCs w:val="28"/>
        </w:rPr>
        <w:t>So</w:t>
      </w:r>
      <w:proofErr w:type="gramEnd"/>
      <w:r w:rsidRPr="00602734">
        <w:rPr>
          <w:rFonts w:ascii="Tahoma" w:hAnsi="Tahoma" w:cs="Tahoma"/>
          <w:sz w:val="28"/>
          <w:szCs w:val="28"/>
        </w:rPr>
        <w:t xml:space="preserve"> others can have </w:t>
      </w:r>
      <w:r w:rsidRPr="00602734">
        <w:rPr>
          <w:rFonts w:ascii="Tahoma" w:hAnsi="Tahoma" w:cs="Tahoma"/>
          <w:sz w:val="28"/>
          <w:szCs w:val="28"/>
        </w:rPr>
        <w:lastRenderedPageBreak/>
        <w:t xml:space="preserve">the opportunity to hear it, </w:t>
      </w:r>
      <w:r w:rsidR="00D40D31">
        <w:rPr>
          <w:rFonts w:ascii="Tahoma" w:hAnsi="Tahoma" w:cs="Tahoma"/>
          <w:sz w:val="28"/>
          <w:szCs w:val="28"/>
        </w:rPr>
        <w:t xml:space="preserve">to </w:t>
      </w:r>
      <w:r w:rsidRPr="00602734">
        <w:rPr>
          <w:rFonts w:ascii="Tahoma" w:hAnsi="Tahoma" w:cs="Tahoma"/>
          <w:sz w:val="28"/>
          <w:szCs w:val="28"/>
        </w:rPr>
        <w:t xml:space="preserve">change their way of thinking, </w:t>
      </w:r>
      <w:r w:rsidR="00D40D31">
        <w:rPr>
          <w:rFonts w:ascii="Tahoma" w:hAnsi="Tahoma" w:cs="Tahoma"/>
          <w:sz w:val="28"/>
          <w:szCs w:val="28"/>
        </w:rPr>
        <w:t xml:space="preserve">to </w:t>
      </w:r>
      <w:r w:rsidRPr="00602734">
        <w:rPr>
          <w:rFonts w:ascii="Tahoma" w:hAnsi="Tahoma" w:cs="Tahoma"/>
          <w:sz w:val="28"/>
          <w:szCs w:val="28"/>
        </w:rPr>
        <w:t>believe in Jesus</w:t>
      </w:r>
      <w:r w:rsidR="00E920B8">
        <w:rPr>
          <w:rFonts w:ascii="Tahoma" w:hAnsi="Tahoma" w:cs="Tahoma"/>
          <w:sz w:val="28"/>
          <w:szCs w:val="28"/>
        </w:rPr>
        <w:t xml:space="preserve">, </w:t>
      </w:r>
      <w:r w:rsidR="00D40D31">
        <w:rPr>
          <w:rFonts w:ascii="Tahoma" w:hAnsi="Tahoma" w:cs="Tahoma"/>
          <w:sz w:val="28"/>
          <w:szCs w:val="28"/>
        </w:rPr>
        <w:t xml:space="preserve">to </w:t>
      </w:r>
      <w:r w:rsidR="00E920B8">
        <w:rPr>
          <w:rFonts w:ascii="Tahoma" w:hAnsi="Tahoma" w:cs="Tahoma"/>
          <w:sz w:val="28"/>
          <w:szCs w:val="28"/>
        </w:rPr>
        <w:t>be born again,</w:t>
      </w:r>
      <w:r w:rsidRPr="00602734">
        <w:rPr>
          <w:rFonts w:ascii="Tahoma" w:hAnsi="Tahoma" w:cs="Tahoma"/>
          <w:sz w:val="28"/>
          <w:szCs w:val="28"/>
        </w:rPr>
        <w:t xml:space="preserve"> be saved</w:t>
      </w:r>
      <w:r w:rsidR="00D40D31">
        <w:rPr>
          <w:rFonts w:ascii="Tahoma" w:hAnsi="Tahoma" w:cs="Tahoma"/>
          <w:sz w:val="28"/>
          <w:szCs w:val="28"/>
        </w:rPr>
        <w:t>, to change their lives</w:t>
      </w:r>
      <w:r w:rsidRPr="00602734">
        <w:rPr>
          <w:rFonts w:ascii="Tahoma" w:hAnsi="Tahoma" w:cs="Tahoma"/>
          <w:sz w:val="28"/>
          <w:szCs w:val="28"/>
        </w:rPr>
        <w:t xml:space="preserve">. </w:t>
      </w:r>
    </w:p>
    <w:p w14:paraId="1843C6D2" w14:textId="66486AA5" w:rsidR="00900FD4" w:rsidRPr="00602734" w:rsidRDefault="00900FD4" w:rsidP="002B2B8D">
      <w:pPr>
        <w:spacing w:line="240" w:lineRule="auto"/>
        <w:ind w:firstLine="720"/>
        <w:rPr>
          <w:rFonts w:ascii="Tahoma" w:hAnsi="Tahoma" w:cs="Tahoma"/>
          <w:sz w:val="28"/>
          <w:szCs w:val="28"/>
        </w:rPr>
      </w:pPr>
      <w:r w:rsidRPr="00E920B8">
        <w:rPr>
          <w:rFonts w:ascii="Tahoma" w:hAnsi="Tahoma" w:cs="Tahoma"/>
          <w:i/>
          <w:iCs/>
          <w:sz w:val="28"/>
          <w:szCs w:val="28"/>
        </w:rPr>
        <w:t xml:space="preserve">“Faith comes by hearing,” </w:t>
      </w:r>
      <w:r w:rsidRPr="00254474">
        <w:rPr>
          <w:rFonts w:ascii="Tahoma" w:hAnsi="Tahoma" w:cs="Tahoma"/>
          <w:sz w:val="28"/>
          <w:szCs w:val="28"/>
        </w:rPr>
        <w:t>the Bible says.</w:t>
      </w:r>
      <w:r w:rsidRPr="00E920B8">
        <w:rPr>
          <w:rFonts w:ascii="Tahoma" w:hAnsi="Tahoma" w:cs="Tahoma"/>
          <w:i/>
          <w:iCs/>
          <w:sz w:val="28"/>
          <w:szCs w:val="28"/>
        </w:rPr>
        <w:t xml:space="preserve"> (Rom 10:17)  </w:t>
      </w:r>
      <w:r w:rsidRPr="00602734">
        <w:rPr>
          <w:rFonts w:ascii="Tahoma" w:hAnsi="Tahoma" w:cs="Tahoma"/>
          <w:sz w:val="28"/>
          <w:szCs w:val="28"/>
        </w:rPr>
        <w:t xml:space="preserve">So, what would Jesus have us </w:t>
      </w:r>
      <w:r w:rsidRPr="002B2B8D">
        <w:rPr>
          <w:rFonts w:ascii="Tahoma" w:hAnsi="Tahoma" w:cs="Tahoma"/>
          <w:i/>
          <w:iCs/>
          <w:sz w:val="28"/>
          <w:szCs w:val="28"/>
        </w:rPr>
        <w:t xml:space="preserve">hear </w:t>
      </w:r>
      <w:r w:rsidRPr="00602734">
        <w:rPr>
          <w:rFonts w:ascii="Tahoma" w:hAnsi="Tahoma" w:cs="Tahoma"/>
          <w:sz w:val="28"/>
          <w:szCs w:val="28"/>
        </w:rPr>
        <w:t>about himself?  He says,</w:t>
      </w:r>
      <w:r w:rsidRPr="00602734">
        <w:rPr>
          <w:rFonts w:ascii="Tahoma" w:hAnsi="Tahoma" w:cs="Tahoma"/>
          <w:i/>
          <w:sz w:val="28"/>
          <w:szCs w:val="28"/>
        </w:rPr>
        <w:t xml:space="preserve"> “I am the way and the truth and the life.  No one comes to the Father except through me</w:t>
      </w:r>
      <w:r w:rsidRPr="00602734">
        <w:rPr>
          <w:rFonts w:ascii="Tahoma" w:hAnsi="Tahoma" w:cs="Tahoma"/>
          <w:sz w:val="28"/>
          <w:szCs w:val="28"/>
        </w:rPr>
        <w:t xml:space="preserve">.” </w:t>
      </w:r>
      <w:r w:rsidRPr="002B2B8D">
        <w:rPr>
          <w:rFonts w:ascii="Tahoma" w:hAnsi="Tahoma" w:cs="Tahoma"/>
          <w:i/>
          <w:iCs/>
          <w:sz w:val="28"/>
          <w:szCs w:val="28"/>
        </w:rPr>
        <w:t xml:space="preserve">(John 14:6)  </w:t>
      </w:r>
      <w:r w:rsidRPr="00602734">
        <w:rPr>
          <w:rFonts w:ascii="Tahoma" w:hAnsi="Tahoma" w:cs="Tahoma"/>
          <w:sz w:val="28"/>
          <w:szCs w:val="28"/>
        </w:rPr>
        <w:t xml:space="preserve">What </w:t>
      </w:r>
      <w:r w:rsidR="0064305C" w:rsidRPr="00602734">
        <w:rPr>
          <w:rFonts w:ascii="Tahoma" w:hAnsi="Tahoma" w:cs="Tahoma"/>
          <w:sz w:val="28"/>
          <w:szCs w:val="28"/>
        </w:rPr>
        <w:t>would St. Peter have us hear</w:t>
      </w:r>
      <w:r w:rsidRPr="00602734">
        <w:rPr>
          <w:rFonts w:ascii="Tahoma" w:hAnsi="Tahoma" w:cs="Tahoma"/>
          <w:sz w:val="28"/>
          <w:szCs w:val="28"/>
        </w:rPr>
        <w:t xml:space="preserve">? </w:t>
      </w:r>
      <w:r w:rsidRPr="00602734">
        <w:rPr>
          <w:rFonts w:ascii="Tahoma" w:hAnsi="Tahoma" w:cs="Tahoma"/>
          <w:i/>
          <w:sz w:val="28"/>
          <w:szCs w:val="28"/>
        </w:rPr>
        <w:t xml:space="preserve">“There is salvation in no one else, for there is no other name under heaven given among men by which we must be saved.” </w:t>
      </w:r>
      <w:r w:rsidRPr="002B2B8D">
        <w:rPr>
          <w:rFonts w:ascii="Tahoma" w:hAnsi="Tahoma" w:cs="Tahoma"/>
          <w:i/>
          <w:iCs/>
          <w:sz w:val="28"/>
          <w:szCs w:val="28"/>
        </w:rPr>
        <w:t xml:space="preserve">(Acts 4:12)   </w:t>
      </w:r>
    </w:p>
    <w:p w14:paraId="227DB4FB" w14:textId="40352B8F" w:rsidR="00F6045A" w:rsidRDefault="00E920B8" w:rsidP="000D4CAD">
      <w:pPr>
        <w:spacing w:line="240" w:lineRule="auto"/>
        <w:ind w:firstLine="720"/>
        <w:rPr>
          <w:rFonts w:ascii="Tahoma" w:hAnsi="Tahoma" w:cs="Tahoma"/>
          <w:sz w:val="28"/>
          <w:szCs w:val="28"/>
        </w:rPr>
      </w:pPr>
      <w:r w:rsidRPr="00F6045A">
        <w:rPr>
          <w:rFonts w:ascii="Tahoma" w:hAnsi="Tahoma" w:cs="Tahoma"/>
          <w:bCs/>
          <w:iCs/>
          <w:sz w:val="28"/>
          <w:szCs w:val="28"/>
        </w:rPr>
        <w:t xml:space="preserve">Are you saved?  </w:t>
      </w:r>
      <w:r w:rsidR="00F6045A" w:rsidRPr="00F6045A">
        <w:rPr>
          <w:rFonts w:ascii="Tahoma" w:hAnsi="Tahoma" w:cs="Tahoma"/>
          <w:bCs/>
          <w:iCs/>
          <w:sz w:val="28"/>
          <w:szCs w:val="28"/>
        </w:rPr>
        <w:t xml:space="preserve">If </w:t>
      </w:r>
      <w:r w:rsidR="00F6045A" w:rsidRPr="00672F0F">
        <w:rPr>
          <w:rFonts w:ascii="Tahoma" w:hAnsi="Tahoma" w:cs="Tahoma"/>
          <w:bCs/>
          <w:i/>
          <w:sz w:val="28"/>
          <w:szCs w:val="28"/>
        </w:rPr>
        <w:t>Jesus is the way and truth and the life</w:t>
      </w:r>
      <w:r w:rsidR="00D40D31">
        <w:rPr>
          <w:rFonts w:ascii="Tahoma" w:hAnsi="Tahoma" w:cs="Tahoma"/>
          <w:bCs/>
          <w:iCs/>
          <w:sz w:val="28"/>
          <w:szCs w:val="28"/>
        </w:rPr>
        <w:t xml:space="preserve"> for you</w:t>
      </w:r>
      <w:r w:rsidR="00F6045A" w:rsidRPr="00F6045A">
        <w:rPr>
          <w:rFonts w:ascii="Tahoma" w:hAnsi="Tahoma" w:cs="Tahoma"/>
          <w:bCs/>
          <w:iCs/>
          <w:sz w:val="28"/>
          <w:szCs w:val="28"/>
        </w:rPr>
        <w:t xml:space="preserve">, if you </w:t>
      </w:r>
      <w:r w:rsidR="00F6045A" w:rsidRPr="00672F0F">
        <w:rPr>
          <w:rFonts w:ascii="Tahoma" w:hAnsi="Tahoma" w:cs="Tahoma"/>
          <w:bCs/>
          <w:i/>
          <w:sz w:val="28"/>
          <w:szCs w:val="28"/>
        </w:rPr>
        <w:t>confess him as Lord</w:t>
      </w:r>
      <w:r w:rsidR="002B2B8D">
        <w:rPr>
          <w:rFonts w:ascii="Tahoma" w:hAnsi="Tahoma" w:cs="Tahoma"/>
          <w:bCs/>
          <w:iCs/>
          <w:sz w:val="28"/>
          <w:szCs w:val="28"/>
        </w:rPr>
        <w:t xml:space="preserve">, </w:t>
      </w:r>
      <w:r w:rsidR="002B2B8D" w:rsidRPr="00672F0F">
        <w:rPr>
          <w:rFonts w:ascii="Tahoma" w:hAnsi="Tahoma" w:cs="Tahoma"/>
          <w:bCs/>
          <w:i/>
          <w:sz w:val="28"/>
          <w:szCs w:val="28"/>
        </w:rPr>
        <w:t>crucified for your sins</w:t>
      </w:r>
      <w:r w:rsidR="002B2B8D">
        <w:rPr>
          <w:rFonts w:ascii="Tahoma" w:hAnsi="Tahoma" w:cs="Tahoma"/>
          <w:bCs/>
          <w:iCs/>
          <w:sz w:val="28"/>
          <w:szCs w:val="28"/>
        </w:rPr>
        <w:t xml:space="preserve"> and </w:t>
      </w:r>
      <w:r w:rsidR="00672F0F" w:rsidRPr="00672F0F">
        <w:rPr>
          <w:rFonts w:ascii="Tahoma" w:hAnsi="Tahoma" w:cs="Tahoma"/>
          <w:bCs/>
          <w:i/>
          <w:sz w:val="28"/>
          <w:szCs w:val="28"/>
        </w:rPr>
        <w:t xml:space="preserve">believe that God </w:t>
      </w:r>
      <w:r w:rsidR="002B2B8D" w:rsidRPr="00672F0F">
        <w:rPr>
          <w:rFonts w:ascii="Tahoma" w:hAnsi="Tahoma" w:cs="Tahoma"/>
          <w:bCs/>
          <w:i/>
          <w:sz w:val="28"/>
          <w:szCs w:val="28"/>
        </w:rPr>
        <w:t>r</w:t>
      </w:r>
      <w:r w:rsidR="00672F0F" w:rsidRPr="00672F0F">
        <w:rPr>
          <w:rFonts w:ascii="Tahoma" w:hAnsi="Tahoma" w:cs="Tahoma"/>
          <w:bCs/>
          <w:i/>
          <w:sz w:val="28"/>
          <w:szCs w:val="28"/>
        </w:rPr>
        <w:t xml:space="preserve">aised him </w:t>
      </w:r>
      <w:r w:rsidR="002B2B8D" w:rsidRPr="00672F0F">
        <w:rPr>
          <w:rFonts w:ascii="Tahoma" w:hAnsi="Tahoma" w:cs="Tahoma"/>
          <w:bCs/>
          <w:i/>
          <w:sz w:val="28"/>
          <w:szCs w:val="28"/>
        </w:rPr>
        <w:t>from the dead</w:t>
      </w:r>
      <w:r w:rsidR="00F6045A" w:rsidRPr="00F6045A">
        <w:rPr>
          <w:rFonts w:ascii="Tahoma" w:hAnsi="Tahoma" w:cs="Tahoma"/>
          <w:bCs/>
          <w:iCs/>
          <w:sz w:val="28"/>
          <w:szCs w:val="28"/>
        </w:rPr>
        <w:t xml:space="preserve">, if you’re </w:t>
      </w:r>
      <w:r w:rsidR="00F6045A" w:rsidRPr="00672F0F">
        <w:rPr>
          <w:rFonts w:ascii="Tahoma" w:hAnsi="Tahoma" w:cs="Tahoma"/>
          <w:bCs/>
          <w:i/>
          <w:sz w:val="28"/>
          <w:szCs w:val="28"/>
        </w:rPr>
        <w:t>baptized into him</w:t>
      </w:r>
      <w:r w:rsidR="00F6045A" w:rsidRPr="00F6045A">
        <w:rPr>
          <w:rFonts w:ascii="Tahoma" w:hAnsi="Tahoma" w:cs="Tahoma"/>
          <w:bCs/>
          <w:iCs/>
          <w:sz w:val="28"/>
          <w:szCs w:val="28"/>
        </w:rPr>
        <w:t>, then yes, you are saved</w:t>
      </w:r>
      <w:r w:rsidR="00F6045A">
        <w:rPr>
          <w:rFonts w:ascii="Tahoma" w:hAnsi="Tahoma" w:cs="Tahoma"/>
          <w:bCs/>
          <w:iCs/>
          <w:sz w:val="28"/>
          <w:szCs w:val="28"/>
        </w:rPr>
        <w:t xml:space="preserve">! </w:t>
      </w:r>
      <w:r w:rsidR="00F6045A" w:rsidRPr="00F6045A">
        <w:rPr>
          <w:rFonts w:ascii="Tahoma" w:hAnsi="Tahoma" w:cs="Tahoma"/>
          <w:bCs/>
          <w:iCs/>
          <w:sz w:val="28"/>
          <w:szCs w:val="28"/>
        </w:rPr>
        <w:t xml:space="preserve"> And</w:t>
      </w:r>
      <w:r w:rsidRPr="00F6045A">
        <w:rPr>
          <w:rFonts w:ascii="Tahoma" w:hAnsi="Tahoma" w:cs="Tahoma"/>
          <w:bCs/>
          <w:iCs/>
          <w:sz w:val="28"/>
          <w:szCs w:val="28"/>
        </w:rPr>
        <w:t xml:space="preserve"> </w:t>
      </w:r>
      <w:r w:rsidR="002B2B8D">
        <w:rPr>
          <w:rFonts w:ascii="Tahoma" w:hAnsi="Tahoma" w:cs="Tahoma"/>
          <w:bCs/>
          <w:iCs/>
          <w:sz w:val="28"/>
          <w:szCs w:val="28"/>
        </w:rPr>
        <w:t>if you’re</w:t>
      </w:r>
      <w:r w:rsidRPr="00F6045A">
        <w:rPr>
          <w:rFonts w:ascii="Tahoma" w:hAnsi="Tahoma" w:cs="Tahoma"/>
          <w:bCs/>
          <w:iCs/>
          <w:sz w:val="28"/>
          <w:szCs w:val="28"/>
        </w:rPr>
        <w:t xml:space="preserve"> saved, </w:t>
      </w:r>
      <w:r w:rsidR="002B2B8D">
        <w:rPr>
          <w:rFonts w:ascii="Tahoma" w:hAnsi="Tahoma" w:cs="Tahoma"/>
          <w:bCs/>
          <w:iCs/>
          <w:sz w:val="28"/>
          <w:szCs w:val="28"/>
        </w:rPr>
        <w:t>you’re</w:t>
      </w:r>
      <w:r w:rsidRPr="00F6045A">
        <w:rPr>
          <w:rFonts w:ascii="Tahoma" w:hAnsi="Tahoma" w:cs="Tahoma"/>
          <w:bCs/>
          <w:iCs/>
          <w:sz w:val="28"/>
          <w:szCs w:val="28"/>
        </w:rPr>
        <w:t xml:space="preserve"> </w:t>
      </w:r>
      <w:r w:rsidR="00F6045A" w:rsidRPr="002B2B8D">
        <w:rPr>
          <w:rFonts w:ascii="Tahoma" w:hAnsi="Tahoma" w:cs="Tahoma"/>
          <w:bCs/>
          <w:i/>
          <w:sz w:val="28"/>
          <w:szCs w:val="28"/>
        </w:rPr>
        <w:t>“</w:t>
      </w:r>
      <w:r w:rsidRPr="002B2B8D">
        <w:rPr>
          <w:rFonts w:ascii="Tahoma" w:hAnsi="Tahoma" w:cs="Tahoma"/>
          <w:bCs/>
          <w:i/>
          <w:sz w:val="28"/>
          <w:szCs w:val="28"/>
        </w:rPr>
        <w:t>born better the second time,</w:t>
      </w:r>
      <w:r w:rsidR="00F6045A" w:rsidRPr="002B2B8D">
        <w:rPr>
          <w:rFonts w:ascii="Tahoma" w:hAnsi="Tahoma" w:cs="Tahoma"/>
          <w:bCs/>
          <w:i/>
          <w:sz w:val="28"/>
          <w:szCs w:val="28"/>
        </w:rPr>
        <w:t>”</w:t>
      </w:r>
      <w:r w:rsidRPr="002B2B8D">
        <w:rPr>
          <w:rFonts w:ascii="Tahoma" w:hAnsi="Tahoma" w:cs="Tahoma"/>
          <w:bCs/>
          <w:i/>
          <w:sz w:val="28"/>
          <w:szCs w:val="28"/>
        </w:rPr>
        <w:t xml:space="preserve"> </w:t>
      </w:r>
      <w:r w:rsidR="00672F0F">
        <w:rPr>
          <w:rFonts w:ascii="Tahoma" w:hAnsi="Tahoma" w:cs="Tahoma"/>
          <w:bCs/>
          <w:iCs/>
          <w:sz w:val="28"/>
          <w:szCs w:val="28"/>
        </w:rPr>
        <w:t>so that now you</w:t>
      </w:r>
      <w:r w:rsidR="002B2B8D">
        <w:rPr>
          <w:rFonts w:ascii="Tahoma" w:hAnsi="Tahoma" w:cs="Tahoma"/>
          <w:bCs/>
          <w:iCs/>
          <w:sz w:val="28"/>
          <w:szCs w:val="28"/>
        </w:rPr>
        <w:t xml:space="preserve"> </w:t>
      </w:r>
      <w:proofErr w:type="spellStart"/>
      <w:r w:rsidR="002B2B8D">
        <w:rPr>
          <w:rFonts w:ascii="Tahoma" w:hAnsi="Tahoma" w:cs="Tahoma"/>
          <w:bCs/>
          <w:iCs/>
          <w:sz w:val="28"/>
          <w:szCs w:val="28"/>
        </w:rPr>
        <w:t>you</w:t>
      </w:r>
      <w:proofErr w:type="spellEnd"/>
      <w:r w:rsidR="00672F0F">
        <w:rPr>
          <w:rFonts w:ascii="Tahoma" w:hAnsi="Tahoma" w:cs="Tahoma"/>
          <w:bCs/>
          <w:iCs/>
          <w:sz w:val="28"/>
          <w:szCs w:val="28"/>
        </w:rPr>
        <w:t xml:space="preserve"> can</w:t>
      </w:r>
      <w:r w:rsidR="00672F0F">
        <w:rPr>
          <w:rFonts w:ascii="Tahoma" w:hAnsi="Tahoma" w:cs="Tahoma"/>
          <w:bCs/>
          <w:i/>
          <w:sz w:val="28"/>
          <w:szCs w:val="28"/>
        </w:rPr>
        <w:t xml:space="preserve"> </w:t>
      </w:r>
      <w:r w:rsidRPr="00F6045A">
        <w:rPr>
          <w:rFonts w:ascii="Tahoma" w:hAnsi="Tahoma" w:cs="Tahoma"/>
          <w:bCs/>
          <w:i/>
          <w:sz w:val="28"/>
          <w:szCs w:val="28"/>
        </w:rPr>
        <w:t>walk boldly in newness of life.</w:t>
      </w:r>
      <w:r>
        <w:rPr>
          <w:rFonts w:ascii="Tahoma" w:hAnsi="Tahoma" w:cs="Tahoma"/>
          <w:b/>
          <w:i/>
          <w:sz w:val="28"/>
          <w:szCs w:val="28"/>
        </w:rPr>
        <w:t xml:space="preserve"> </w:t>
      </w:r>
      <w:r w:rsidR="00A92FA9" w:rsidRPr="00602734">
        <w:rPr>
          <w:rFonts w:ascii="Tahoma" w:hAnsi="Tahoma" w:cs="Tahoma"/>
          <w:sz w:val="28"/>
          <w:szCs w:val="28"/>
        </w:rPr>
        <w:t xml:space="preserve"> </w:t>
      </w:r>
    </w:p>
    <w:p w14:paraId="01D3AA03" w14:textId="5F47A9F1" w:rsidR="003C7884" w:rsidRPr="00602734" w:rsidRDefault="00E920B8" w:rsidP="00F6045A">
      <w:pPr>
        <w:spacing w:line="240" w:lineRule="auto"/>
        <w:ind w:firstLine="720"/>
        <w:rPr>
          <w:rFonts w:ascii="Tahoma" w:hAnsi="Tahoma" w:cs="Tahoma"/>
          <w:sz w:val="28"/>
          <w:szCs w:val="28"/>
        </w:rPr>
      </w:pPr>
      <w:r>
        <w:rPr>
          <w:rFonts w:ascii="Tahoma" w:hAnsi="Tahoma" w:cs="Tahoma"/>
          <w:sz w:val="28"/>
          <w:szCs w:val="28"/>
        </w:rPr>
        <w:t xml:space="preserve">This lesson </w:t>
      </w:r>
      <w:r w:rsidR="00A92FA9" w:rsidRPr="00602734">
        <w:rPr>
          <w:rFonts w:ascii="Tahoma" w:hAnsi="Tahoma" w:cs="Tahoma"/>
          <w:sz w:val="28"/>
          <w:szCs w:val="28"/>
        </w:rPr>
        <w:t>doesn’t tell us what became of Nicodemus.  But in the few places he</w:t>
      </w:r>
      <w:r w:rsidR="002B2B8D">
        <w:rPr>
          <w:rFonts w:ascii="Tahoma" w:hAnsi="Tahoma" w:cs="Tahoma"/>
          <w:sz w:val="28"/>
          <w:szCs w:val="28"/>
        </w:rPr>
        <w:t>’</w:t>
      </w:r>
      <w:r w:rsidR="00F6045A">
        <w:rPr>
          <w:rFonts w:ascii="Tahoma" w:hAnsi="Tahoma" w:cs="Tahoma"/>
          <w:sz w:val="28"/>
          <w:szCs w:val="28"/>
        </w:rPr>
        <w:t>s</w:t>
      </w:r>
      <w:r w:rsidR="00A92FA9" w:rsidRPr="00602734">
        <w:rPr>
          <w:rFonts w:ascii="Tahoma" w:hAnsi="Tahoma" w:cs="Tahoma"/>
          <w:sz w:val="28"/>
          <w:szCs w:val="28"/>
        </w:rPr>
        <w:t xml:space="preserve"> mentioned, we see him moving toward faith</w:t>
      </w:r>
      <w:r w:rsidR="002B2B8D">
        <w:rPr>
          <w:rFonts w:ascii="Tahoma" w:hAnsi="Tahoma" w:cs="Tahoma"/>
          <w:sz w:val="28"/>
          <w:szCs w:val="28"/>
        </w:rPr>
        <w:t xml:space="preserve">.  He stands up for Jesus in a meeting of the Sanhedrin and gets mocked and insulted for </w:t>
      </w:r>
      <w:r w:rsidR="00D40D31">
        <w:rPr>
          <w:rFonts w:ascii="Tahoma" w:hAnsi="Tahoma" w:cs="Tahoma"/>
          <w:sz w:val="28"/>
          <w:szCs w:val="28"/>
        </w:rPr>
        <w:t>it</w:t>
      </w:r>
      <w:r w:rsidR="002B2B8D">
        <w:rPr>
          <w:rFonts w:ascii="Tahoma" w:hAnsi="Tahoma" w:cs="Tahoma"/>
          <w:sz w:val="28"/>
          <w:szCs w:val="28"/>
        </w:rPr>
        <w:t>.</w:t>
      </w:r>
      <w:r w:rsidR="00A92FA9" w:rsidRPr="00602734">
        <w:rPr>
          <w:rFonts w:ascii="Tahoma" w:hAnsi="Tahoma" w:cs="Tahoma"/>
          <w:sz w:val="28"/>
          <w:szCs w:val="28"/>
        </w:rPr>
        <w:t xml:space="preserve"> </w:t>
      </w:r>
      <w:r w:rsidR="002B2B8D">
        <w:rPr>
          <w:rFonts w:ascii="Tahoma" w:hAnsi="Tahoma" w:cs="Tahoma"/>
          <w:sz w:val="28"/>
          <w:szCs w:val="28"/>
        </w:rPr>
        <w:t xml:space="preserve">And </w:t>
      </w:r>
      <w:r w:rsidR="00D40D31">
        <w:rPr>
          <w:rFonts w:ascii="Tahoma" w:hAnsi="Tahoma" w:cs="Tahoma"/>
          <w:sz w:val="28"/>
          <w:szCs w:val="28"/>
        </w:rPr>
        <w:t>on Good Friday</w:t>
      </w:r>
      <w:r w:rsidR="00A92FA9" w:rsidRPr="00602734">
        <w:rPr>
          <w:rFonts w:ascii="Tahoma" w:hAnsi="Tahoma" w:cs="Tahoma"/>
          <w:sz w:val="28"/>
          <w:szCs w:val="28"/>
        </w:rPr>
        <w:t xml:space="preserve"> </w:t>
      </w:r>
      <w:r w:rsidR="002B2B8D">
        <w:rPr>
          <w:rFonts w:ascii="Tahoma" w:hAnsi="Tahoma" w:cs="Tahoma"/>
          <w:sz w:val="28"/>
          <w:szCs w:val="28"/>
        </w:rPr>
        <w:t>we see him as</w:t>
      </w:r>
      <w:r w:rsidR="00A92FA9" w:rsidRPr="00602734">
        <w:rPr>
          <w:rFonts w:ascii="Tahoma" w:hAnsi="Tahoma" w:cs="Tahoma"/>
          <w:sz w:val="28"/>
          <w:szCs w:val="28"/>
        </w:rPr>
        <w:t xml:space="preserve"> a </w:t>
      </w:r>
      <w:r w:rsidR="002B2B8D">
        <w:rPr>
          <w:rFonts w:ascii="Tahoma" w:hAnsi="Tahoma" w:cs="Tahoma"/>
          <w:sz w:val="28"/>
          <w:szCs w:val="28"/>
        </w:rPr>
        <w:t>hero of faith</w:t>
      </w:r>
      <w:r w:rsidR="00A92FA9" w:rsidRPr="00602734">
        <w:rPr>
          <w:rFonts w:ascii="Tahoma" w:hAnsi="Tahoma" w:cs="Tahoma"/>
          <w:sz w:val="28"/>
          <w:szCs w:val="28"/>
        </w:rPr>
        <w:t xml:space="preserve"> who puts his life on the line for Jesus.</w:t>
      </w:r>
      <w:r w:rsidR="00F6045A">
        <w:rPr>
          <w:rFonts w:ascii="Tahoma" w:hAnsi="Tahoma" w:cs="Tahoma"/>
          <w:sz w:val="28"/>
          <w:szCs w:val="28"/>
        </w:rPr>
        <w:t xml:space="preserve"> He and Joseph of Arimathea </w:t>
      </w:r>
      <w:r w:rsidR="002B2B8D">
        <w:rPr>
          <w:rFonts w:ascii="Tahoma" w:hAnsi="Tahoma" w:cs="Tahoma"/>
          <w:sz w:val="28"/>
          <w:szCs w:val="28"/>
        </w:rPr>
        <w:t xml:space="preserve">go to Pontius Pilate and </w:t>
      </w:r>
      <w:r w:rsidR="00F6045A">
        <w:rPr>
          <w:rFonts w:ascii="Tahoma" w:hAnsi="Tahoma" w:cs="Tahoma"/>
          <w:sz w:val="28"/>
          <w:szCs w:val="28"/>
        </w:rPr>
        <w:t xml:space="preserve">claim the body of Jesus. </w:t>
      </w:r>
      <w:r w:rsidR="003C7884" w:rsidRPr="00602734">
        <w:rPr>
          <w:rFonts w:ascii="Tahoma" w:hAnsi="Tahoma" w:cs="Tahoma"/>
          <w:sz w:val="28"/>
          <w:szCs w:val="28"/>
        </w:rPr>
        <w:t>They take</w:t>
      </w:r>
      <w:r w:rsidR="00F6045A">
        <w:rPr>
          <w:rFonts w:ascii="Tahoma" w:hAnsi="Tahoma" w:cs="Tahoma"/>
          <w:sz w:val="28"/>
          <w:szCs w:val="28"/>
        </w:rPr>
        <w:t xml:space="preserve"> him</w:t>
      </w:r>
      <w:r w:rsidR="003C7884" w:rsidRPr="00602734">
        <w:rPr>
          <w:rFonts w:ascii="Tahoma" w:hAnsi="Tahoma" w:cs="Tahoma"/>
          <w:sz w:val="28"/>
          <w:szCs w:val="28"/>
        </w:rPr>
        <w:t xml:space="preserve"> down</w:t>
      </w:r>
      <w:r w:rsidR="00F6045A">
        <w:rPr>
          <w:rFonts w:ascii="Tahoma" w:hAnsi="Tahoma" w:cs="Tahoma"/>
          <w:sz w:val="28"/>
          <w:szCs w:val="28"/>
        </w:rPr>
        <w:t xml:space="preserve"> from the cross. They</w:t>
      </w:r>
      <w:r w:rsidR="003C7884" w:rsidRPr="00602734">
        <w:rPr>
          <w:rFonts w:ascii="Tahoma" w:hAnsi="Tahoma" w:cs="Tahoma"/>
          <w:sz w:val="28"/>
          <w:szCs w:val="28"/>
        </w:rPr>
        <w:t xml:space="preserve"> wrap </w:t>
      </w:r>
      <w:r w:rsidR="002B2B8D">
        <w:rPr>
          <w:rFonts w:ascii="Tahoma" w:hAnsi="Tahoma" w:cs="Tahoma"/>
          <w:sz w:val="28"/>
          <w:szCs w:val="28"/>
        </w:rPr>
        <w:t>him</w:t>
      </w:r>
      <w:r w:rsidR="00F6045A">
        <w:rPr>
          <w:rFonts w:ascii="Tahoma" w:hAnsi="Tahoma" w:cs="Tahoma"/>
          <w:sz w:val="28"/>
          <w:szCs w:val="28"/>
        </w:rPr>
        <w:t xml:space="preserve"> </w:t>
      </w:r>
      <w:r w:rsidR="003C7884" w:rsidRPr="00602734">
        <w:rPr>
          <w:rFonts w:ascii="Tahoma" w:hAnsi="Tahoma" w:cs="Tahoma"/>
          <w:sz w:val="28"/>
          <w:szCs w:val="28"/>
        </w:rPr>
        <w:t xml:space="preserve">with cloth and spices, and </w:t>
      </w:r>
      <w:r w:rsidR="00672F0F">
        <w:rPr>
          <w:rFonts w:ascii="Tahoma" w:hAnsi="Tahoma" w:cs="Tahoma"/>
          <w:sz w:val="28"/>
          <w:szCs w:val="28"/>
        </w:rPr>
        <w:t xml:space="preserve">they </w:t>
      </w:r>
      <w:r w:rsidR="003C7884" w:rsidRPr="00602734">
        <w:rPr>
          <w:rFonts w:ascii="Tahoma" w:hAnsi="Tahoma" w:cs="Tahoma"/>
          <w:sz w:val="28"/>
          <w:szCs w:val="28"/>
        </w:rPr>
        <w:t>bury him.</w:t>
      </w:r>
    </w:p>
    <w:p w14:paraId="302DF0F5" w14:textId="77C53DAB" w:rsidR="003C7884" w:rsidRPr="00602734" w:rsidRDefault="003C7884" w:rsidP="003C7884">
      <w:pPr>
        <w:spacing w:line="240" w:lineRule="auto"/>
        <w:ind w:firstLine="720"/>
        <w:rPr>
          <w:rFonts w:ascii="Tahoma" w:hAnsi="Tahoma" w:cs="Tahoma"/>
          <w:sz w:val="28"/>
          <w:szCs w:val="28"/>
        </w:rPr>
      </w:pPr>
      <w:r w:rsidRPr="00602734">
        <w:rPr>
          <w:rFonts w:ascii="Tahoma" w:hAnsi="Tahoma" w:cs="Tahoma"/>
          <w:sz w:val="28"/>
          <w:szCs w:val="28"/>
        </w:rPr>
        <w:t>From a died-in-the-wool Pharisee to a brave Christian who stands up for his Savior; that’s the U-turn Nicodemus makes.  We hear nothing more about him after this.  Tradition says he died as a martyr</w:t>
      </w:r>
      <w:r w:rsidR="002B2B8D">
        <w:rPr>
          <w:rFonts w:ascii="Tahoma" w:hAnsi="Tahoma" w:cs="Tahoma"/>
          <w:sz w:val="28"/>
          <w:szCs w:val="28"/>
        </w:rPr>
        <w:t xml:space="preserve">. His grave was rediscovered </w:t>
      </w:r>
      <w:r w:rsidR="002B2B8D" w:rsidRPr="00602734">
        <w:rPr>
          <w:rFonts w:ascii="Tahoma" w:hAnsi="Tahoma" w:cs="Tahoma"/>
          <w:sz w:val="28"/>
          <w:szCs w:val="28"/>
        </w:rPr>
        <w:t>outside Jerusalem</w:t>
      </w:r>
      <w:r w:rsidR="00D40D31">
        <w:rPr>
          <w:rFonts w:ascii="Tahoma" w:hAnsi="Tahoma" w:cs="Tahoma"/>
          <w:sz w:val="28"/>
          <w:szCs w:val="28"/>
        </w:rPr>
        <w:t>,</w:t>
      </w:r>
      <w:r w:rsidR="002B2B8D">
        <w:rPr>
          <w:rFonts w:ascii="Tahoma" w:hAnsi="Tahoma" w:cs="Tahoma"/>
          <w:sz w:val="28"/>
          <w:szCs w:val="28"/>
        </w:rPr>
        <w:t xml:space="preserve"> August</w:t>
      </w:r>
      <w:r w:rsidRPr="00602734">
        <w:rPr>
          <w:rFonts w:ascii="Tahoma" w:hAnsi="Tahoma" w:cs="Tahoma"/>
          <w:sz w:val="28"/>
          <w:szCs w:val="28"/>
        </w:rPr>
        <w:t xml:space="preserve"> 3, in the year 415.</w:t>
      </w:r>
      <w:r w:rsidR="00D40D31">
        <w:rPr>
          <w:rFonts w:ascii="Tahoma" w:hAnsi="Tahoma" w:cs="Tahoma"/>
          <w:sz w:val="28"/>
          <w:szCs w:val="28"/>
        </w:rPr>
        <w:t xml:space="preserve"> From there </w:t>
      </w:r>
      <w:r w:rsidR="00672F0F">
        <w:rPr>
          <w:rFonts w:ascii="Tahoma" w:hAnsi="Tahoma" w:cs="Tahoma"/>
          <w:sz w:val="28"/>
          <w:szCs w:val="28"/>
        </w:rPr>
        <w:t xml:space="preserve">his remains </w:t>
      </w:r>
      <w:r w:rsidR="00D40D31">
        <w:rPr>
          <w:rFonts w:ascii="Tahoma" w:hAnsi="Tahoma" w:cs="Tahoma"/>
          <w:sz w:val="28"/>
          <w:szCs w:val="28"/>
        </w:rPr>
        <w:t>were taken to the Church of St. Laurence in Constantinople.</w:t>
      </w:r>
    </w:p>
    <w:p w14:paraId="3CEE1FAB" w14:textId="635F8FB5" w:rsidR="00D40D31" w:rsidRDefault="002B2B8D" w:rsidP="00D40D31">
      <w:pPr>
        <w:spacing w:line="240" w:lineRule="auto"/>
        <w:ind w:firstLine="720"/>
        <w:rPr>
          <w:rFonts w:ascii="Tahoma" w:hAnsi="Tahoma" w:cs="Tahoma"/>
          <w:sz w:val="28"/>
          <w:szCs w:val="28"/>
        </w:rPr>
      </w:pPr>
      <w:r>
        <w:rPr>
          <w:rFonts w:ascii="Tahoma" w:hAnsi="Tahoma" w:cs="Tahoma"/>
          <w:sz w:val="28"/>
          <w:szCs w:val="28"/>
        </w:rPr>
        <w:t xml:space="preserve">Why is the story of </w:t>
      </w:r>
      <w:r w:rsidR="00373401" w:rsidRPr="00602734">
        <w:rPr>
          <w:rFonts w:ascii="Tahoma" w:hAnsi="Tahoma" w:cs="Tahoma"/>
          <w:sz w:val="28"/>
          <w:szCs w:val="28"/>
        </w:rPr>
        <w:t xml:space="preserve">Nicodemus </w:t>
      </w:r>
      <w:r>
        <w:rPr>
          <w:rFonts w:ascii="Tahoma" w:hAnsi="Tahoma" w:cs="Tahoma"/>
          <w:sz w:val="28"/>
          <w:szCs w:val="28"/>
        </w:rPr>
        <w:t xml:space="preserve">in the Bible?  It </w:t>
      </w:r>
      <w:r w:rsidR="00373401" w:rsidRPr="00602734">
        <w:rPr>
          <w:rFonts w:ascii="Tahoma" w:hAnsi="Tahoma" w:cs="Tahoma"/>
          <w:sz w:val="28"/>
          <w:szCs w:val="28"/>
        </w:rPr>
        <w:t xml:space="preserve">shows us that </w:t>
      </w:r>
      <w:r w:rsidR="00373401" w:rsidRPr="00F6045A">
        <w:rPr>
          <w:rFonts w:ascii="Tahoma" w:hAnsi="Tahoma" w:cs="Tahoma"/>
          <w:i/>
          <w:iCs/>
          <w:sz w:val="28"/>
          <w:szCs w:val="28"/>
        </w:rPr>
        <w:t>anyone</w:t>
      </w:r>
      <w:r>
        <w:rPr>
          <w:rFonts w:ascii="Tahoma" w:hAnsi="Tahoma" w:cs="Tahoma"/>
          <w:i/>
          <w:iCs/>
          <w:sz w:val="28"/>
          <w:szCs w:val="28"/>
        </w:rPr>
        <w:t>,</w:t>
      </w:r>
      <w:r w:rsidR="00373401" w:rsidRPr="00F6045A">
        <w:rPr>
          <w:rFonts w:ascii="Tahoma" w:hAnsi="Tahoma" w:cs="Tahoma"/>
          <w:i/>
          <w:iCs/>
          <w:sz w:val="28"/>
          <w:szCs w:val="28"/>
        </w:rPr>
        <w:t xml:space="preserve"> at any point in life</w:t>
      </w:r>
      <w:r>
        <w:rPr>
          <w:rFonts w:ascii="Tahoma" w:hAnsi="Tahoma" w:cs="Tahoma"/>
          <w:i/>
          <w:iCs/>
          <w:sz w:val="28"/>
          <w:szCs w:val="28"/>
        </w:rPr>
        <w:t>,</w:t>
      </w:r>
      <w:r w:rsidR="00373401" w:rsidRPr="00F6045A">
        <w:rPr>
          <w:rFonts w:ascii="Tahoma" w:hAnsi="Tahoma" w:cs="Tahoma"/>
          <w:i/>
          <w:iCs/>
          <w:sz w:val="28"/>
          <w:szCs w:val="28"/>
        </w:rPr>
        <w:t xml:space="preserve"> can make a U-turn</w:t>
      </w:r>
      <w:r w:rsidR="00F6045A" w:rsidRPr="00F6045A">
        <w:rPr>
          <w:rFonts w:ascii="Tahoma" w:hAnsi="Tahoma" w:cs="Tahoma"/>
          <w:i/>
          <w:iCs/>
          <w:sz w:val="28"/>
          <w:szCs w:val="28"/>
        </w:rPr>
        <w:t>.</w:t>
      </w:r>
      <w:r w:rsidR="00F6045A">
        <w:rPr>
          <w:rFonts w:ascii="Tahoma" w:hAnsi="Tahoma" w:cs="Tahoma"/>
          <w:sz w:val="28"/>
          <w:szCs w:val="28"/>
        </w:rPr>
        <w:t xml:space="preserve">  </w:t>
      </w:r>
      <w:r w:rsidR="00F6045A" w:rsidRPr="00F6045A">
        <w:rPr>
          <w:rFonts w:ascii="Tahoma" w:hAnsi="Tahoma" w:cs="Tahoma"/>
          <w:i/>
          <w:iCs/>
          <w:sz w:val="28"/>
          <w:szCs w:val="28"/>
        </w:rPr>
        <w:t xml:space="preserve">Anyone can </w:t>
      </w:r>
      <w:r w:rsidR="00D40D31">
        <w:rPr>
          <w:rFonts w:ascii="Tahoma" w:hAnsi="Tahoma" w:cs="Tahoma"/>
          <w:i/>
          <w:iCs/>
          <w:sz w:val="28"/>
          <w:szCs w:val="28"/>
        </w:rPr>
        <w:t>have a new life</w:t>
      </w:r>
      <w:r w:rsidR="00F6045A" w:rsidRPr="00F6045A">
        <w:rPr>
          <w:rFonts w:ascii="Tahoma" w:hAnsi="Tahoma" w:cs="Tahoma"/>
          <w:i/>
          <w:iCs/>
          <w:sz w:val="28"/>
          <w:szCs w:val="28"/>
        </w:rPr>
        <w:t xml:space="preserve"> when </w:t>
      </w:r>
      <w:r w:rsidR="00D40D31">
        <w:rPr>
          <w:rFonts w:ascii="Tahoma" w:hAnsi="Tahoma" w:cs="Tahoma"/>
          <w:i/>
          <w:iCs/>
          <w:sz w:val="28"/>
          <w:szCs w:val="28"/>
        </w:rPr>
        <w:t>he’s</w:t>
      </w:r>
      <w:r w:rsidR="00F6045A" w:rsidRPr="00F6045A">
        <w:rPr>
          <w:rFonts w:ascii="Tahoma" w:hAnsi="Tahoma" w:cs="Tahoma"/>
          <w:i/>
          <w:iCs/>
          <w:sz w:val="28"/>
          <w:szCs w:val="28"/>
        </w:rPr>
        <w:t xml:space="preserve"> born </w:t>
      </w:r>
      <w:r w:rsidR="00951D8A">
        <w:rPr>
          <w:rFonts w:ascii="Tahoma" w:hAnsi="Tahoma" w:cs="Tahoma"/>
          <w:i/>
          <w:iCs/>
          <w:sz w:val="28"/>
          <w:szCs w:val="28"/>
        </w:rPr>
        <w:t>better</w:t>
      </w:r>
      <w:r w:rsidR="00F6045A" w:rsidRPr="00F6045A">
        <w:rPr>
          <w:rFonts w:ascii="Tahoma" w:hAnsi="Tahoma" w:cs="Tahoma"/>
          <w:i/>
          <w:iCs/>
          <w:sz w:val="28"/>
          <w:szCs w:val="28"/>
        </w:rPr>
        <w:t xml:space="preserve"> the second time through faith and baptism</w:t>
      </w:r>
      <w:r w:rsidR="00373401" w:rsidRPr="00602734">
        <w:rPr>
          <w:rFonts w:ascii="Tahoma" w:hAnsi="Tahoma" w:cs="Tahoma"/>
          <w:sz w:val="28"/>
          <w:szCs w:val="28"/>
        </w:rPr>
        <w:t>. Through the Gospel, the Holy Spirit change</w:t>
      </w:r>
      <w:r w:rsidR="00F6045A">
        <w:rPr>
          <w:rFonts w:ascii="Tahoma" w:hAnsi="Tahoma" w:cs="Tahoma"/>
          <w:sz w:val="28"/>
          <w:szCs w:val="28"/>
        </w:rPr>
        <w:t>s</w:t>
      </w:r>
      <w:r w:rsidR="00373401" w:rsidRPr="00602734">
        <w:rPr>
          <w:rFonts w:ascii="Tahoma" w:hAnsi="Tahoma" w:cs="Tahoma"/>
          <w:sz w:val="28"/>
          <w:szCs w:val="28"/>
        </w:rPr>
        <w:t xml:space="preserve"> the way we think, the way we believe, and the way we serve God.  He did </w:t>
      </w:r>
      <w:r w:rsidR="00D40D31">
        <w:rPr>
          <w:rFonts w:ascii="Tahoma" w:hAnsi="Tahoma" w:cs="Tahoma"/>
          <w:sz w:val="28"/>
          <w:szCs w:val="28"/>
        </w:rPr>
        <w:t>i</w:t>
      </w:r>
      <w:r w:rsidR="00373401" w:rsidRPr="00602734">
        <w:rPr>
          <w:rFonts w:ascii="Tahoma" w:hAnsi="Tahoma" w:cs="Tahoma"/>
          <w:sz w:val="28"/>
          <w:szCs w:val="28"/>
        </w:rPr>
        <w:t>t for Nicodemus.  He</w:t>
      </w:r>
      <w:r w:rsidR="00F6045A">
        <w:rPr>
          <w:rFonts w:ascii="Tahoma" w:hAnsi="Tahoma" w:cs="Tahoma"/>
          <w:sz w:val="28"/>
          <w:szCs w:val="28"/>
        </w:rPr>
        <w:t>’ll</w:t>
      </w:r>
      <w:r w:rsidR="00373401" w:rsidRPr="00602734">
        <w:rPr>
          <w:rFonts w:ascii="Tahoma" w:hAnsi="Tahoma" w:cs="Tahoma"/>
          <w:sz w:val="28"/>
          <w:szCs w:val="28"/>
        </w:rPr>
        <w:t xml:space="preserve"> do </w:t>
      </w:r>
      <w:r w:rsidR="00F6045A">
        <w:rPr>
          <w:rFonts w:ascii="Tahoma" w:hAnsi="Tahoma" w:cs="Tahoma"/>
          <w:sz w:val="28"/>
          <w:szCs w:val="28"/>
        </w:rPr>
        <w:t xml:space="preserve">it </w:t>
      </w:r>
      <w:r w:rsidR="00373401" w:rsidRPr="00602734">
        <w:rPr>
          <w:rFonts w:ascii="Tahoma" w:hAnsi="Tahoma" w:cs="Tahoma"/>
          <w:sz w:val="28"/>
          <w:szCs w:val="28"/>
        </w:rPr>
        <w:t>for you.</w:t>
      </w:r>
      <w:r w:rsidR="00D40D31">
        <w:rPr>
          <w:rFonts w:ascii="Tahoma" w:hAnsi="Tahoma" w:cs="Tahoma"/>
          <w:sz w:val="28"/>
          <w:szCs w:val="28"/>
        </w:rPr>
        <w:t xml:space="preserve">  </w:t>
      </w:r>
      <w:r w:rsidR="00254474">
        <w:rPr>
          <w:rFonts w:ascii="Tahoma" w:hAnsi="Tahoma" w:cs="Tahoma"/>
          <w:sz w:val="28"/>
          <w:szCs w:val="28"/>
        </w:rPr>
        <w:t xml:space="preserve">He’ll do it for anyone.  </w:t>
      </w:r>
      <w:r w:rsidR="00373401" w:rsidRPr="00602734">
        <w:rPr>
          <w:rFonts w:ascii="Tahoma" w:hAnsi="Tahoma" w:cs="Tahoma"/>
          <w:sz w:val="28"/>
          <w:szCs w:val="28"/>
        </w:rPr>
        <w:t xml:space="preserve">We pray:  </w:t>
      </w:r>
    </w:p>
    <w:p w14:paraId="0DCC87CD" w14:textId="48CB5E51" w:rsidR="00D40D31" w:rsidRDefault="00373401" w:rsidP="00C7761B">
      <w:pPr>
        <w:spacing w:after="0" w:line="240" w:lineRule="auto"/>
        <w:ind w:firstLine="360"/>
        <w:rPr>
          <w:rFonts w:ascii="Tahoma" w:hAnsi="Tahoma" w:cs="Tahoma"/>
          <w:b/>
          <w:i/>
          <w:sz w:val="28"/>
          <w:szCs w:val="28"/>
        </w:rPr>
      </w:pPr>
      <w:r w:rsidRPr="00602734">
        <w:rPr>
          <w:rFonts w:ascii="Tahoma" w:hAnsi="Tahoma" w:cs="Tahoma"/>
          <w:b/>
          <w:i/>
          <w:sz w:val="28"/>
          <w:szCs w:val="28"/>
        </w:rPr>
        <w:t xml:space="preserve">Holy Spirit, </w:t>
      </w:r>
      <w:r w:rsidR="00D40D31">
        <w:rPr>
          <w:rFonts w:ascii="Tahoma" w:hAnsi="Tahoma" w:cs="Tahoma"/>
          <w:b/>
          <w:i/>
          <w:sz w:val="28"/>
          <w:szCs w:val="28"/>
        </w:rPr>
        <w:t>light divine, Shine upon this heart of mine.</w:t>
      </w:r>
    </w:p>
    <w:p w14:paraId="489D36FD" w14:textId="080B63C8" w:rsidR="00C7761B" w:rsidRDefault="00C7761B" w:rsidP="00C7761B">
      <w:pPr>
        <w:spacing w:after="0" w:line="240" w:lineRule="auto"/>
        <w:rPr>
          <w:rFonts w:ascii="Tahoma" w:hAnsi="Tahoma" w:cs="Tahoma"/>
          <w:b/>
          <w:i/>
          <w:sz w:val="28"/>
          <w:szCs w:val="28"/>
        </w:rPr>
      </w:pPr>
      <w:r>
        <w:rPr>
          <w:rFonts w:ascii="Tahoma" w:hAnsi="Tahoma" w:cs="Tahoma"/>
          <w:b/>
          <w:i/>
          <w:sz w:val="28"/>
          <w:szCs w:val="28"/>
        </w:rPr>
        <w:t xml:space="preserve">    Chase the shades of night away, Turn the darkness into day. </w:t>
      </w:r>
    </w:p>
    <w:p w14:paraId="3C69627C" w14:textId="37FFB677" w:rsidR="00C7761B" w:rsidRPr="00C7761B" w:rsidRDefault="00C7761B" w:rsidP="00C7761B">
      <w:pPr>
        <w:spacing w:after="0" w:line="240" w:lineRule="auto"/>
        <w:ind w:left="360" w:hanging="360"/>
        <w:rPr>
          <w:rFonts w:ascii="Tahoma" w:hAnsi="Tahoma" w:cs="Tahoma"/>
          <w:b/>
          <w:i/>
          <w:sz w:val="28"/>
          <w:szCs w:val="28"/>
        </w:rPr>
      </w:pPr>
      <w:r>
        <w:rPr>
          <w:rFonts w:ascii="Tahoma" w:hAnsi="Tahoma" w:cs="Tahoma"/>
          <w:b/>
          <w:i/>
          <w:sz w:val="28"/>
          <w:szCs w:val="28"/>
        </w:rPr>
        <w:t xml:space="preserve">    Amen.                                                                                                </w:t>
      </w:r>
      <w:r>
        <w:rPr>
          <w:rFonts w:ascii="Tahoma" w:hAnsi="Tahoma" w:cs="Tahoma"/>
          <w:bCs/>
          <w:i/>
          <w:sz w:val="20"/>
          <w:szCs w:val="20"/>
        </w:rPr>
        <w:t>(</w:t>
      </w:r>
      <w:proofErr w:type="gramStart"/>
      <w:r>
        <w:rPr>
          <w:rFonts w:ascii="Tahoma" w:hAnsi="Tahoma" w:cs="Tahoma"/>
          <w:bCs/>
          <w:i/>
          <w:sz w:val="20"/>
          <w:szCs w:val="20"/>
        </w:rPr>
        <w:t>LSB, #</w:t>
      </w:r>
      <w:proofErr w:type="gramEnd"/>
      <w:r>
        <w:rPr>
          <w:rFonts w:ascii="Tahoma" w:hAnsi="Tahoma" w:cs="Tahoma"/>
          <w:bCs/>
          <w:i/>
          <w:sz w:val="20"/>
          <w:szCs w:val="20"/>
        </w:rPr>
        <w:t>496, by Andrew Reed)</w:t>
      </w:r>
    </w:p>
    <w:p w14:paraId="504CC4DC" w14:textId="04D36229" w:rsidR="007E1EF0" w:rsidRPr="00AA1D40" w:rsidRDefault="007E1EF0" w:rsidP="00C7761B">
      <w:pPr>
        <w:spacing w:after="0" w:line="240" w:lineRule="auto"/>
        <w:rPr>
          <w:rFonts w:ascii="Calibri" w:hAnsi="Calibri" w:cs="Calibri"/>
          <w:bCs/>
          <w:sz w:val="32"/>
          <w:szCs w:val="32"/>
        </w:rPr>
      </w:pPr>
      <w:r w:rsidRPr="00AA1D40">
        <w:rPr>
          <w:rFonts w:ascii="Calibri" w:eastAsia="Times New Roman" w:hAnsi="Calibri" w:cs="Calibri"/>
          <w:b/>
          <w:bCs/>
          <w:i/>
          <w:iCs/>
          <w:color w:val="000000"/>
          <w:sz w:val="32"/>
          <w:szCs w:val="32"/>
        </w:rPr>
        <w:lastRenderedPageBreak/>
        <w:t>Series A Lectionary, Lent 2, March 1, 2026</w:t>
      </w:r>
    </w:p>
    <w:p w14:paraId="6048E402" w14:textId="1D5A210F" w:rsidR="001D7589" w:rsidRPr="00AA1D40" w:rsidRDefault="001D7589" w:rsidP="001D7589">
      <w:pPr>
        <w:spacing w:line="240" w:lineRule="auto"/>
        <w:jc w:val="both"/>
        <w:rPr>
          <w:rFonts w:ascii="Calibri" w:eastAsia="Times New Roman" w:hAnsi="Calibri" w:cs="Calibri"/>
          <w:b/>
          <w:bCs/>
          <w:i/>
          <w:iCs/>
          <w:color w:val="000000"/>
          <w:sz w:val="32"/>
          <w:szCs w:val="32"/>
        </w:rPr>
      </w:pPr>
      <w:r w:rsidRPr="00AA1D40">
        <w:rPr>
          <w:rFonts w:ascii="Calibri" w:eastAsia="Times New Roman" w:hAnsi="Calibri" w:cs="Calibri"/>
          <w:b/>
          <w:bCs/>
          <w:i/>
          <w:iCs/>
          <w:color w:val="000000"/>
          <w:sz w:val="32"/>
          <w:szCs w:val="32"/>
        </w:rPr>
        <w:t>Genesis 12:1-9</w:t>
      </w:r>
    </w:p>
    <w:p w14:paraId="5C833648" w14:textId="1847278D" w:rsidR="001D7589" w:rsidRPr="00AA1D40" w:rsidRDefault="001D7589" w:rsidP="001D7589">
      <w:pPr>
        <w:pStyle w:val="chapter-2"/>
        <w:shd w:val="clear" w:color="auto" w:fill="FFFFFF"/>
        <w:rPr>
          <w:rFonts w:ascii="Calibri" w:hAnsi="Calibri" w:cs="Calibri"/>
          <w:color w:val="000000"/>
          <w:sz w:val="32"/>
          <w:szCs w:val="32"/>
        </w:rPr>
      </w:pPr>
      <w:r w:rsidRPr="00AA1D40">
        <w:rPr>
          <w:rStyle w:val="text"/>
          <w:rFonts w:ascii="Calibri" w:hAnsi="Calibri" w:cs="Calibri"/>
          <w:b/>
          <w:bCs/>
          <w:color w:val="000000"/>
          <w:sz w:val="32"/>
          <w:szCs w:val="32"/>
          <w:vertAlign w:val="superscript"/>
        </w:rPr>
        <w:t xml:space="preserve">1 </w:t>
      </w:r>
      <w:r w:rsidRPr="00AA1D40">
        <w:rPr>
          <w:rStyle w:val="text"/>
          <w:rFonts w:ascii="Calibri" w:hAnsi="Calibri" w:cs="Calibri"/>
          <w:color w:val="000000"/>
          <w:sz w:val="32"/>
          <w:szCs w:val="32"/>
        </w:rPr>
        <w:t>Now the </w:t>
      </w:r>
      <w:r w:rsidRPr="00AA1D40">
        <w:rPr>
          <w:rStyle w:val="small-caps"/>
          <w:rFonts w:ascii="Calibri" w:hAnsi="Calibri" w:cs="Calibri"/>
          <w:smallCaps/>
          <w:color w:val="000000"/>
          <w:sz w:val="32"/>
          <w:szCs w:val="32"/>
        </w:rPr>
        <w:t>Lord</w:t>
      </w:r>
      <w:r w:rsidRPr="00AA1D40">
        <w:rPr>
          <w:rStyle w:val="text"/>
          <w:rFonts w:ascii="Calibri" w:hAnsi="Calibri" w:cs="Calibri"/>
          <w:color w:val="000000"/>
          <w:sz w:val="32"/>
          <w:szCs w:val="32"/>
        </w:rPr>
        <w:t> said</w:t>
      </w:r>
      <w:r w:rsidRPr="00AA1D40">
        <w:rPr>
          <w:rStyle w:val="text"/>
          <w:rFonts w:ascii="Calibri" w:hAnsi="Calibri" w:cs="Calibri"/>
          <w:color w:val="000000"/>
          <w:sz w:val="32"/>
          <w:szCs w:val="32"/>
          <w:vertAlign w:val="superscript"/>
        </w:rPr>
        <w:t>[</w:t>
      </w:r>
      <w:hyperlink r:id="rId7" w:anchor="fen-ESV-300a" w:tooltip="See footnote a" w:history="1">
        <w:r w:rsidRPr="00AA1D40">
          <w:rPr>
            <w:rStyle w:val="Hyperlink"/>
            <w:rFonts w:ascii="Calibri" w:hAnsi="Calibri" w:cs="Calibri"/>
            <w:color w:val="4A4A4A"/>
            <w:sz w:val="32"/>
            <w:szCs w:val="32"/>
            <w:vertAlign w:val="superscript"/>
          </w:rPr>
          <w:t>a</w:t>
        </w:r>
      </w:hyperlink>
      <w:r w:rsidRPr="00AA1D40">
        <w:rPr>
          <w:rStyle w:val="text"/>
          <w:rFonts w:ascii="Calibri" w:hAnsi="Calibri" w:cs="Calibri"/>
          <w:color w:val="000000"/>
          <w:sz w:val="32"/>
          <w:szCs w:val="32"/>
          <w:vertAlign w:val="superscript"/>
        </w:rPr>
        <w:t>]</w:t>
      </w:r>
      <w:r w:rsidRPr="00AA1D40">
        <w:rPr>
          <w:rStyle w:val="text"/>
          <w:rFonts w:ascii="Calibri" w:hAnsi="Calibri" w:cs="Calibri"/>
          <w:color w:val="000000"/>
          <w:sz w:val="32"/>
          <w:szCs w:val="32"/>
        </w:rPr>
        <w:t> to Abram, “Go from your country</w:t>
      </w:r>
      <w:r w:rsidRPr="00AA1D40">
        <w:rPr>
          <w:rStyle w:val="text"/>
          <w:rFonts w:ascii="Calibri" w:hAnsi="Calibri" w:cs="Calibri"/>
          <w:color w:val="000000"/>
          <w:sz w:val="32"/>
          <w:szCs w:val="32"/>
          <w:vertAlign w:val="superscript"/>
        </w:rPr>
        <w:t>[</w:t>
      </w:r>
      <w:hyperlink r:id="rId8" w:anchor="fen-ESV-300b" w:tooltip="See footnote b" w:history="1">
        <w:r w:rsidRPr="00AA1D40">
          <w:rPr>
            <w:rStyle w:val="Hyperlink"/>
            <w:rFonts w:ascii="Calibri" w:hAnsi="Calibri" w:cs="Calibri"/>
            <w:color w:val="4A4A4A"/>
            <w:sz w:val="32"/>
            <w:szCs w:val="32"/>
            <w:vertAlign w:val="superscript"/>
          </w:rPr>
          <w:t>b</w:t>
        </w:r>
      </w:hyperlink>
      <w:r w:rsidRPr="00AA1D40">
        <w:rPr>
          <w:rStyle w:val="text"/>
          <w:rFonts w:ascii="Calibri" w:hAnsi="Calibri" w:cs="Calibri"/>
          <w:color w:val="000000"/>
          <w:sz w:val="32"/>
          <w:szCs w:val="32"/>
          <w:vertAlign w:val="superscript"/>
        </w:rPr>
        <w:t>]</w:t>
      </w:r>
      <w:r w:rsidRPr="00AA1D40">
        <w:rPr>
          <w:rStyle w:val="text"/>
          <w:rFonts w:ascii="Calibri" w:hAnsi="Calibri" w:cs="Calibri"/>
          <w:color w:val="000000"/>
          <w:sz w:val="32"/>
          <w:szCs w:val="32"/>
        </w:rPr>
        <w:t> and your kindred and your father's house to the land that I will show you.</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2 </w:t>
      </w:r>
      <w:r w:rsidRPr="00AA1D40">
        <w:rPr>
          <w:rStyle w:val="text"/>
          <w:rFonts w:ascii="Calibri" w:hAnsi="Calibri" w:cs="Calibri"/>
          <w:color w:val="000000"/>
          <w:sz w:val="32"/>
          <w:szCs w:val="32"/>
        </w:rPr>
        <w:t>And I will make of you a great nation, and I will bless you and make your name great, so that you will be a blessing.</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3 </w:t>
      </w:r>
      <w:r w:rsidRPr="00AA1D40">
        <w:rPr>
          <w:rStyle w:val="text"/>
          <w:rFonts w:ascii="Calibri" w:hAnsi="Calibri" w:cs="Calibri"/>
          <w:color w:val="000000"/>
          <w:sz w:val="32"/>
          <w:szCs w:val="32"/>
        </w:rPr>
        <w:t>I will bless those who bless you, and him who dishonors you I will curse, and in you all the families of the earth shall be blessed.”</w:t>
      </w:r>
      <w:r w:rsidRPr="00AA1D40">
        <w:rPr>
          <w:rFonts w:ascii="Calibri" w:hAnsi="Calibri" w:cs="Calibri"/>
          <w:color w:val="000000"/>
          <w:sz w:val="32"/>
          <w:szCs w:val="32"/>
        </w:rPr>
        <w:t xml:space="preserve"> </w:t>
      </w:r>
    </w:p>
    <w:p w14:paraId="30C656E7" w14:textId="77777777" w:rsidR="001D7589" w:rsidRPr="00AA1D40" w:rsidRDefault="001D7589" w:rsidP="001D7589">
      <w:pPr>
        <w:pStyle w:val="NormalWeb"/>
        <w:shd w:val="clear" w:color="auto" w:fill="FFFFFF"/>
        <w:rPr>
          <w:rFonts w:ascii="Calibri" w:hAnsi="Calibri" w:cs="Calibri"/>
          <w:color w:val="000000"/>
          <w:sz w:val="32"/>
          <w:szCs w:val="32"/>
        </w:rPr>
      </w:pPr>
      <w:r w:rsidRPr="00AA1D40">
        <w:rPr>
          <w:rStyle w:val="text"/>
          <w:rFonts w:ascii="Calibri" w:hAnsi="Calibri" w:cs="Calibri"/>
          <w:b/>
          <w:bCs/>
          <w:color w:val="000000"/>
          <w:sz w:val="32"/>
          <w:szCs w:val="32"/>
          <w:vertAlign w:val="superscript"/>
        </w:rPr>
        <w:t>4 </w:t>
      </w:r>
      <w:r w:rsidRPr="00AA1D40">
        <w:rPr>
          <w:rStyle w:val="text"/>
          <w:rFonts w:ascii="Calibri" w:hAnsi="Calibri" w:cs="Calibri"/>
          <w:color w:val="000000"/>
          <w:sz w:val="32"/>
          <w:szCs w:val="32"/>
        </w:rPr>
        <w:t>So Abram went, as the </w:t>
      </w:r>
      <w:r w:rsidRPr="00AA1D40">
        <w:rPr>
          <w:rStyle w:val="small-caps"/>
          <w:rFonts w:ascii="Calibri" w:hAnsi="Calibri" w:cs="Calibri"/>
          <w:smallCaps/>
          <w:color w:val="000000"/>
          <w:sz w:val="32"/>
          <w:szCs w:val="32"/>
        </w:rPr>
        <w:t>Lord</w:t>
      </w:r>
      <w:r w:rsidRPr="00AA1D40">
        <w:rPr>
          <w:rStyle w:val="text"/>
          <w:rFonts w:ascii="Calibri" w:hAnsi="Calibri" w:cs="Calibri"/>
          <w:color w:val="000000"/>
          <w:sz w:val="32"/>
          <w:szCs w:val="32"/>
        </w:rPr>
        <w:t> had told him, and Lot went with him. Abram was seventy-five years old when he departed from Haran.</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5 </w:t>
      </w:r>
      <w:r w:rsidRPr="00AA1D40">
        <w:rPr>
          <w:rStyle w:val="text"/>
          <w:rFonts w:ascii="Calibri" w:hAnsi="Calibri" w:cs="Calibri"/>
          <w:color w:val="000000"/>
          <w:sz w:val="32"/>
          <w:szCs w:val="32"/>
        </w:rPr>
        <w:t>And Abram took Sarai his wife, and Lot his brother's son, and all their possessions that they had gathered, and the people that they had acquired in Haran, and they set out to go to the land of Canaan. When they came to the land of Canaan,</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6 </w:t>
      </w:r>
      <w:r w:rsidRPr="00AA1D40">
        <w:rPr>
          <w:rStyle w:val="text"/>
          <w:rFonts w:ascii="Calibri" w:hAnsi="Calibri" w:cs="Calibri"/>
          <w:color w:val="000000"/>
          <w:sz w:val="32"/>
          <w:szCs w:val="32"/>
        </w:rPr>
        <w:t>Abram passed through the land to the place at Shechem, to the oak</w:t>
      </w:r>
      <w:r w:rsidRPr="00AA1D40">
        <w:rPr>
          <w:rStyle w:val="text"/>
          <w:rFonts w:ascii="Calibri" w:hAnsi="Calibri" w:cs="Calibri"/>
          <w:color w:val="000000"/>
          <w:sz w:val="32"/>
          <w:szCs w:val="32"/>
          <w:vertAlign w:val="superscript"/>
        </w:rPr>
        <w:t>[</w:t>
      </w:r>
      <w:hyperlink r:id="rId9" w:anchor="fen-ESV-305d" w:tooltip="See footnote d" w:history="1">
        <w:r w:rsidRPr="00AA1D40">
          <w:rPr>
            <w:rStyle w:val="Hyperlink"/>
            <w:rFonts w:ascii="Calibri" w:hAnsi="Calibri" w:cs="Calibri"/>
            <w:color w:val="4A4A4A"/>
            <w:sz w:val="32"/>
            <w:szCs w:val="32"/>
            <w:vertAlign w:val="superscript"/>
          </w:rPr>
          <w:t>d</w:t>
        </w:r>
      </w:hyperlink>
      <w:r w:rsidRPr="00AA1D40">
        <w:rPr>
          <w:rStyle w:val="text"/>
          <w:rFonts w:ascii="Calibri" w:hAnsi="Calibri" w:cs="Calibri"/>
          <w:color w:val="000000"/>
          <w:sz w:val="32"/>
          <w:szCs w:val="32"/>
          <w:vertAlign w:val="superscript"/>
        </w:rPr>
        <w:t>]</w:t>
      </w:r>
      <w:r w:rsidRPr="00AA1D40">
        <w:rPr>
          <w:rStyle w:val="text"/>
          <w:rFonts w:ascii="Calibri" w:hAnsi="Calibri" w:cs="Calibri"/>
          <w:color w:val="000000"/>
          <w:sz w:val="32"/>
          <w:szCs w:val="32"/>
        </w:rPr>
        <w:t> of Moreh. At that time the Canaanites were in the land.</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7 </w:t>
      </w:r>
      <w:r w:rsidRPr="00AA1D40">
        <w:rPr>
          <w:rStyle w:val="text"/>
          <w:rFonts w:ascii="Calibri" w:hAnsi="Calibri" w:cs="Calibri"/>
          <w:color w:val="000000"/>
          <w:sz w:val="32"/>
          <w:szCs w:val="32"/>
        </w:rPr>
        <w:t>Then the </w:t>
      </w:r>
      <w:r w:rsidRPr="00AA1D40">
        <w:rPr>
          <w:rStyle w:val="small-caps"/>
          <w:rFonts w:ascii="Calibri" w:hAnsi="Calibri" w:cs="Calibri"/>
          <w:smallCaps/>
          <w:color w:val="000000"/>
          <w:sz w:val="32"/>
          <w:szCs w:val="32"/>
        </w:rPr>
        <w:t>Lord</w:t>
      </w:r>
      <w:r w:rsidRPr="00AA1D40">
        <w:rPr>
          <w:rStyle w:val="text"/>
          <w:rFonts w:ascii="Calibri" w:hAnsi="Calibri" w:cs="Calibri"/>
          <w:color w:val="000000"/>
          <w:sz w:val="32"/>
          <w:szCs w:val="32"/>
        </w:rPr>
        <w:t xml:space="preserve"> appeared to Abram and said, “To your offspring I will give this land.” </w:t>
      </w:r>
      <w:proofErr w:type="gramStart"/>
      <w:r w:rsidRPr="00AA1D40">
        <w:rPr>
          <w:rStyle w:val="text"/>
          <w:rFonts w:ascii="Calibri" w:hAnsi="Calibri" w:cs="Calibri"/>
          <w:color w:val="000000"/>
          <w:sz w:val="32"/>
          <w:szCs w:val="32"/>
        </w:rPr>
        <w:t>So</w:t>
      </w:r>
      <w:proofErr w:type="gramEnd"/>
      <w:r w:rsidRPr="00AA1D40">
        <w:rPr>
          <w:rStyle w:val="text"/>
          <w:rFonts w:ascii="Calibri" w:hAnsi="Calibri" w:cs="Calibri"/>
          <w:color w:val="000000"/>
          <w:sz w:val="32"/>
          <w:szCs w:val="32"/>
        </w:rPr>
        <w:t xml:space="preserve"> he built there an altar </w:t>
      </w:r>
      <w:proofErr w:type="gramStart"/>
      <w:r w:rsidRPr="00AA1D40">
        <w:rPr>
          <w:rStyle w:val="text"/>
          <w:rFonts w:ascii="Calibri" w:hAnsi="Calibri" w:cs="Calibri"/>
          <w:color w:val="000000"/>
          <w:sz w:val="32"/>
          <w:szCs w:val="32"/>
        </w:rPr>
        <w:t>to</w:t>
      </w:r>
      <w:proofErr w:type="gramEnd"/>
      <w:r w:rsidRPr="00AA1D40">
        <w:rPr>
          <w:rStyle w:val="text"/>
          <w:rFonts w:ascii="Calibri" w:hAnsi="Calibri" w:cs="Calibri"/>
          <w:color w:val="000000"/>
          <w:sz w:val="32"/>
          <w:szCs w:val="32"/>
        </w:rPr>
        <w:t xml:space="preserve"> the </w:t>
      </w:r>
      <w:r w:rsidRPr="00AA1D40">
        <w:rPr>
          <w:rStyle w:val="small-caps"/>
          <w:rFonts w:ascii="Calibri" w:hAnsi="Calibri" w:cs="Calibri"/>
          <w:smallCaps/>
          <w:color w:val="000000"/>
          <w:sz w:val="32"/>
          <w:szCs w:val="32"/>
        </w:rPr>
        <w:t>Lord</w:t>
      </w:r>
      <w:r w:rsidRPr="00AA1D40">
        <w:rPr>
          <w:rStyle w:val="text"/>
          <w:rFonts w:ascii="Calibri" w:hAnsi="Calibri" w:cs="Calibri"/>
          <w:color w:val="000000"/>
          <w:sz w:val="32"/>
          <w:szCs w:val="32"/>
        </w:rPr>
        <w:t>, who had appeared to him.</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8 </w:t>
      </w:r>
      <w:r w:rsidRPr="00AA1D40">
        <w:rPr>
          <w:rStyle w:val="text"/>
          <w:rFonts w:ascii="Calibri" w:hAnsi="Calibri" w:cs="Calibri"/>
          <w:color w:val="000000"/>
          <w:sz w:val="32"/>
          <w:szCs w:val="32"/>
        </w:rPr>
        <w:t>From there he moved to the hill country on the east of Bethel and pitched his tent, with Bethel on the west and Ai on the east. And there he built an altar to the </w:t>
      </w:r>
      <w:r w:rsidRPr="00AA1D40">
        <w:rPr>
          <w:rStyle w:val="small-caps"/>
          <w:rFonts w:ascii="Calibri" w:hAnsi="Calibri" w:cs="Calibri"/>
          <w:smallCaps/>
          <w:color w:val="000000"/>
          <w:sz w:val="32"/>
          <w:szCs w:val="32"/>
        </w:rPr>
        <w:t>Lord</w:t>
      </w:r>
      <w:r w:rsidRPr="00AA1D40">
        <w:rPr>
          <w:rStyle w:val="text"/>
          <w:rFonts w:ascii="Calibri" w:hAnsi="Calibri" w:cs="Calibri"/>
          <w:color w:val="000000"/>
          <w:sz w:val="32"/>
          <w:szCs w:val="32"/>
        </w:rPr>
        <w:t> and called upon the name of the </w:t>
      </w:r>
      <w:r w:rsidRPr="00AA1D40">
        <w:rPr>
          <w:rStyle w:val="small-caps"/>
          <w:rFonts w:ascii="Calibri" w:hAnsi="Calibri" w:cs="Calibri"/>
          <w:smallCaps/>
          <w:color w:val="000000"/>
          <w:sz w:val="32"/>
          <w:szCs w:val="32"/>
        </w:rPr>
        <w:t>Lord</w:t>
      </w:r>
      <w:r w:rsidRPr="00AA1D40">
        <w:rPr>
          <w:rStyle w:val="text"/>
          <w:rFonts w:ascii="Calibri" w:hAnsi="Calibri" w:cs="Calibri"/>
          <w:color w:val="000000"/>
          <w:sz w:val="32"/>
          <w:szCs w:val="32"/>
        </w:rPr>
        <w:t>.</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9 </w:t>
      </w:r>
      <w:r w:rsidRPr="00AA1D40">
        <w:rPr>
          <w:rStyle w:val="text"/>
          <w:rFonts w:ascii="Calibri" w:hAnsi="Calibri" w:cs="Calibri"/>
          <w:color w:val="000000"/>
          <w:sz w:val="32"/>
          <w:szCs w:val="32"/>
        </w:rPr>
        <w:t>And Abram journeyed on, still going toward the Negeb.</w:t>
      </w:r>
    </w:p>
    <w:p w14:paraId="3C8E144D" w14:textId="77777777" w:rsidR="00AA1D40" w:rsidRPr="00AA1D40" w:rsidRDefault="00AA1D40" w:rsidP="001D7589">
      <w:pPr>
        <w:spacing w:line="240" w:lineRule="auto"/>
        <w:jc w:val="both"/>
        <w:rPr>
          <w:rFonts w:ascii="Calibri" w:hAnsi="Calibri" w:cs="Calibri"/>
          <w:b/>
          <w:i/>
          <w:sz w:val="32"/>
          <w:szCs w:val="32"/>
        </w:rPr>
      </w:pPr>
    </w:p>
    <w:p w14:paraId="6FC37472" w14:textId="77777777" w:rsidR="00AA1D40" w:rsidRPr="00AA1D40" w:rsidRDefault="00AA1D40" w:rsidP="001D7589">
      <w:pPr>
        <w:spacing w:line="240" w:lineRule="auto"/>
        <w:jc w:val="both"/>
        <w:rPr>
          <w:rFonts w:ascii="Calibri" w:hAnsi="Calibri" w:cs="Calibri"/>
          <w:b/>
          <w:i/>
          <w:sz w:val="32"/>
          <w:szCs w:val="32"/>
        </w:rPr>
      </w:pPr>
    </w:p>
    <w:p w14:paraId="02B7F1D7" w14:textId="77777777" w:rsidR="00AA1D40" w:rsidRPr="00AA1D40" w:rsidRDefault="00AA1D40" w:rsidP="001D7589">
      <w:pPr>
        <w:spacing w:line="240" w:lineRule="auto"/>
        <w:jc w:val="both"/>
        <w:rPr>
          <w:rFonts w:ascii="Calibri" w:hAnsi="Calibri" w:cs="Calibri"/>
          <w:b/>
          <w:i/>
          <w:sz w:val="32"/>
          <w:szCs w:val="32"/>
        </w:rPr>
      </w:pPr>
    </w:p>
    <w:p w14:paraId="6367E109" w14:textId="77777777" w:rsidR="00AA1D40" w:rsidRPr="00AA1D40" w:rsidRDefault="00AA1D40" w:rsidP="001D7589">
      <w:pPr>
        <w:spacing w:line="240" w:lineRule="auto"/>
        <w:jc w:val="both"/>
        <w:rPr>
          <w:rFonts w:ascii="Calibri" w:hAnsi="Calibri" w:cs="Calibri"/>
          <w:b/>
          <w:i/>
          <w:sz w:val="32"/>
          <w:szCs w:val="32"/>
        </w:rPr>
      </w:pPr>
    </w:p>
    <w:p w14:paraId="290AA1BD" w14:textId="77777777" w:rsidR="00AA1D40" w:rsidRPr="00AA1D40" w:rsidRDefault="00AA1D40" w:rsidP="001D7589">
      <w:pPr>
        <w:spacing w:line="240" w:lineRule="auto"/>
        <w:jc w:val="both"/>
        <w:rPr>
          <w:rFonts w:ascii="Calibri" w:hAnsi="Calibri" w:cs="Calibri"/>
          <w:b/>
          <w:i/>
          <w:sz w:val="32"/>
          <w:szCs w:val="32"/>
        </w:rPr>
      </w:pPr>
    </w:p>
    <w:p w14:paraId="4687A889" w14:textId="77777777" w:rsidR="00AA1D40" w:rsidRPr="00AA1D40" w:rsidRDefault="00AA1D40" w:rsidP="001D7589">
      <w:pPr>
        <w:spacing w:line="240" w:lineRule="auto"/>
        <w:jc w:val="both"/>
        <w:rPr>
          <w:rFonts w:ascii="Calibri" w:hAnsi="Calibri" w:cs="Calibri"/>
          <w:b/>
          <w:i/>
          <w:sz w:val="32"/>
          <w:szCs w:val="32"/>
        </w:rPr>
      </w:pPr>
    </w:p>
    <w:p w14:paraId="1A961E3D" w14:textId="7B7D0FE9" w:rsidR="001D7589" w:rsidRPr="00AA1D40" w:rsidRDefault="001D7589" w:rsidP="001D7589">
      <w:pPr>
        <w:spacing w:line="240" w:lineRule="auto"/>
        <w:jc w:val="both"/>
        <w:rPr>
          <w:rFonts w:ascii="Calibri" w:hAnsi="Calibri" w:cs="Calibri"/>
          <w:b/>
          <w:i/>
          <w:sz w:val="32"/>
          <w:szCs w:val="32"/>
        </w:rPr>
      </w:pPr>
      <w:r w:rsidRPr="00AA1D40">
        <w:rPr>
          <w:rFonts w:ascii="Calibri" w:hAnsi="Calibri" w:cs="Calibri"/>
          <w:b/>
          <w:i/>
          <w:sz w:val="32"/>
          <w:szCs w:val="32"/>
        </w:rPr>
        <w:lastRenderedPageBreak/>
        <w:t>Romans 4:1-8, 13-17</w:t>
      </w:r>
    </w:p>
    <w:p w14:paraId="64266774" w14:textId="77777777" w:rsidR="00872002" w:rsidRPr="00AA1D40" w:rsidRDefault="00872002" w:rsidP="00872002">
      <w:pPr>
        <w:pStyle w:val="chapter-1"/>
        <w:shd w:val="clear" w:color="auto" w:fill="FFFFFF"/>
        <w:rPr>
          <w:rFonts w:ascii="Calibri" w:hAnsi="Calibri" w:cs="Calibri"/>
          <w:color w:val="000000"/>
          <w:sz w:val="32"/>
          <w:szCs w:val="32"/>
        </w:rPr>
      </w:pPr>
      <w:r w:rsidRPr="00AA1D40">
        <w:rPr>
          <w:rStyle w:val="chapternum"/>
          <w:rFonts w:ascii="Calibri" w:hAnsi="Calibri" w:cs="Calibri"/>
          <w:b/>
          <w:bCs/>
          <w:color w:val="000000"/>
          <w:sz w:val="32"/>
          <w:szCs w:val="32"/>
        </w:rPr>
        <w:t>4 </w:t>
      </w:r>
      <w:r w:rsidRPr="00AA1D40">
        <w:rPr>
          <w:rStyle w:val="text"/>
          <w:rFonts w:ascii="Calibri" w:hAnsi="Calibri" w:cs="Calibri"/>
          <w:color w:val="000000"/>
          <w:sz w:val="32"/>
          <w:szCs w:val="32"/>
        </w:rPr>
        <w:t>What then shall we say was gained by Abraham, our forefather according to the flesh?</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2 </w:t>
      </w:r>
      <w:r w:rsidRPr="00AA1D40">
        <w:rPr>
          <w:rStyle w:val="text"/>
          <w:rFonts w:ascii="Calibri" w:hAnsi="Calibri" w:cs="Calibri"/>
          <w:color w:val="000000"/>
          <w:sz w:val="32"/>
          <w:szCs w:val="32"/>
        </w:rPr>
        <w:t>For if Abraham was justified by works, he has something to boast about, but not before God.</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3 </w:t>
      </w:r>
      <w:r w:rsidRPr="00AA1D40">
        <w:rPr>
          <w:rStyle w:val="text"/>
          <w:rFonts w:ascii="Calibri" w:hAnsi="Calibri" w:cs="Calibri"/>
          <w:color w:val="000000"/>
          <w:sz w:val="32"/>
          <w:szCs w:val="32"/>
        </w:rPr>
        <w:t>For what does the Scripture say? “Abraham believed God, and it was counted to him as righteousness.”</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4 </w:t>
      </w:r>
      <w:r w:rsidRPr="00AA1D40">
        <w:rPr>
          <w:rStyle w:val="text"/>
          <w:rFonts w:ascii="Calibri" w:hAnsi="Calibri" w:cs="Calibri"/>
          <w:color w:val="000000"/>
          <w:sz w:val="32"/>
          <w:szCs w:val="32"/>
        </w:rPr>
        <w:t>Now to the one who works, his wages are not counted as a gift but as his due.</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5 </w:t>
      </w:r>
      <w:r w:rsidRPr="00AA1D40">
        <w:rPr>
          <w:rStyle w:val="text"/>
          <w:rFonts w:ascii="Calibri" w:hAnsi="Calibri" w:cs="Calibri"/>
          <w:color w:val="000000"/>
          <w:sz w:val="32"/>
          <w:szCs w:val="32"/>
        </w:rPr>
        <w:t>And to the one who does not work but believes in</w:t>
      </w:r>
      <w:r w:rsidRPr="00AA1D40">
        <w:rPr>
          <w:rStyle w:val="text"/>
          <w:rFonts w:ascii="Calibri" w:hAnsi="Calibri" w:cs="Calibri"/>
          <w:color w:val="000000"/>
          <w:sz w:val="32"/>
          <w:szCs w:val="32"/>
          <w:vertAlign w:val="superscript"/>
        </w:rPr>
        <w:t>[</w:t>
      </w:r>
      <w:hyperlink r:id="rId10" w:anchor="fen-ESV-28012a" w:tooltip="See footnote a" w:history="1">
        <w:r w:rsidRPr="00AA1D40">
          <w:rPr>
            <w:rStyle w:val="Hyperlink"/>
            <w:rFonts w:ascii="Calibri" w:hAnsi="Calibri" w:cs="Calibri"/>
            <w:color w:val="4A4A4A"/>
            <w:sz w:val="32"/>
            <w:szCs w:val="32"/>
            <w:vertAlign w:val="superscript"/>
          </w:rPr>
          <w:t>a</w:t>
        </w:r>
      </w:hyperlink>
      <w:r w:rsidRPr="00AA1D40">
        <w:rPr>
          <w:rStyle w:val="text"/>
          <w:rFonts w:ascii="Calibri" w:hAnsi="Calibri" w:cs="Calibri"/>
          <w:color w:val="000000"/>
          <w:sz w:val="32"/>
          <w:szCs w:val="32"/>
          <w:vertAlign w:val="superscript"/>
        </w:rPr>
        <w:t>]</w:t>
      </w:r>
      <w:r w:rsidRPr="00AA1D40">
        <w:rPr>
          <w:rStyle w:val="text"/>
          <w:rFonts w:ascii="Calibri" w:hAnsi="Calibri" w:cs="Calibri"/>
          <w:color w:val="000000"/>
          <w:sz w:val="32"/>
          <w:szCs w:val="32"/>
        </w:rPr>
        <w:t> him who justifies the ungodly, his faith is counted as righteousness,</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6 </w:t>
      </w:r>
      <w:r w:rsidRPr="00AA1D40">
        <w:rPr>
          <w:rStyle w:val="text"/>
          <w:rFonts w:ascii="Calibri" w:hAnsi="Calibri" w:cs="Calibri"/>
          <w:color w:val="000000"/>
          <w:sz w:val="32"/>
          <w:szCs w:val="32"/>
        </w:rPr>
        <w:t>just as David also speaks of the blessing of the one to whom God counts righteousness apart from works:</w:t>
      </w:r>
    </w:p>
    <w:p w14:paraId="305BA7A8" w14:textId="77777777" w:rsidR="00872002" w:rsidRPr="00AA1D40" w:rsidRDefault="00872002" w:rsidP="00872002">
      <w:pPr>
        <w:pStyle w:val="line"/>
        <w:shd w:val="clear" w:color="auto" w:fill="FFFFFF"/>
        <w:spacing w:before="0" w:beforeAutospacing="0" w:after="0" w:afterAutospacing="0"/>
        <w:rPr>
          <w:rStyle w:val="text"/>
          <w:rFonts w:ascii="Calibri" w:hAnsi="Calibri" w:cs="Calibri"/>
          <w:color w:val="000000"/>
          <w:sz w:val="32"/>
          <w:szCs w:val="32"/>
        </w:rPr>
      </w:pPr>
      <w:r w:rsidRPr="00AA1D40">
        <w:rPr>
          <w:rStyle w:val="text"/>
          <w:rFonts w:ascii="Calibri" w:hAnsi="Calibri" w:cs="Calibri"/>
          <w:b/>
          <w:bCs/>
          <w:color w:val="000000"/>
          <w:sz w:val="32"/>
          <w:szCs w:val="32"/>
          <w:vertAlign w:val="superscript"/>
        </w:rPr>
        <w:t>7 </w:t>
      </w:r>
      <w:r w:rsidRPr="00AA1D40">
        <w:rPr>
          <w:rStyle w:val="text"/>
          <w:rFonts w:ascii="Calibri" w:hAnsi="Calibri" w:cs="Calibri"/>
          <w:color w:val="000000"/>
          <w:sz w:val="32"/>
          <w:szCs w:val="32"/>
        </w:rPr>
        <w:t>“Blessed are those whose lawless deeds are forgiven,</w:t>
      </w:r>
      <w:r w:rsidRPr="00AA1D40">
        <w:rPr>
          <w:rFonts w:ascii="Calibri" w:hAnsi="Calibri" w:cs="Calibri"/>
          <w:color w:val="000000"/>
          <w:sz w:val="32"/>
          <w:szCs w:val="32"/>
        </w:rPr>
        <w:br/>
      </w:r>
      <w:r w:rsidRPr="00AA1D40">
        <w:rPr>
          <w:rStyle w:val="indent-1-breaks"/>
          <w:rFonts w:ascii="Calibri" w:hAnsi="Calibri" w:cs="Calibri"/>
          <w:color w:val="000000"/>
          <w:sz w:val="32"/>
          <w:szCs w:val="32"/>
        </w:rPr>
        <w:t>    </w:t>
      </w:r>
      <w:r w:rsidRPr="00AA1D40">
        <w:rPr>
          <w:rStyle w:val="text"/>
          <w:rFonts w:ascii="Calibri" w:hAnsi="Calibri" w:cs="Calibri"/>
          <w:color w:val="000000"/>
          <w:sz w:val="32"/>
          <w:szCs w:val="32"/>
        </w:rPr>
        <w:t>and whose sins are covered;</w:t>
      </w:r>
      <w:r w:rsidRPr="00AA1D40">
        <w:rPr>
          <w:rFonts w:ascii="Calibri" w:hAnsi="Calibri" w:cs="Calibri"/>
          <w:color w:val="000000"/>
          <w:sz w:val="32"/>
          <w:szCs w:val="32"/>
        </w:rPr>
        <w:br/>
      </w:r>
      <w:r w:rsidRPr="00AA1D40">
        <w:rPr>
          <w:rStyle w:val="text"/>
          <w:rFonts w:ascii="Calibri" w:hAnsi="Calibri" w:cs="Calibri"/>
          <w:b/>
          <w:bCs/>
          <w:color w:val="000000"/>
          <w:sz w:val="32"/>
          <w:szCs w:val="32"/>
          <w:vertAlign w:val="superscript"/>
        </w:rPr>
        <w:t>8 </w:t>
      </w:r>
      <w:r w:rsidRPr="00AA1D40">
        <w:rPr>
          <w:rStyle w:val="text"/>
          <w:rFonts w:ascii="Calibri" w:hAnsi="Calibri" w:cs="Calibri"/>
          <w:color w:val="000000"/>
          <w:sz w:val="32"/>
          <w:szCs w:val="32"/>
        </w:rPr>
        <w:t>blessed is the man against whom the Lord will not count his sin.”</w:t>
      </w:r>
    </w:p>
    <w:p w14:paraId="344CAE7C" w14:textId="77777777" w:rsidR="00872002" w:rsidRPr="00AA1D40" w:rsidRDefault="00872002" w:rsidP="00872002">
      <w:pPr>
        <w:pStyle w:val="NormalWeb"/>
        <w:shd w:val="clear" w:color="auto" w:fill="FFFFFF"/>
        <w:rPr>
          <w:rFonts w:ascii="Calibri" w:hAnsi="Calibri" w:cs="Calibri"/>
          <w:color w:val="000000"/>
          <w:sz w:val="32"/>
          <w:szCs w:val="32"/>
        </w:rPr>
      </w:pPr>
      <w:r w:rsidRPr="00AA1D40">
        <w:rPr>
          <w:rStyle w:val="text"/>
          <w:rFonts w:ascii="Calibri" w:hAnsi="Calibri" w:cs="Calibri"/>
          <w:b/>
          <w:bCs/>
          <w:color w:val="000000"/>
          <w:sz w:val="32"/>
          <w:szCs w:val="32"/>
          <w:vertAlign w:val="superscript"/>
        </w:rPr>
        <w:t>13 </w:t>
      </w:r>
      <w:r w:rsidRPr="00AA1D40">
        <w:rPr>
          <w:rStyle w:val="text"/>
          <w:rFonts w:ascii="Calibri" w:hAnsi="Calibri" w:cs="Calibri"/>
          <w:color w:val="000000"/>
          <w:sz w:val="32"/>
          <w:szCs w:val="32"/>
        </w:rPr>
        <w:t>For the promise to Abraham and his offspring that he would be heir of the world did not come through the law but through the righteousness of faith.</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14 </w:t>
      </w:r>
      <w:r w:rsidRPr="00AA1D40">
        <w:rPr>
          <w:rStyle w:val="text"/>
          <w:rFonts w:ascii="Calibri" w:hAnsi="Calibri" w:cs="Calibri"/>
          <w:color w:val="000000"/>
          <w:sz w:val="32"/>
          <w:szCs w:val="32"/>
        </w:rPr>
        <w:t>For if it is the adherents of the law who are to be the heirs, faith is null and the promise is void.</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15 </w:t>
      </w:r>
      <w:r w:rsidRPr="00AA1D40">
        <w:rPr>
          <w:rStyle w:val="text"/>
          <w:rFonts w:ascii="Calibri" w:hAnsi="Calibri" w:cs="Calibri"/>
          <w:color w:val="000000"/>
          <w:sz w:val="32"/>
          <w:szCs w:val="32"/>
        </w:rPr>
        <w:t>For the law brings wrath, but where there is no law there is no transgression.</w:t>
      </w:r>
    </w:p>
    <w:p w14:paraId="7CCE8FFA" w14:textId="77777777" w:rsidR="00872002" w:rsidRPr="00AA1D40" w:rsidRDefault="00872002" w:rsidP="00872002">
      <w:pPr>
        <w:pStyle w:val="NormalWeb"/>
        <w:shd w:val="clear" w:color="auto" w:fill="FFFFFF"/>
        <w:rPr>
          <w:rFonts w:ascii="Calibri" w:hAnsi="Calibri" w:cs="Calibri"/>
          <w:color w:val="000000"/>
          <w:sz w:val="32"/>
          <w:szCs w:val="32"/>
        </w:rPr>
      </w:pPr>
      <w:r w:rsidRPr="00AA1D40">
        <w:rPr>
          <w:rStyle w:val="text"/>
          <w:rFonts w:ascii="Calibri" w:hAnsi="Calibri" w:cs="Calibri"/>
          <w:b/>
          <w:bCs/>
          <w:color w:val="000000"/>
          <w:sz w:val="32"/>
          <w:szCs w:val="32"/>
          <w:vertAlign w:val="superscript"/>
        </w:rPr>
        <w:t>16 </w:t>
      </w:r>
      <w:r w:rsidRPr="00AA1D40">
        <w:rPr>
          <w:rStyle w:val="text"/>
          <w:rFonts w:ascii="Calibri" w:hAnsi="Calibri" w:cs="Calibri"/>
          <w:color w:val="000000"/>
          <w:sz w:val="32"/>
          <w:szCs w:val="32"/>
        </w:rPr>
        <w:t>That is why it depends on faith, in order that the promise may rest on grace and be guaranteed to all his offspring—not only to the adherent of the law but also to the one who shares the faith of Abraham, who is the father of us all,</w:t>
      </w:r>
      <w:r w:rsidRPr="00AA1D40">
        <w:rPr>
          <w:rFonts w:ascii="Calibri" w:hAnsi="Calibri" w:cs="Calibri"/>
          <w:color w:val="000000"/>
          <w:sz w:val="32"/>
          <w:szCs w:val="32"/>
        </w:rPr>
        <w:t> </w:t>
      </w:r>
      <w:r w:rsidRPr="00AA1D40">
        <w:rPr>
          <w:rStyle w:val="text"/>
          <w:rFonts w:ascii="Calibri" w:hAnsi="Calibri" w:cs="Calibri"/>
          <w:b/>
          <w:bCs/>
          <w:color w:val="000000"/>
          <w:sz w:val="32"/>
          <w:szCs w:val="32"/>
          <w:vertAlign w:val="superscript"/>
        </w:rPr>
        <w:t>17 </w:t>
      </w:r>
      <w:r w:rsidRPr="00AA1D40">
        <w:rPr>
          <w:rStyle w:val="text"/>
          <w:rFonts w:ascii="Calibri" w:hAnsi="Calibri" w:cs="Calibri"/>
          <w:color w:val="000000"/>
          <w:sz w:val="32"/>
          <w:szCs w:val="32"/>
        </w:rPr>
        <w:t>as it is written, “I have made you the father of many nations”—in the presence of the God in whom he believed, who gives life to the dead and calls into existence the things that do not exist.</w:t>
      </w:r>
    </w:p>
    <w:p w14:paraId="7C40A745" w14:textId="77777777" w:rsidR="00AA1D40" w:rsidRPr="00AA1D40" w:rsidRDefault="00AA1D40" w:rsidP="00872002">
      <w:pPr>
        <w:pStyle w:val="line"/>
        <w:shd w:val="clear" w:color="auto" w:fill="FFFFFF"/>
        <w:spacing w:before="0" w:beforeAutospacing="0" w:after="0" w:afterAutospacing="0"/>
        <w:rPr>
          <w:rFonts w:ascii="Calibri" w:hAnsi="Calibri" w:cs="Calibri"/>
          <w:b/>
          <w:bCs/>
          <w:i/>
          <w:iCs/>
          <w:color w:val="000000"/>
          <w:sz w:val="32"/>
          <w:szCs w:val="32"/>
        </w:rPr>
      </w:pPr>
    </w:p>
    <w:p w14:paraId="4C5BE4E2" w14:textId="77777777" w:rsidR="00AA1D40" w:rsidRPr="00AA1D40" w:rsidRDefault="00AA1D40" w:rsidP="00872002">
      <w:pPr>
        <w:pStyle w:val="line"/>
        <w:shd w:val="clear" w:color="auto" w:fill="FFFFFF"/>
        <w:spacing w:before="0" w:beforeAutospacing="0" w:after="0" w:afterAutospacing="0"/>
        <w:rPr>
          <w:rFonts w:ascii="Calibri" w:hAnsi="Calibri" w:cs="Calibri"/>
          <w:b/>
          <w:bCs/>
          <w:i/>
          <w:iCs/>
          <w:color w:val="000000"/>
          <w:sz w:val="32"/>
          <w:szCs w:val="32"/>
        </w:rPr>
      </w:pPr>
    </w:p>
    <w:p w14:paraId="6433A465" w14:textId="77777777" w:rsidR="00AA1D40" w:rsidRDefault="00AA1D40" w:rsidP="00872002">
      <w:pPr>
        <w:pStyle w:val="line"/>
        <w:shd w:val="clear" w:color="auto" w:fill="FFFFFF"/>
        <w:spacing w:before="0" w:beforeAutospacing="0" w:after="0" w:afterAutospacing="0"/>
        <w:rPr>
          <w:rFonts w:ascii="Calibri" w:hAnsi="Calibri" w:cs="Calibri"/>
          <w:b/>
          <w:bCs/>
          <w:i/>
          <w:iCs/>
          <w:color w:val="000000"/>
          <w:sz w:val="32"/>
          <w:szCs w:val="32"/>
        </w:rPr>
      </w:pPr>
    </w:p>
    <w:p w14:paraId="41DBAFA0" w14:textId="77777777" w:rsidR="00D4658A" w:rsidRDefault="00D4658A" w:rsidP="00872002">
      <w:pPr>
        <w:pStyle w:val="line"/>
        <w:shd w:val="clear" w:color="auto" w:fill="FFFFFF"/>
        <w:spacing w:before="0" w:beforeAutospacing="0" w:after="0" w:afterAutospacing="0"/>
        <w:rPr>
          <w:rFonts w:ascii="Calibri" w:hAnsi="Calibri" w:cs="Calibri"/>
          <w:b/>
          <w:bCs/>
          <w:i/>
          <w:iCs/>
          <w:color w:val="000000"/>
          <w:sz w:val="32"/>
          <w:szCs w:val="32"/>
        </w:rPr>
      </w:pPr>
    </w:p>
    <w:p w14:paraId="6F508EE9" w14:textId="79C2D113" w:rsidR="00872002" w:rsidRPr="00AA1D40" w:rsidRDefault="00872002" w:rsidP="00872002">
      <w:pPr>
        <w:pStyle w:val="line"/>
        <w:shd w:val="clear" w:color="auto" w:fill="FFFFFF"/>
        <w:spacing w:before="0" w:beforeAutospacing="0" w:after="0" w:afterAutospacing="0"/>
        <w:rPr>
          <w:rFonts w:ascii="Calibri" w:hAnsi="Calibri" w:cs="Calibri"/>
          <w:b/>
          <w:bCs/>
          <w:i/>
          <w:iCs/>
          <w:color w:val="000000"/>
          <w:sz w:val="32"/>
          <w:szCs w:val="32"/>
        </w:rPr>
      </w:pPr>
      <w:r w:rsidRPr="00AA1D40">
        <w:rPr>
          <w:rFonts w:ascii="Calibri" w:hAnsi="Calibri" w:cs="Calibri"/>
          <w:b/>
          <w:bCs/>
          <w:i/>
          <w:iCs/>
          <w:color w:val="000000"/>
          <w:sz w:val="32"/>
          <w:szCs w:val="32"/>
        </w:rPr>
        <w:lastRenderedPageBreak/>
        <w:t>John 3:1-17</w:t>
      </w:r>
    </w:p>
    <w:p w14:paraId="79C7A1E3" w14:textId="67D3DA5B" w:rsidR="007E1EF0" w:rsidRPr="00AA1D40" w:rsidRDefault="007E1EF0" w:rsidP="007E1EF0">
      <w:pPr>
        <w:shd w:val="clear" w:color="auto" w:fill="FFFFFF"/>
        <w:spacing w:before="100" w:beforeAutospacing="1" w:after="100" w:afterAutospacing="1" w:line="240" w:lineRule="auto"/>
        <w:rPr>
          <w:rFonts w:ascii="Calibri" w:eastAsia="Times New Roman" w:hAnsi="Calibri" w:cs="Calibri"/>
          <w:color w:val="000000"/>
          <w:sz w:val="32"/>
          <w:szCs w:val="32"/>
        </w:rPr>
      </w:pPr>
      <w:r w:rsidRPr="00AA1D40">
        <w:rPr>
          <w:rFonts w:ascii="Calibri" w:eastAsia="Times New Roman" w:hAnsi="Calibri" w:cs="Calibri"/>
          <w:b/>
          <w:bCs/>
          <w:color w:val="000000"/>
          <w:sz w:val="32"/>
          <w:szCs w:val="32"/>
          <w:vertAlign w:val="superscript"/>
        </w:rPr>
        <w:t xml:space="preserve">1 </w:t>
      </w:r>
      <w:r w:rsidRPr="00AA1D40">
        <w:rPr>
          <w:rFonts w:ascii="Calibri" w:eastAsia="Times New Roman" w:hAnsi="Calibri" w:cs="Calibri"/>
          <w:color w:val="000000"/>
          <w:sz w:val="32"/>
          <w:szCs w:val="32"/>
        </w:rPr>
        <w:t>Now there was a man of the Pharisees named Nicodemus, a ruler of the Jews. </w:t>
      </w:r>
      <w:r w:rsidRPr="00AA1D40">
        <w:rPr>
          <w:rFonts w:ascii="Calibri" w:eastAsia="Times New Roman" w:hAnsi="Calibri" w:cs="Calibri"/>
          <w:b/>
          <w:bCs/>
          <w:color w:val="000000"/>
          <w:sz w:val="32"/>
          <w:szCs w:val="32"/>
          <w:vertAlign w:val="superscript"/>
        </w:rPr>
        <w:t>2 </w:t>
      </w:r>
      <w:r w:rsidRPr="00AA1D40">
        <w:rPr>
          <w:rFonts w:ascii="Calibri" w:eastAsia="Times New Roman" w:hAnsi="Calibri" w:cs="Calibri"/>
          <w:color w:val="000000"/>
          <w:sz w:val="32"/>
          <w:szCs w:val="32"/>
        </w:rPr>
        <w:t>This man came to Jesus</w:t>
      </w:r>
      <w:r w:rsidRPr="00AA1D40">
        <w:rPr>
          <w:rFonts w:ascii="Calibri" w:eastAsia="Times New Roman" w:hAnsi="Calibri" w:cs="Calibri"/>
          <w:color w:val="000000"/>
          <w:sz w:val="32"/>
          <w:szCs w:val="32"/>
          <w:vertAlign w:val="superscript"/>
        </w:rPr>
        <w:t>[</w:t>
      </w:r>
      <w:hyperlink r:id="rId11" w:anchor="fen-ESV-26112a" w:tooltip="See footnote a" w:history="1">
        <w:r w:rsidRPr="00AA1D40">
          <w:rPr>
            <w:rFonts w:ascii="Calibri" w:eastAsia="Times New Roman" w:hAnsi="Calibri" w:cs="Calibri"/>
            <w:color w:val="4A4A4A"/>
            <w:sz w:val="32"/>
            <w:szCs w:val="32"/>
            <w:u w:val="single"/>
            <w:vertAlign w:val="superscript"/>
          </w:rPr>
          <w:t>a</w:t>
        </w:r>
      </w:hyperlink>
      <w:r w:rsidRPr="00AA1D40">
        <w:rPr>
          <w:rFonts w:ascii="Calibri" w:eastAsia="Times New Roman" w:hAnsi="Calibri" w:cs="Calibri"/>
          <w:color w:val="000000"/>
          <w:sz w:val="32"/>
          <w:szCs w:val="32"/>
          <w:vertAlign w:val="superscript"/>
        </w:rPr>
        <w:t>]</w:t>
      </w:r>
      <w:r w:rsidRPr="00AA1D40">
        <w:rPr>
          <w:rFonts w:ascii="Calibri" w:eastAsia="Times New Roman" w:hAnsi="Calibri" w:cs="Calibri"/>
          <w:color w:val="000000"/>
          <w:sz w:val="32"/>
          <w:szCs w:val="32"/>
        </w:rPr>
        <w:t> by night and said to him, “Rabbi, we know that you are a teacher come from God, for no one can do these signs that you do unless God is with him.” </w:t>
      </w:r>
      <w:r w:rsidRPr="00AA1D40">
        <w:rPr>
          <w:rFonts w:ascii="Calibri" w:eastAsia="Times New Roman" w:hAnsi="Calibri" w:cs="Calibri"/>
          <w:b/>
          <w:bCs/>
          <w:color w:val="000000"/>
          <w:sz w:val="32"/>
          <w:szCs w:val="32"/>
          <w:vertAlign w:val="superscript"/>
        </w:rPr>
        <w:t>3 </w:t>
      </w:r>
      <w:r w:rsidRPr="00AA1D40">
        <w:rPr>
          <w:rFonts w:ascii="Calibri" w:eastAsia="Times New Roman" w:hAnsi="Calibri" w:cs="Calibri"/>
          <w:color w:val="000000"/>
          <w:sz w:val="32"/>
          <w:szCs w:val="32"/>
        </w:rPr>
        <w:t>Jesus answered him, “Truly, truly, I say to you, unless one is born again</w:t>
      </w:r>
      <w:r w:rsidRPr="00AA1D40">
        <w:rPr>
          <w:rFonts w:ascii="Calibri" w:eastAsia="Times New Roman" w:hAnsi="Calibri" w:cs="Calibri"/>
          <w:color w:val="000000"/>
          <w:sz w:val="32"/>
          <w:szCs w:val="32"/>
          <w:vertAlign w:val="superscript"/>
        </w:rPr>
        <w:t>[</w:t>
      </w:r>
      <w:hyperlink r:id="rId12" w:anchor="fen-ESV-26113b" w:tooltip="See footnote b" w:history="1">
        <w:r w:rsidRPr="00AA1D40">
          <w:rPr>
            <w:rFonts w:ascii="Calibri" w:eastAsia="Times New Roman" w:hAnsi="Calibri" w:cs="Calibri"/>
            <w:color w:val="4A4A4A"/>
            <w:sz w:val="32"/>
            <w:szCs w:val="32"/>
            <w:u w:val="single"/>
            <w:vertAlign w:val="superscript"/>
          </w:rPr>
          <w:t>b</w:t>
        </w:r>
      </w:hyperlink>
      <w:r w:rsidRPr="00AA1D40">
        <w:rPr>
          <w:rFonts w:ascii="Calibri" w:eastAsia="Times New Roman" w:hAnsi="Calibri" w:cs="Calibri"/>
          <w:color w:val="000000"/>
          <w:sz w:val="32"/>
          <w:szCs w:val="32"/>
          <w:vertAlign w:val="superscript"/>
        </w:rPr>
        <w:t>]</w:t>
      </w:r>
      <w:r w:rsidRPr="00AA1D40">
        <w:rPr>
          <w:rFonts w:ascii="Calibri" w:eastAsia="Times New Roman" w:hAnsi="Calibri" w:cs="Calibri"/>
          <w:color w:val="000000"/>
          <w:sz w:val="32"/>
          <w:szCs w:val="32"/>
        </w:rPr>
        <w:t> he cannot see the kingdom of God.” </w:t>
      </w:r>
      <w:r w:rsidRPr="00AA1D40">
        <w:rPr>
          <w:rFonts w:ascii="Calibri" w:eastAsia="Times New Roman" w:hAnsi="Calibri" w:cs="Calibri"/>
          <w:b/>
          <w:bCs/>
          <w:color w:val="000000"/>
          <w:sz w:val="32"/>
          <w:szCs w:val="32"/>
          <w:vertAlign w:val="superscript"/>
        </w:rPr>
        <w:t>4 </w:t>
      </w:r>
      <w:r w:rsidRPr="00AA1D40">
        <w:rPr>
          <w:rFonts w:ascii="Calibri" w:eastAsia="Times New Roman" w:hAnsi="Calibri" w:cs="Calibri"/>
          <w:color w:val="000000"/>
          <w:sz w:val="32"/>
          <w:szCs w:val="32"/>
        </w:rPr>
        <w:t>Nicodemus said to him, “How can a man be born when he is old? Can he enter a second time into his mother's womb and be born?” </w:t>
      </w:r>
      <w:r w:rsidRPr="00AA1D40">
        <w:rPr>
          <w:rFonts w:ascii="Calibri" w:eastAsia="Times New Roman" w:hAnsi="Calibri" w:cs="Calibri"/>
          <w:b/>
          <w:bCs/>
          <w:color w:val="000000"/>
          <w:sz w:val="32"/>
          <w:szCs w:val="32"/>
          <w:vertAlign w:val="superscript"/>
        </w:rPr>
        <w:t>5 </w:t>
      </w:r>
      <w:r w:rsidRPr="00AA1D40">
        <w:rPr>
          <w:rFonts w:ascii="Calibri" w:eastAsia="Times New Roman" w:hAnsi="Calibri" w:cs="Calibri"/>
          <w:color w:val="000000"/>
          <w:sz w:val="32"/>
          <w:szCs w:val="32"/>
        </w:rPr>
        <w:t>Jesus answered, “Truly, truly, I say to you, unless one is born of water and the Spirit, he cannot enter the kingdom of God. </w:t>
      </w:r>
      <w:r w:rsidRPr="00AA1D40">
        <w:rPr>
          <w:rFonts w:ascii="Calibri" w:eastAsia="Times New Roman" w:hAnsi="Calibri" w:cs="Calibri"/>
          <w:b/>
          <w:bCs/>
          <w:color w:val="000000"/>
          <w:sz w:val="32"/>
          <w:szCs w:val="32"/>
          <w:vertAlign w:val="superscript"/>
        </w:rPr>
        <w:t>6 </w:t>
      </w:r>
      <w:r w:rsidRPr="00AA1D40">
        <w:rPr>
          <w:rFonts w:ascii="Calibri" w:eastAsia="Times New Roman" w:hAnsi="Calibri" w:cs="Calibri"/>
          <w:color w:val="000000"/>
          <w:sz w:val="32"/>
          <w:szCs w:val="32"/>
        </w:rPr>
        <w:t>That which is born of the flesh is flesh, and that which is born of the Spirit is spirit. </w:t>
      </w:r>
      <w:r w:rsidRPr="00AA1D40">
        <w:rPr>
          <w:rFonts w:ascii="Calibri" w:eastAsia="Times New Roman" w:hAnsi="Calibri" w:cs="Calibri"/>
          <w:b/>
          <w:bCs/>
          <w:color w:val="000000"/>
          <w:sz w:val="32"/>
          <w:szCs w:val="32"/>
          <w:vertAlign w:val="superscript"/>
        </w:rPr>
        <w:t>7 </w:t>
      </w:r>
      <w:r w:rsidRPr="00AA1D40">
        <w:rPr>
          <w:rFonts w:ascii="Calibri" w:eastAsia="Times New Roman" w:hAnsi="Calibri" w:cs="Calibri"/>
          <w:color w:val="000000"/>
          <w:sz w:val="32"/>
          <w:szCs w:val="32"/>
        </w:rPr>
        <w:t>Do not marvel that I said to you, ‘You</w:t>
      </w:r>
      <w:r w:rsidRPr="00AA1D40">
        <w:rPr>
          <w:rFonts w:ascii="Calibri" w:eastAsia="Times New Roman" w:hAnsi="Calibri" w:cs="Calibri"/>
          <w:color w:val="000000"/>
          <w:sz w:val="32"/>
          <w:szCs w:val="32"/>
          <w:vertAlign w:val="superscript"/>
        </w:rPr>
        <w:t>[</w:t>
      </w:r>
      <w:hyperlink r:id="rId13" w:anchor="fen-ESV-26117d" w:tooltip="See footnote d" w:history="1">
        <w:r w:rsidRPr="00AA1D40">
          <w:rPr>
            <w:rFonts w:ascii="Calibri" w:eastAsia="Times New Roman" w:hAnsi="Calibri" w:cs="Calibri"/>
            <w:color w:val="4A4A4A"/>
            <w:sz w:val="32"/>
            <w:szCs w:val="32"/>
            <w:u w:val="single"/>
            <w:vertAlign w:val="superscript"/>
          </w:rPr>
          <w:t>d</w:t>
        </w:r>
      </w:hyperlink>
      <w:r w:rsidRPr="00AA1D40">
        <w:rPr>
          <w:rFonts w:ascii="Calibri" w:eastAsia="Times New Roman" w:hAnsi="Calibri" w:cs="Calibri"/>
          <w:color w:val="000000"/>
          <w:sz w:val="32"/>
          <w:szCs w:val="32"/>
          <w:vertAlign w:val="superscript"/>
        </w:rPr>
        <w:t>]</w:t>
      </w:r>
      <w:r w:rsidRPr="00AA1D40">
        <w:rPr>
          <w:rFonts w:ascii="Calibri" w:eastAsia="Times New Roman" w:hAnsi="Calibri" w:cs="Calibri"/>
          <w:color w:val="000000"/>
          <w:sz w:val="32"/>
          <w:szCs w:val="32"/>
        </w:rPr>
        <w:t> must be born again.’ </w:t>
      </w:r>
      <w:r w:rsidRPr="00AA1D40">
        <w:rPr>
          <w:rFonts w:ascii="Calibri" w:eastAsia="Times New Roman" w:hAnsi="Calibri" w:cs="Calibri"/>
          <w:b/>
          <w:bCs/>
          <w:color w:val="000000"/>
          <w:sz w:val="32"/>
          <w:szCs w:val="32"/>
          <w:vertAlign w:val="superscript"/>
        </w:rPr>
        <w:t>8 </w:t>
      </w:r>
      <w:r w:rsidRPr="00AA1D40">
        <w:rPr>
          <w:rFonts w:ascii="Calibri" w:eastAsia="Times New Roman" w:hAnsi="Calibri" w:cs="Calibri"/>
          <w:color w:val="000000"/>
          <w:sz w:val="32"/>
          <w:szCs w:val="32"/>
        </w:rPr>
        <w:t xml:space="preserve">The wind blows where it wishes, and you hear its sound, but you do not know where it comes from or where it goes. </w:t>
      </w:r>
      <w:proofErr w:type="gramStart"/>
      <w:r w:rsidRPr="00AA1D40">
        <w:rPr>
          <w:rFonts w:ascii="Calibri" w:eastAsia="Times New Roman" w:hAnsi="Calibri" w:cs="Calibri"/>
          <w:color w:val="000000"/>
          <w:sz w:val="32"/>
          <w:szCs w:val="32"/>
        </w:rPr>
        <w:t>So</w:t>
      </w:r>
      <w:proofErr w:type="gramEnd"/>
      <w:r w:rsidRPr="00AA1D40">
        <w:rPr>
          <w:rFonts w:ascii="Calibri" w:eastAsia="Times New Roman" w:hAnsi="Calibri" w:cs="Calibri"/>
          <w:color w:val="000000"/>
          <w:sz w:val="32"/>
          <w:szCs w:val="32"/>
        </w:rPr>
        <w:t xml:space="preserve"> it is with everyone who is born of the Spirit.”</w:t>
      </w:r>
    </w:p>
    <w:p w14:paraId="7A9A75E6" w14:textId="0126D548" w:rsidR="007E1EF0" w:rsidRPr="00AA1D40" w:rsidRDefault="007E1EF0" w:rsidP="007E1EF0">
      <w:pPr>
        <w:shd w:val="clear" w:color="auto" w:fill="FFFFFF"/>
        <w:spacing w:before="100" w:beforeAutospacing="1" w:after="100" w:afterAutospacing="1" w:line="240" w:lineRule="auto"/>
        <w:rPr>
          <w:rFonts w:ascii="Calibri" w:eastAsia="Times New Roman" w:hAnsi="Calibri" w:cs="Calibri"/>
          <w:color w:val="000000"/>
          <w:sz w:val="32"/>
          <w:szCs w:val="32"/>
        </w:rPr>
      </w:pPr>
      <w:r w:rsidRPr="00AA1D40">
        <w:rPr>
          <w:rFonts w:ascii="Calibri" w:eastAsia="Times New Roman" w:hAnsi="Calibri" w:cs="Calibri"/>
          <w:b/>
          <w:bCs/>
          <w:color w:val="000000"/>
          <w:sz w:val="32"/>
          <w:szCs w:val="32"/>
          <w:vertAlign w:val="superscript"/>
        </w:rPr>
        <w:t>9 </w:t>
      </w:r>
      <w:r w:rsidRPr="00AA1D40">
        <w:rPr>
          <w:rFonts w:ascii="Calibri" w:eastAsia="Times New Roman" w:hAnsi="Calibri" w:cs="Calibri"/>
          <w:color w:val="000000"/>
          <w:sz w:val="32"/>
          <w:szCs w:val="32"/>
        </w:rPr>
        <w:t>Nicodemus said to him, “How can these things be?” </w:t>
      </w:r>
      <w:r w:rsidRPr="00AA1D40">
        <w:rPr>
          <w:rFonts w:ascii="Calibri" w:eastAsia="Times New Roman" w:hAnsi="Calibri" w:cs="Calibri"/>
          <w:b/>
          <w:bCs/>
          <w:color w:val="000000"/>
          <w:sz w:val="32"/>
          <w:szCs w:val="32"/>
          <w:vertAlign w:val="superscript"/>
        </w:rPr>
        <w:t>10 </w:t>
      </w:r>
      <w:r w:rsidRPr="00AA1D40">
        <w:rPr>
          <w:rFonts w:ascii="Calibri" w:eastAsia="Times New Roman" w:hAnsi="Calibri" w:cs="Calibri"/>
          <w:color w:val="000000"/>
          <w:sz w:val="32"/>
          <w:szCs w:val="32"/>
        </w:rPr>
        <w:t>Jesus answered him, “Are you the teacher of Israel and yet you do not understand these things? </w:t>
      </w:r>
      <w:r w:rsidRPr="00AA1D40">
        <w:rPr>
          <w:rFonts w:ascii="Calibri" w:eastAsia="Times New Roman" w:hAnsi="Calibri" w:cs="Calibri"/>
          <w:b/>
          <w:bCs/>
          <w:color w:val="000000"/>
          <w:sz w:val="32"/>
          <w:szCs w:val="32"/>
          <w:vertAlign w:val="superscript"/>
        </w:rPr>
        <w:t>11 </w:t>
      </w:r>
      <w:r w:rsidRPr="00AA1D40">
        <w:rPr>
          <w:rFonts w:ascii="Calibri" w:eastAsia="Times New Roman" w:hAnsi="Calibri" w:cs="Calibri"/>
          <w:color w:val="000000"/>
          <w:sz w:val="32"/>
          <w:szCs w:val="32"/>
        </w:rPr>
        <w:t>Truly, truly, I say to you, we speak of what we know, and bear witness to what we have seen, but you</w:t>
      </w:r>
      <w:r w:rsidRPr="00AA1D40">
        <w:rPr>
          <w:rFonts w:ascii="Calibri" w:eastAsia="Times New Roman" w:hAnsi="Calibri" w:cs="Calibri"/>
          <w:color w:val="000000"/>
          <w:sz w:val="32"/>
          <w:szCs w:val="32"/>
          <w:vertAlign w:val="superscript"/>
        </w:rPr>
        <w:t>[</w:t>
      </w:r>
      <w:hyperlink r:id="rId14" w:anchor="fen-ESV-26121f" w:tooltip="See footnote f" w:history="1">
        <w:r w:rsidRPr="00AA1D40">
          <w:rPr>
            <w:rFonts w:ascii="Calibri" w:eastAsia="Times New Roman" w:hAnsi="Calibri" w:cs="Calibri"/>
            <w:color w:val="4A4A4A"/>
            <w:sz w:val="32"/>
            <w:szCs w:val="32"/>
            <w:u w:val="single"/>
            <w:vertAlign w:val="superscript"/>
          </w:rPr>
          <w:t>f</w:t>
        </w:r>
      </w:hyperlink>
      <w:r w:rsidRPr="00AA1D40">
        <w:rPr>
          <w:rFonts w:ascii="Calibri" w:eastAsia="Times New Roman" w:hAnsi="Calibri" w:cs="Calibri"/>
          <w:color w:val="000000"/>
          <w:sz w:val="32"/>
          <w:szCs w:val="32"/>
          <w:vertAlign w:val="superscript"/>
        </w:rPr>
        <w:t>]</w:t>
      </w:r>
      <w:r w:rsidRPr="00AA1D40">
        <w:rPr>
          <w:rFonts w:ascii="Calibri" w:eastAsia="Times New Roman" w:hAnsi="Calibri" w:cs="Calibri"/>
          <w:color w:val="000000"/>
          <w:sz w:val="32"/>
          <w:szCs w:val="32"/>
        </w:rPr>
        <w:t> do not receive our testimony. </w:t>
      </w:r>
      <w:r w:rsidRPr="00AA1D40">
        <w:rPr>
          <w:rFonts w:ascii="Calibri" w:eastAsia="Times New Roman" w:hAnsi="Calibri" w:cs="Calibri"/>
          <w:b/>
          <w:bCs/>
          <w:color w:val="000000"/>
          <w:sz w:val="32"/>
          <w:szCs w:val="32"/>
          <w:vertAlign w:val="superscript"/>
        </w:rPr>
        <w:t>12 </w:t>
      </w:r>
      <w:r w:rsidRPr="00AA1D40">
        <w:rPr>
          <w:rFonts w:ascii="Calibri" w:eastAsia="Times New Roman" w:hAnsi="Calibri" w:cs="Calibri"/>
          <w:color w:val="000000"/>
          <w:sz w:val="32"/>
          <w:szCs w:val="32"/>
        </w:rPr>
        <w:t>If I have told you earthly things and you do not believe, how can you believe if I tell you heavenly things? </w:t>
      </w:r>
      <w:r w:rsidRPr="00AA1D40">
        <w:rPr>
          <w:rFonts w:ascii="Calibri" w:eastAsia="Times New Roman" w:hAnsi="Calibri" w:cs="Calibri"/>
          <w:b/>
          <w:bCs/>
          <w:color w:val="000000"/>
          <w:sz w:val="32"/>
          <w:szCs w:val="32"/>
          <w:vertAlign w:val="superscript"/>
        </w:rPr>
        <w:t>13 </w:t>
      </w:r>
      <w:r w:rsidRPr="00AA1D40">
        <w:rPr>
          <w:rFonts w:ascii="Calibri" w:eastAsia="Times New Roman" w:hAnsi="Calibri" w:cs="Calibri"/>
          <w:color w:val="000000"/>
          <w:sz w:val="32"/>
          <w:szCs w:val="32"/>
        </w:rPr>
        <w:t>No one has ascended into heaven except he who descended from heaven, the Son of Man</w:t>
      </w:r>
      <w:r w:rsidR="00872002" w:rsidRPr="00AA1D40">
        <w:rPr>
          <w:rFonts w:ascii="Calibri" w:eastAsia="Times New Roman" w:hAnsi="Calibri" w:cs="Calibri"/>
          <w:color w:val="000000"/>
          <w:sz w:val="32"/>
          <w:szCs w:val="32"/>
        </w:rPr>
        <w:t>.</w:t>
      </w:r>
      <w:r w:rsidRPr="00AA1D40">
        <w:rPr>
          <w:rFonts w:ascii="Calibri" w:eastAsia="Times New Roman" w:hAnsi="Calibri" w:cs="Calibri"/>
          <w:color w:val="000000"/>
          <w:sz w:val="32"/>
          <w:szCs w:val="32"/>
        </w:rPr>
        <w:t> </w:t>
      </w:r>
      <w:r w:rsidRPr="00AA1D40">
        <w:rPr>
          <w:rFonts w:ascii="Calibri" w:eastAsia="Times New Roman" w:hAnsi="Calibri" w:cs="Calibri"/>
          <w:b/>
          <w:bCs/>
          <w:color w:val="000000"/>
          <w:sz w:val="32"/>
          <w:szCs w:val="32"/>
          <w:vertAlign w:val="superscript"/>
        </w:rPr>
        <w:t>14 </w:t>
      </w:r>
      <w:r w:rsidRPr="00AA1D40">
        <w:rPr>
          <w:rFonts w:ascii="Calibri" w:eastAsia="Times New Roman" w:hAnsi="Calibri" w:cs="Calibri"/>
          <w:color w:val="000000"/>
          <w:sz w:val="32"/>
          <w:szCs w:val="32"/>
        </w:rPr>
        <w:t>And as Moses lifted up the serpent in the wilderness, so must the Son of Man be lifted up, </w:t>
      </w:r>
      <w:r w:rsidRPr="00AA1D40">
        <w:rPr>
          <w:rFonts w:ascii="Calibri" w:eastAsia="Times New Roman" w:hAnsi="Calibri" w:cs="Calibri"/>
          <w:b/>
          <w:bCs/>
          <w:color w:val="000000"/>
          <w:sz w:val="32"/>
          <w:szCs w:val="32"/>
          <w:vertAlign w:val="superscript"/>
        </w:rPr>
        <w:t>15 </w:t>
      </w:r>
      <w:r w:rsidRPr="00AA1D40">
        <w:rPr>
          <w:rFonts w:ascii="Calibri" w:eastAsia="Times New Roman" w:hAnsi="Calibri" w:cs="Calibri"/>
          <w:color w:val="000000"/>
          <w:sz w:val="32"/>
          <w:szCs w:val="32"/>
        </w:rPr>
        <w:t>that whoever believes in him may have eternal life.</w:t>
      </w:r>
      <w:r w:rsidR="00872002" w:rsidRPr="00AA1D40">
        <w:rPr>
          <w:rFonts w:ascii="Calibri" w:eastAsia="Times New Roman" w:hAnsi="Calibri" w:cs="Calibri"/>
          <w:color w:val="000000"/>
          <w:sz w:val="32"/>
          <w:szCs w:val="32"/>
        </w:rPr>
        <w:t xml:space="preserve"> </w:t>
      </w:r>
    </w:p>
    <w:p w14:paraId="1F4B6A1F" w14:textId="4C8BE178" w:rsidR="007E1EF0" w:rsidRPr="00AA1D40" w:rsidRDefault="007E1EF0" w:rsidP="007E1EF0">
      <w:pPr>
        <w:shd w:val="clear" w:color="auto" w:fill="FFFFFF"/>
        <w:spacing w:before="100" w:beforeAutospacing="1" w:after="100" w:afterAutospacing="1" w:line="240" w:lineRule="auto"/>
        <w:rPr>
          <w:rFonts w:ascii="Calibri" w:eastAsia="Times New Roman" w:hAnsi="Calibri" w:cs="Calibri"/>
          <w:color w:val="000000"/>
          <w:sz w:val="32"/>
          <w:szCs w:val="32"/>
        </w:rPr>
      </w:pPr>
      <w:r w:rsidRPr="00AA1D40">
        <w:rPr>
          <w:rFonts w:ascii="Calibri" w:eastAsia="Times New Roman" w:hAnsi="Calibri" w:cs="Calibri"/>
          <w:b/>
          <w:bCs/>
          <w:color w:val="000000"/>
          <w:sz w:val="32"/>
          <w:szCs w:val="32"/>
          <w:vertAlign w:val="superscript"/>
        </w:rPr>
        <w:t>16 </w:t>
      </w:r>
      <w:r w:rsidRPr="00AA1D40">
        <w:rPr>
          <w:rFonts w:ascii="Calibri" w:eastAsia="Times New Roman" w:hAnsi="Calibri" w:cs="Calibri"/>
          <w:color w:val="000000"/>
          <w:sz w:val="32"/>
          <w:szCs w:val="32"/>
        </w:rPr>
        <w:t>“For God so loved the world,</w:t>
      </w:r>
      <w:r w:rsidR="00872002" w:rsidRPr="00AA1D40">
        <w:rPr>
          <w:rFonts w:ascii="Calibri" w:eastAsia="Times New Roman" w:hAnsi="Calibri" w:cs="Calibri"/>
          <w:color w:val="000000"/>
          <w:sz w:val="32"/>
          <w:szCs w:val="32"/>
        </w:rPr>
        <w:t xml:space="preserve"> </w:t>
      </w:r>
      <w:r w:rsidRPr="00AA1D40">
        <w:rPr>
          <w:rFonts w:ascii="Calibri" w:eastAsia="Times New Roman" w:hAnsi="Calibri" w:cs="Calibri"/>
          <w:color w:val="000000"/>
          <w:sz w:val="32"/>
          <w:szCs w:val="32"/>
        </w:rPr>
        <w:t>that he gave his only Son, that whoever believes in him should not perish but have eternal life. </w:t>
      </w:r>
      <w:r w:rsidRPr="00AA1D40">
        <w:rPr>
          <w:rFonts w:ascii="Calibri" w:eastAsia="Times New Roman" w:hAnsi="Calibri" w:cs="Calibri"/>
          <w:b/>
          <w:bCs/>
          <w:color w:val="000000"/>
          <w:sz w:val="32"/>
          <w:szCs w:val="32"/>
          <w:vertAlign w:val="superscript"/>
        </w:rPr>
        <w:t>17 </w:t>
      </w:r>
      <w:r w:rsidRPr="00AA1D40">
        <w:rPr>
          <w:rFonts w:ascii="Calibri" w:eastAsia="Times New Roman" w:hAnsi="Calibri" w:cs="Calibri"/>
          <w:color w:val="000000"/>
          <w:sz w:val="32"/>
          <w:szCs w:val="32"/>
        </w:rPr>
        <w:t>For God did not send his Son into the world to condemn the world, but in order that the world might be saved through him.</w:t>
      </w:r>
    </w:p>
    <w:p w14:paraId="077141DA" w14:textId="77777777" w:rsidR="007E1EF0" w:rsidRPr="00602734" w:rsidRDefault="007E1EF0" w:rsidP="003C7884">
      <w:pPr>
        <w:spacing w:line="240" w:lineRule="auto"/>
        <w:ind w:firstLine="720"/>
        <w:rPr>
          <w:rFonts w:ascii="Tahoma" w:hAnsi="Tahoma" w:cs="Tahoma"/>
          <w:b/>
          <w:i/>
          <w:sz w:val="28"/>
          <w:szCs w:val="28"/>
        </w:rPr>
      </w:pPr>
    </w:p>
    <w:sectPr w:rsidR="007E1EF0" w:rsidRPr="00602734" w:rsidSect="00672F0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AC9A" w14:textId="77777777" w:rsidR="004E2B03" w:rsidRDefault="004E2B03" w:rsidP="00FD2F6B">
      <w:pPr>
        <w:spacing w:after="0" w:line="240" w:lineRule="auto"/>
      </w:pPr>
      <w:r>
        <w:separator/>
      </w:r>
    </w:p>
  </w:endnote>
  <w:endnote w:type="continuationSeparator" w:id="0">
    <w:p w14:paraId="3E1B8F06" w14:textId="77777777" w:rsidR="004E2B03" w:rsidRDefault="004E2B03" w:rsidP="00FD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32F7" w14:textId="77777777" w:rsidR="004E2B03" w:rsidRDefault="004E2B03" w:rsidP="00FD2F6B">
      <w:pPr>
        <w:spacing w:after="0" w:line="240" w:lineRule="auto"/>
      </w:pPr>
      <w:r>
        <w:separator/>
      </w:r>
    </w:p>
  </w:footnote>
  <w:footnote w:type="continuationSeparator" w:id="0">
    <w:p w14:paraId="55B25699" w14:textId="77777777" w:rsidR="004E2B03" w:rsidRDefault="004E2B03" w:rsidP="00FD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99010"/>
      <w:docPartObj>
        <w:docPartGallery w:val="Page Numbers (Top of Page)"/>
        <w:docPartUnique/>
      </w:docPartObj>
    </w:sdtPr>
    <w:sdtEndPr>
      <w:rPr>
        <w:noProof/>
      </w:rPr>
    </w:sdtEndPr>
    <w:sdtContent>
      <w:p w14:paraId="3EE4CC66" w14:textId="77777777" w:rsidR="00663575" w:rsidRDefault="00663575">
        <w:pPr>
          <w:pStyle w:val="Header"/>
          <w:jc w:val="right"/>
        </w:pPr>
        <w:r>
          <w:fldChar w:fldCharType="begin"/>
        </w:r>
        <w:r>
          <w:instrText xml:space="preserve"> PAGE   \* MERGEFORMAT </w:instrText>
        </w:r>
        <w:r>
          <w:fldChar w:fldCharType="separate"/>
        </w:r>
        <w:r w:rsidR="00640379">
          <w:rPr>
            <w:noProof/>
          </w:rPr>
          <w:t>5</w:t>
        </w:r>
        <w:r>
          <w:rPr>
            <w:noProof/>
          </w:rPr>
          <w:fldChar w:fldCharType="end"/>
        </w:r>
      </w:p>
    </w:sdtContent>
  </w:sdt>
  <w:p w14:paraId="6A823261" w14:textId="77777777" w:rsidR="00663575" w:rsidRDefault="006635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25"/>
    <w:rsid w:val="000323B3"/>
    <w:rsid w:val="00065C95"/>
    <w:rsid w:val="000D4CAD"/>
    <w:rsid w:val="00133399"/>
    <w:rsid w:val="00167952"/>
    <w:rsid w:val="001B3E03"/>
    <w:rsid w:val="001D7589"/>
    <w:rsid w:val="001E2069"/>
    <w:rsid w:val="002116A9"/>
    <w:rsid w:val="00236371"/>
    <w:rsid w:val="00254474"/>
    <w:rsid w:val="0027406D"/>
    <w:rsid w:val="002B2B8D"/>
    <w:rsid w:val="00313CD2"/>
    <w:rsid w:val="00373401"/>
    <w:rsid w:val="003B403C"/>
    <w:rsid w:val="003C7884"/>
    <w:rsid w:val="004E2B03"/>
    <w:rsid w:val="00522D67"/>
    <w:rsid w:val="00551749"/>
    <w:rsid w:val="00602734"/>
    <w:rsid w:val="00640379"/>
    <w:rsid w:val="0064305C"/>
    <w:rsid w:val="00663575"/>
    <w:rsid w:val="00672F0F"/>
    <w:rsid w:val="00735EE3"/>
    <w:rsid w:val="00737E9B"/>
    <w:rsid w:val="007E1EF0"/>
    <w:rsid w:val="00872002"/>
    <w:rsid w:val="008A2817"/>
    <w:rsid w:val="008B50B3"/>
    <w:rsid w:val="00900FD4"/>
    <w:rsid w:val="00951D8A"/>
    <w:rsid w:val="00974CDF"/>
    <w:rsid w:val="00A22B69"/>
    <w:rsid w:val="00A92FA9"/>
    <w:rsid w:val="00AA1D40"/>
    <w:rsid w:val="00B54E25"/>
    <w:rsid w:val="00B6114B"/>
    <w:rsid w:val="00B93F8B"/>
    <w:rsid w:val="00BB6338"/>
    <w:rsid w:val="00C7761B"/>
    <w:rsid w:val="00C96916"/>
    <w:rsid w:val="00CB033D"/>
    <w:rsid w:val="00D40D31"/>
    <w:rsid w:val="00D4658A"/>
    <w:rsid w:val="00D90B33"/>
    <w:rsid w:val="00DE5A23"/>
    <w:rsid w:val="00E920B8"/>
    <w:rsid w:val="00F40C0B"/>
    <w:rsid w:val="00F6045A"/>
    <w:rsid w:val="00FA2B94"/>
    <w:rsid w:val="00FD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4C08"/>
  <w15:docId w15:val="{52862B45-071F-494E-A3C4-935EC662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F6B"/>
  </w:style>
  <w:style w:type="paragraph" w:styleId="Footer">
    <w:name w:val="footer"/>
    <w:basedOn w:val="Normal"/>
    <w:link w:val="FooterChar"/>
    <w:uiPriority w:val="99"/>
    <w:unhideWhenUsed/>
    <w:rsid w:val="00FD2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F6B"/>
  </w:style>
  <w:style w:type="paragraph" w:customStyle="1" w:styleId="chapter-2">
    <w:name w:val="chapter-2"/>
    <w:basedOn w:val="Normal"/>
    <w:rsid w:val="001D75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D7589"/>
  </w:style>
  <w:style w:type="character" w:customStyle="1" w:styleId="small-caps">
    <w:name w:val="small-caps"/>
    <w:basedOn w:val="DefaultParagraphFont"/>
    <w:rsid w:val="001D7589"/>
  </w:style>
  <w:style w:type="character" w:styleId="Hyperlink">
    <w:name w:val="Hyperlink"/>
    <w:basedOn w:val="DefaultParagraphFont"/>
    <w:uiPriority w:val="99"/>
    <w:semiHidden/>
    <w:unhideWhenUsed/>
    <w:rsid w:val="001D7589"/>
    <w:rPr>
      <w:color w:val="0000FF"/>
      <w:u w:val="single"/>
    </w:rPr>
  </w:style>
  <w:style w:type="paragraph" w:styleId="NormalWeb">
    <w:name w:val="Normal (Web)"/>
    <w:basedOn w:val="Normal"/>
    <w:uiPriority w:val="99"/>
    <w:semiHidden/>
    <w:unhideWhenUsed/>
    <w:rsid w:val="001D75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872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872002"/>
  </w:style>
  <w:style w:type="paragraph" w:customStyle="1" w:styleId="line">
    <w:name w:val="line"/>
    <w:basedOn w:val="Normal"/>
    <w:rsid w:val="00872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872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12%3A1-9&amp;version=ESV" TargetMode="External"/><Relationship Id="rId13" Type="http://schemas.openxmlformats.org/officeDocument/2006/relationships/hyperlink" Target="https://www.biblegateway.com/passage/?search=john%203%3A1-17&amp;version=ESV" TargetMode="External"/><Relationship Id="rId3" Type="http://schemas.openxmlformats.org/officeDocument/2006/relationships/settings" Target="settings.xml"/><Relationship Id="rId7" Type="http://schemas.openxmlformats.org/officeDocument/2006/relationships/hyperlink" Target="https://www.biblegateway.com/passage/?search=Genesis%2012%3A1-9&amp;version=ESV" TargetMode="External"/><Relationship Id="rId12" Type="http://schemas.openxmlformats.org/officeDocument/2006/relationships/hyperlink" Target="https://www.biblegateway.com/passage/?search=john%203%3A1-17&amp;version=ES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john%203%3A1-17&amp;version=ES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iblegateway.com/passage/?search=Romans%204%3A1-8%2C%2013-17&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Genesis%2012%3A1-9&amp;version=ESV" TargetMode="External"/><Relationship Id="rId14" Type="http://schemas.openxmlformats.org/officeDocument/2006/relationships/hyperlink" Target="https://www.biblegateway.com/passage/?search=john%203%3A1-17&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8A9FB-5B29-4C46-896A-3E4B508D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Ralph Carr</cp:lastModifiedBy>
  <cp:revision>4</cp:revision>
  <cp:lastPrinted>2026-02-20T04:54:00Z</cp:lastPrinted>
  <dcterms:created xsi:type="dcterms:W3CDTF">2026-02-20T04:56:00Z</dcterms:created>
  <dcterms:modified xsi:type="dcterms:W3CDTF">2026-02-21T02:06:00Z</dcterms:modified>
</cp:coreProperties>
</file>