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858E6" w14:textId="05F51318" w:rsidR="00FB0513" w:rsidRPr="00A40070" w:rsidRDefault="00A40070" w:rsidP="00FB0513">
      <w:pPr>
        <w:autoSpaceDE w:val="0"/>
        <w:autoSpaceDN w:val="0"/>
        <w:adjustRightInd w:val="0"/>
        <w:ind w:left="720" w:hanging="72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The Joy That No One Can Take</w:t>
      </w:r>
    </w:p>
    <w:p w14:paraId="28A1A44B" w14:textId="37FB02B4" w:rsidR="00A40070" w:rsidRPr="00A40070" w:rsidRDefault="00FB0513" w:rsidP="00A40070">
      <w:pPr>
        <w:autoSpaceDE w:val="0"/>
        <w:autoSpaceDN w:val="0"/>
        <w:adjustRightInd w:val="0"/>
        <w:ind w:left="720" w:hanging="720"/>
        <w:jc w:val="center"/>
        <w:rPr>
          <w:rFonts w:cstheme="minorHAnsi"/>
          <w:b/>
          <w:bCs/>
        </w:rPr>
      </w:pPr>
      <w:r w:rsidRPr="00A40070">
        <w:rPr>
          <w:rFonts w:cstheme="minorHAnsi"/>
          <w:b/>
          <w:bCs/>
        </w:rPr>
        <w:t>John 16:16-33</w:t>
      </w:r>
    </w:p>
    <w:p w14:paraId="5FA443AD" w14:textId="42EA112C" w:rsidR="00D5132D" w:rsidRPr="00A40070" w:rsidRDefault="00FB0513" w:rsidP="00FB0513">
      <w:pPr>
        <w:autoSpaceDE w:val="0"/>
        <w:autoSpaceDN w:val="0"/>
        <w:adjustRightInd w:val="0"/>
        <w:spacing w:before="180"/>
        <w:rPr>
          <w:rFonts w:eastAsiaTheme="minorHAnsi" w:cstheme="minorHAnsi"/>
          <w:bCs/>
          <w:color w:val="000000" w:themeColor="text1"/>
          <w:kern w:val="0"/>
        </w:rPr>
      </w:pPr>
      <w:r w:rsidRPr="00A40070">
        <w:rPr>
          <w:rFonts w:eastAsiaTheme="minorHAnsi" w:cstheme="minorHAnsi"/>
          <w:bCs/>
          <w:color w:val="000000" w:themeColor="text1"/>
          <w:kern w:val="0"/>
        </w:rPr>
        <w:t xml:space="preserve">PNP: </w:t>
      </w:r>
      <w:r w:rsidR="005C3837" w:rsidRPr="00A40070">
        <w:rPr>
          <w:rFonts w:eastAsiaTheme="minorHAnsi" w:cstheme="minorHAnsi"/>
          <w:bCs/>
          <w:color w:val="000000" w:themeColor="text1"/>
          <w:kern w:val="0"/>
        </w:rPr>
        <w:t>Three ways Jesus brings joy to the believer.</w:t>
      </w:r>
    </w:p>
    <w:p w14:paraId="5474FE2D" w14:textId="77777777" w:rsidR="005C3837" w:rsidRPr="00A40070" w:rsidRDefault="00BC5E05" w:rsidP="00FB051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80"/>
        <w:rPr>
          <w:rFonts w:eastAsiaTheme="minorHAnsi" w:cstheme="minorHAnsi"/>
          <w:bCs/>
          <w:color w:val="000000" w:themeColor="text1"/>
          <w:kern w:val="0"/>
        </w:rPr>
      </w:pPr>
      <w:r w:rsidRPr="00A40070">
        <w:rPr>
          <w:rFonts w:eastAsiaTheme="minorHAnsi" w:cstheme="minorHAnsi"/>
          <w:b/>
          <w:i/>
          <w:iCs/>
          <w:color w:val="000000" w:themeColor="text1"/>
          <w:kern w:val="0"/>
          <w:u w:val="single"/>
        </w:rPr>
        <w:t>Sorrow</w:t>
      </w:r>
      <w:r w:rsidRPr="00A40070">
        <w:rPr>
          <w:rFonts w:eastAsiaTheme="minorHAnsi" w:cstheme="minorHAnsi"/>
          <w:bCs/>
          <w:color w:val="000000" w:themeColor="text1"/>
          <w:kern w:val="0"/>
        </w:rPr>
        <w:t xml:space="preserve"> that is </w:t>
      </w:r>
      <w:r w:rsidRPr="00A40070">
        <w:rPr>
          <w:rFonts w:eastAsiaTheme="minorHAnsi" w:cstheme="minorHAnsi"/>
          <w:b/>
          <w:i/>
          <w:iCs/>
          <w:color w:val="000000" w:themeColor="text1"/>
          <w:kern w:val="0"/>
          <w:u w:val="single"/>
        </w:rPr>
        <w:t>transformed</w:t>
      </w:r>
      <w:r w:rsidRPr="00A40070">
        <w:rPr>
          <w:rFonts w:eastAsiaTheme="minorHAnsi" w:cstheme="minorHAnsi"/>
          <w:bCs/>
          <w:color w:val="000000" w:themeColor="text1"/>
          <w:kern w:val="0"/>
        </w:rPr>
        <w:t xml:space="preserve"> brings joy to the believer in Christ (v. 16-22)</w:t>
      </w:r>
    </w:p>
    <w:p w14:paraId="4F4DE151" w14:textId="77777777" w:rsidR="005C3837" w:rsidRPr="00A40070" w:rsidRDefault="005C3837" w:rsidP="005C383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before="180"/>
        <w:rPr>
          <w:rFonts w:eastAsiaTheme="minorHAnsi" w:cstheme="minorHAnsi"/>
          <w:bCs/>
          <w:color w:val="000000" w:themeColor="text1"/>
          <w:kern w:val="0"/>
        </w:rPr>
      </w:pPr>
      <w:r w:rsidRPr="00A40070">
        <w:rPr>
          <w:rFonts w:eastAsiaTheme="minorHAnsi" w:cstheme="minorHAnsi"/>
          <w:bCs/>
          <w:color w:val="000000" w:themeColor="text1"/>
          <w:kern w:val="0"/>
        </w:rPr>
        <w:t>Anxiety mixes with confusion to bring chaos to our minds (vv. 16-18)</w:t>
      </w:r>
    </w:p>
    <w:p w14:paraId="0902D9C9" w14:textId="77777777" w:rsidR="005C3837" w:rsidRPr="00A40070" w:rsidRDefault="005C3837" w:rsidP="005C383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before="180"/>
        <w:rPr>
          <w:rFonts w:eastAsiaTheme="minorHAnsi" w:cstheme="minorHAnsi"/>
          <w:bCs/>
          <w:color w:val="000000" w:themeColor="text1"/>
          <w:kern w:val="0"/>
        </w:rPr>
      </w:pPr>
      <w:r w:rsidRPr="00A40070">
        <w:rPr>
          <w:rFonts w:eastAsiaTheme="minorHAnsi" w:cstheme="minorHAnsi"/>
          <w:bCs/>
          <w:color w:val="000000" w:themeColor="text1"/>
          <w:kern w:val="0"/>
        </w:rPr>
        <w:t>Jesus brings clarity to our chaos and confusion (vv. 19-22)</w:t>
      </w:r>
    </w:p>
    <w:p w14:paraId="6D0383BE" w14:textId="2115E6A4" w:rsidR="005C3837" w:rsidRPr="00A40070" w:rsidRDefault="005C3837" w:rsidP="005C3837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before="180"/>
        <w:rPr>
          <w:rFonts w:eastAsiaTheme="minorHAnsi" w:cstheme="minorHAnsi"/>
          <w:bCs/>
          <w:color w:val="000000" w:themeColor="text1"/>
          <w:kern w:val="0"/>
        </w:rPr>
      </w:pPr>
      <w:r w:rsidRPr="00A40070">
        <w:rPr>
          <w:rFonts w:eastAsiaTheme="minorHAnsi" w:cstheme="minorHAnsi"/>
          <w:bCs/>
          <w:color w:val="000000" w:themeColor="text1"/>
          <w:kern w:val="0"/>
        </w:rPr>
        <w:t>He knew what they wanted to ask and He took the imitative to answer (v. 19)</w:t>
      </w:r>
    </w:p>
    <w:p w14:paraId="30995CCD" w14:textId="77777777" w:rsidR="005C3837" w:rsidRPr="00A40070" w:rsidRDefault="005C3837" w:rsidP="005C3837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before="180"/>
        <w:rPr>
          <w:rFonts w:eastAsiaTheme="minorHAnsi" w:cstheme="minorHAnsi"/>
          <w:bCs/>
          <w:color w:val="000000" w:themeColor="text1"/>
          <w:kern w:val="0"/>
        </w:rPr>
      </w:pPr>
      <w:r w:rsidRPr="00A40070">
        <w:rPr>
          <w:rFonts w:eastAsiaTheme="minorHAnsi" w:cstheme="minorHAnsi"/>
          <w:bCs/>
          <w:color w:val="000000" w:themeColor="text1"/>
          <w:kern w:val="0"/>
        </w:rPr>
        <w:t>He tells them they will weep and mourn but the world will rejoice (v. 20a)</w:t>
      </w:r>
    </w:p>
    <w:p w14:paraId="2AD15FF9" w14:textId="77777777" w:rsidR="005C3837" w:rsidRPr="00A40070" w:rsidRDefault="005C3837" w:rsidP="005C3837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before="180"/>
        <w:rPr>
          <w:rFonts w:eastAsiaTheme="minorHAnsi" w:cstheme="minorHAnsi"/>
          <w:bCs/>
          <w:color w:val="000000" w:themeColor="text1"/>
          <w:kern w:val="0"/>
        </w:rPr>
      </w:pPr>
      <w:r w:rsidRPr="00A40070">
        <w:rPr>
          <w:rFonts w:eastAsiaTheme="minorHAnsi" w:cstheme="minorHAnsi"/>
          <w:bCs/>
          <w:color w:val="000000" w:themeColor="text1"/>
          <w:kern w:val="0"/>
        </w:rPr>
        <w:t>He tells them they will be sorrowful, but He will transform their sorrow to joy (v. 20b)</w:t>
      </w:r>
    </w:p>
    <w:p w14:paraId="02EA08B4" w14:textId="77777777" w:rsidR="005C3837" w:rsidRPr="00A40070" w:rsidRDefault="005C3837" w:rsidP="005C3837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before="180"/>
        <w:rPr>
          <w:rFonts w:eastAsiaTheme="minorHAnsi" w:cstheme="minorHAnsi"/>
          <w:bCs/>
          <w:color w:val="000000" w:themeColor="text1"/>
          <w:kern w:val="0"/>
        </w:rPr>
      </w:pPr>
      <w:r w:rsidRPr="00A40070">
        <w:rPr>
          <w:rFonts w:eastAsiaTheme="minorHAnsi" w:cstheme="minorHAnsi"/>
          <w:bCs/>
          <w:color w:val="000000" w:themeColor="text1"/>
          <w:kern w:val="0"/>
        </w:rPr>
        <w:t>He uses the analogy of a mother giving birth (v. 21-22)</w:t>
      </w:r>
    </w:p>
    <w:p w14:paraId="2AA17E7F" w14:textId="4ED4E13E" w:rsidR="00BC5E05" w:rsidRPr="00A40070" w:rsidRDefault="005C3837" w:rsidP="005C3837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before="180"/>
        <w:rPr>
          <w:rFonts w:eastAsiaTheme="minorHAnsi" w:cstheme="minorHAnsi"/>
          <w:bCs/>
          <w:color w:val="000000" w:themeColor="text1"/>
          <w:kern w:val="0"/>
        </w:rPr>
      </w:pPr>
      <w:r w:rsidRPr="00A40070">
        <w:rPr>
          <w:rFonts w:eastAsiaTheme="minorHAnsi" w:cstheme="minorHAnsi"/>
          <w:bCs/>
          <w:color w:val="000000" w:themeColor="text1"/>
          <w:kern w:val="0"/>
        </w:rPr>
        <w:t>He promises that no one will take our joy (v. 22b)</w:t>
      </w:r>
      <w:r w:rsidR="00BC5E05" w:rsidRPr="00A40070">
        <w:rPr>
          <w:rFonts w:eastAsiaTheme="minorHAnsi" w:cstheme="minorHAnsi"/>
          <w:bCs/>
          <w:color w:val="000000" w:themeColor="text1"/>
          <w:kern w:val="0"/>
        </w:rPr>
        <w:br/>
      </w:r>
    </w:p>
    <w:p w14:paraId="2A5217DD" w14:textId="22A8550C" w:rsidR="005C3837" w:rsidRPr="00A40070" w:rsidRDefault="00BC5E05" w:rsidP="00FB051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80"/>
        <w:rPr>
          <w:rFonts w:eastAsiaTheme="minorHAnsi" w:cstheme="minorHAnsi"/>
          <w:bCs/>
          <w:color w:val="000000" w:themeColor="text1"/>
          <w:kern w:val="0"/>
        </w:rPr>
      </w:pPr>
      <w:r w:rsidRPr="00A40070">
        <w:rPr>
          <w:rFonts w:eastAsiaTheme="minorHAnsi" w:cstheme="minorHAnsi"/>
          <w:b/>
          <w:i/>
          <w:iCs/>
          <w:color w:val="000000" w:themeColor="text1"/>
          <w:kern w:val="0"/>
          <w:u w:val="single"/>
        </w:rPr>
        <w:t xml:space="preserve">Prayer </w:t>
      </w:r>
      <w:r w:rsidRPr="00A40070">
        <w:rPr>
          <w:rFonts w:eastAsiaTheme="minorHAnsi" w:cstheme="minorHAnsi"/>
          <w:bCs/>
          <w:color w:val="000000" w:themeColor="text1"/>
          <w:kern w:val="0"/>
        </w:rPr>
        <w:t xml:space="preserve">that is </w:t>
      </w:r>
      <w:r w:rsidRPr="00A40070">
        <w:rPr>
          <w:rFonts w:eastAsiaTheme="minorHAnsi" w:cstheme="minorHAnsi"/>
          <w:b/>
          <w:i/>
          <w:iCs/>
          <w:color w:val="000000" w:themeColor="text1"/>
          <w:kern w:val="0"/>
          <w:u w:val="single"/>
        </w:rPr>
        <w:t>answered</w:t>
      </w:r>
      <w:r w:rsidRPr="00A40070">
        <w:rPr>
          <w:rFonts w:eastAsiaTheme="minorHAnsi" w:cstheme="minorHAnsi"/>
          <w:bCs/>
          <w:color w:val="000000" w:themeColor="text1"/>
          <w:kern w:val="0"/>
        </w:rPr>
        <w:t xml:space="preserve"> brings joy to the believer (vv. 23-2</w:t>
      </w:r>
      <w:r w:rsidR="00A40070" w:rsidRPr="00A40070">
        <w:rPr>
          <w:rFonts w:eastAsiaTheme="minorHAnsi" w:cstheme="minorHAnsi"/>
          <w:bCs/>
          <w:color w:val="000000" w:themeColor="text1"/>
          <w:kern w:val="0"/>
        </w:rPr>
        <w:t>8</w:t>
      </w:r>
      <w:r w:rsidRPr="00A40070">
        <w:rPr>
          <w:rFonts w:eastAsiaTheme="minorHAnsi" w:cstheme="minorHAnsi"/>
          <w:bCs/>
          <w:color w:val="000000" w:themeColor="text1"/>
          <w:kern w:val="0"/>
        </w:rPr>
        <w:t>)</w:t>
      </w:r>
    </w:p>
    <w:p w14:paraId="678B8130" w14:textId="77777777" w:rsidR="005C3837" w:rsidRPr="00A40070" w:rsidRDefault="005C3837" w:rsidP="005C383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before="180"/>
        <w:rPr>
          <w:rFonts w:eastAsiaTheme="minorHAnsi" w:cstheme="minorHAnsi"/>
          <w:bCs/>
          <w:color w:val="000000" w:themeColor="text1"/>
          <w:kern w:val="0"/>
        </w:rPr>
      </w:pPr>
      <w:r w:rsidRPr="00A40070">
        <w:rPr>
          <w:rFonts w:eastAsiaTheme="minorHAnsi" w:cstheme="minorHAnsi"/>
          <w:bCs/>
          <w:color w:val="000000" w:themeColor="text1"/>
          <w:kern w:val="0"/>
        </w:rPr>
        <w:t>Jesus describes the nature of post-ascension prayer (v. 23)</w:t>
      </w:r>
    </w:p>
    <w:p w14:paraId="1BB8E2B3" w14:textId="77777777" w:rsidR="005C3837" w:rsidRPr="00A40070" w:rsidRDefault="005C3837" w:rsidP="005C3837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before="180"/>
        <w:rPr>
          <w:rFonts w:eastAsiaTheme="minorHAnsi" w:cstheme="minorHAnsi"/>
          <w:bCs/>
          <w:color w:val="000000" w:themeColor="text1"/>
          <w:kern w:val="0"/>
        </w:rPr>
      </w:pPr>
      <w:r w:rsidRPr="00A40070">
        <w:rPr>
          <w:rFonts w:eastAsiaTheme="minorHAnsi" w:cstheme="minorHAnsi"/>
          <w:bCs/>
          <w:color w:val="000000" w:themeColor="text1"/>
          <w:kern w:val="0"/>
        </w:rPr>
        <w:t xml:space="preserve">We will ask the </w:t>
      </w:r>
      <w:proofErr w:type="gramStart"/>
      <w:r w:rsidRPr="00A40070">
        <w:rPr>
          <w:rFonts w:eastAsiaTheme="minorHAnsi" w:cstheme="minorHAnsi"/>
          <w:bCs/>
          <w:color w:val="000000" w:themeColor="text1"/>
          <w:kern w:val="0"/>
        </w:rPr>
        <w:t>Father</w:t>
      </w:r>
      <w:proofErr w:type="gramEnd"/>
      <w:r w:rsidRPr="00A40070">
        <w:rPr>
          <w:rFonts w:eastAsiaTheme="minorHAnsi" w:cstheme="minorHAnsi"/>
          <w:bCs/>
          <w:color w:val="000000" w:themeColor="text1"/>
          <w:kern w:val="0"/>
        </w:rPr>
        <w:t xml:space="preserve"> (v. 23ab)</w:t>
      </w:r>
    </w:p>
    <w:p w14:paraId="72EF0591" w14:textId="77777777" w:rsidR="005C3837" w:rsidRPr="00A40070" w:rsidRDefault="005C3837" w:rsidP="005C3837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before="180"/>
        <w:rPr>
          <w:rFonts w:eastAsiaTheme="minorHAnsi" w:cstheme="minorHAnsi"/>
          <w:bCs/>
          <w:color w:val="000000" w:themeColor="text1"/>
          <w:kern w:val="0"/>
        </w:rPr>
      </w:pPr>
      <w:r w:rsidRPr="00A40070">
        <w:rPr>
          <w:rFonts w:eastAsiaTheme="minorHAnsi" w:cstheme="minorHAnsi"/>
          <w:bCs/>
          <w:color w:val="000000" w:themeColor="text1"/>
          <w:kern w:val="0"/>
        </w:rPr>
        <w:t>The Father will answer (v. 23c)</w:t>
      </w:r>
    </w:p>
    <w:p w14:paraId="31051C43" w14:textId="7EB5B593" w:rsidR="005C3837" w:rsidRPr="00A40070" w:rsidRDefault="005C3837" w:rsidP="005C383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before="180"/>
        <w:rPr>
          <w:rFonts w:eastAsiaTheme="minorHAnsi" w:cstheme="minorHAnsi"/>
          <w:bCs/>
          <w:color w:val="000000" w:themeColor="text1"/>
          <w:kern w:val="0"/>
        </w:rPr>
      </w:pPr>
      <w:r w:rsidRPr="00A40070">
        <w:rPr>
          <w:rFonts w:eastAsiaTheme="minorHAnsi" w:cstheme="minorHAnsi"/>
          <w:bCs/>
          <w:color w:val="000000" w:themeColor="text1"/>
          <w:kern w:val="0"/>
        </w:rPr>
        <w:t xml:space="preserve">Jesus describes prayer as the pathway to </w:t>
      </w:r>
      <w:r w:rsidR="008508CD">
        <w:rPr>
          <w:rFonts w:eastAsiaTheme="minorHAnsi" w:cstheme="minorHAnsi"/>
          <w:bCs/>
          <w:color w:val="000000" w:themeColor="text1"/>
          <w:kern w:val="0"/>
        </w:rPr>
        <w:t xml:space="preserve">complete </w:t>
      </w:r>
      <w:r w:rsidRPr="00A40070">
        <w:rPr>
          <w:rFonts w:eastAsiaTheme="minorHAnsi" w:cstheme="minorHAnsi"/>
          <w:bCs/>
          <w:color w:val="000000" w:themeColor="text1"/>
          <w:kern w:val="0"/>
        </w:rPr>
        <w:t>joy (v. 24)</w:t>
      </w:r>
    </w:p>
    <w:p w14:paraId="1EBB27CF" w14:textId="67A6A442" w:rsidR="005C3837" w:rsidRPr="00A40070" w:rsidRDefault="005C3837" w:rsidP="005C3837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before="180"/>
        <w:rPr>
          <w:rFonts w:eastAsiaTheme="minorHAnsi" w:cstheme="minorHAnsi"/>
          <w:bCs/>
          <w:color w:val="000000" w:themeColor="text1"/>
          <w:kern w:val="0"/>
        </w:rPr>
      </w:pPr>
      <w:r w:rsidRPr="00A40070">
        <w:rPr>
          <w:rFonts w:eastAsiaTheme="minorHAnsi" w:cstheme="minorHAnsi"/>
          <w:bCs/>
          <w:color w:val="000000" w:themeColor="text1"/>
          <w:kern w:val="0"/>
        </w:rPr>
        <w:t>Jesus promises to see them again (eschatological?) (v. 24a)</w:t>
      </w:r>
    </w:p>
    <w:p w14:paraId="3F431751" w14:textId="0A4BF322" w:rsidR="005C3837" w:rsidRPr="00A40070" w:rsidRDefault="005C3837" w:rsidP="005C3837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before="180"/>
        <w:rPr>
          <w:rFonts w:eastAsiaTheme="minorHAnsi" w:cstheme="minorHAnsi"/>
          <w:bCs/>
          <w:color w:val="000000" w:themeColor="text1"/>
          <w:kern w:val="0"/>
        </w:rPr>
      </w:pPr>
      <w:r w:rsidRPr="00A40070">
        <w:rPr>
          <w:rFonts w:eastAsiaTheme="minorHAnsi" w:cstheme="minorHAnsi"/>
          <w:bCs/>
          <w:color w:val="000000" w:themeColor="text1"/>
          <w:kern w:val="0"/>
        </w:rPr>
        <w:t>A prayerless Christian cannot be joyful (v. 24)</w:t>
      </w:r>
    </w:p>
    <w:p w14:paraId="1004F781" w14:textId="2FD2F265" w:rsidR="00A40070" w:rsidRPr="00A40070" w:rsidRDefault="00A40070" w:rsidP="00A40070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before="180"/>
        <w:rPr>
          <w:rFonts w:eastAsiaTheme="minorHAnsi" w:cstheme="minorHAnsi"/>
          <w:bCs/>
          <w:color w:val="000000" w:themeColor="text1"/>
          <w:kern w:val="0"/>
        </w:rPr>
      </w:pPr>
      <w:r w:rsidRPr="00A40070">
        <w:rPr>
          <w:rFonts w:eastAsiaTheme="minorHAnsi" w:cstheme="minorHAnsi"/>
          <w:bCs/>
          <w:color w:val="000000" w:themeColor="text1"/>
          <w:kern w:val="0"/>
        </w:rPr>
        <w:t>God answers prayer because he loves us and wants a relationship with us (v. 25-27)</w:t>
      </w:r>
    </w:p>
    <w:p w14:paraId="6EB0D29B" w14:textId="72CC700D" w:rsidR="00A40070" w:rsidRPr="00A40070" w:rsidRDefault="00A40070" w:rsidP="00A40070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before="180"/>
        <w:rPr>
          <w:rFonts w:eastAsiaTheme="minorHAnsi" w:cstheme="minorHAnsi"/>
          <w:bCs/>
          <w:color w:val="000000" w:themeColor="text1"/>
          <w:kern w:val="0"/>
        </w:rPr>
      </w:pPr>
      <w:r w:rsidRPr="00A40070">
        <w:rPr>
          <w:rFonts w:eastAsiaTheme="minorHAnsi" w:cstheme="minorHAnsi"/>
          <w:bCs/>
          <w:color w:val="000000" w:themeColor="text1"/>
          <w:kern w:val="0"/>
        </w:rPr>
        <w:t xml:space="preserve">Jesus states he is returning to the Father (Christological </w:t>
      </w:r>
      <w:r w:rsidR="008508CD">
        <w:rPr>
          <w:rFonts w:eastAsiaTheme="minorHAnsi" w:cstheme="minorHAnsi"/>
          <w:bCs/>
          <w:color w:val="000000" w:themeColor="text1"/>
          <w:kern w:val="0"/>
        </w:rPr>
        <w:t>&amp;</w:t>
      </w:r>
      <w:r w:rsidRPr="00A40070">
        <w:rPr>
          <w:rFonts w:eastAsiaTheme="minorHAnsi" w:cstheme="minorHAnsi"/>
          <w:bCs/>
          <w:color w:val="000000" w:themeColor="text1"/>
          <w:kern w:val="0"/>
        </w:rPr>
        <w:t xml:space="preserve"> Eschatological) (v 28)</w:t>
      </w:r>
    </w:p>
    <w:p w14:paraId="5E5BB0C1" w14:textId="7EF8769A" w:rsidR="00BC5E05" w:rsidRPr="00A40070" w:rsidRDefault="00BC5E05" w:rsidP="005C3837">
      <w:pPr>
        <w:pStyle w:val="ListParagraph"/>
        <w:autoSpaceDE w:val="0"/>
        <w:autoSpaceDN w:val="0"/>
        <w:adjustRightInd w:val="0"/>
        <w:spacing w:before="180"/>
        <w:ind w:left="2160"/>
        <w:rPr>
          <w:rFonts w:eastAsiaTheme="minorHAnsi" w:cstheme="minorHAnsi"/>
          <w:bCs/>
          <w:color w:val="000000" w:themeColor="text1"/>
          <w:kern w:val="0"/>
        </w:rPr>
      </w:pPr>
    </w:p>
    <w:p w14:paraId="45E117F9" w14:textId="7789BAC4" w:rsidR="00D5132D" w:rsidRPr="00A40070" w:rsidRDefault="00BC5E05" w:rsidP="00D5132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80"/>
        <w:jc w:val="both"/>
        <w:rPr>
          <w:rFonts w:eastAsiaTheme="minorHAnsi" w:cstheme="minorHAnsi"/>
          <w:bCs/>
          <w:color w:val="000000" w:themeColor="text1"/>
          <w:kern w:val="0"/>
        </w:rPr>
      </w:pPr>
      <w:r w:rsidRPr="00A40070">
        <w:rPr>
          <w:rFonts w:eastAsiaTheme="minorHAnsi" w:cstheme="minorHAnsi"/>
          <w:b/>
          <w:i/>
          <w:iCs/>
          <w:color w:val="000000" w:themeColor="text1"/>
          <w:kern w:val="0"/>
          <w:u w:val="single"/>
        </w:rPr>
        <w:t>Suffering</w:t>
      </w:r>
      <w:r w:rsidRPr="00A40070">
        <w:rPr>
          <w:rFonts w:eastAsiaTheme="minorHAnsi" w:cstheme="minorHAnsi"/>
          <w:bCs/>
          <w:color w:val="000000" w:themeColor="text1"/>
          <w:kern w:val="0"/>
        </w:rPr>
        <w:t xml:space="preserve"> that is </w:t>
      </w:r>
      <w:r w:rsidRPr="00A40070">
        <w:rPr>
          <w:rFonts w:eastAsiaTheme="minorHAnsi" w:cstheme="minorHAnsi"/>
          <w:b/>
          <w:i/>
          <w:iCs/>
          <w:color w:val="000000" w:themeColor="text1"/>
          <w:kern w:val="0"/>
          <w:u w:val="single"/>
        </w:rPr>
        <w:t>conquered</w:t>
      </w:r>
      <w:r w:rsidRPr="00A40070">
        <w:rPr>
          <w:rFonts w:eastAsiaTheme="minorHAnsi" w:cstheme="minorHAnsi"/>
          <w:bCs/>
          <w:color w:val="000000" w:themeColor="text1"/>
          <w:kern w:val="0"/>
        </w:rPr>
        <w:t xml:space="preserve"> brings joy to the believer</w:t>
      </w:r>
      <w:r w:rsidR="00FB0513" w:rsidRPr="00A40070">
        <w:rPr>
          <w:rFonts w:eastAsiaTheme="minorHAnsi" w:cstheme="minorHAnsi"/>
          <w:bCs/>
          <w:color w:val="000000" w:themeColor="text1"/>
          <w:kern w:val="0"/>
        </w:rPr>
        <w:t xml:space="preserve"> (vv. 2</w:t>
      </w:r>
      <w:r w:rsidR="00A40070" w:rsidRPr="00A40070">
        <w:rPr>
          <w:rFonts w:eastAsiaTheme="minorHAnsi" w:cstheme="minorHAnsi"/>
          <w:bCs/>
          <w:color w:val="000000" w:themeColor="text1"/>
          <w:kern w:val="0"/>
        </w:rPr>
        <w:t>9</w:t>
      </w:r>
      <w:r w:rsidR="00FB0513" w:rsidRPr="00A40070">
        <w:rPr>
          <w:rFonts w:eastAsiaTheme="minorHAnsi" w:cstheme="minorHAnsi"/>
          <w:bCs/>
          <w:color w:val="000000" w:themeColor="text1"/>
          <w:kern w:val="0"/>
        </w:rPr>
        <w:t>-33)</w:t>
      </w:r>
    </w:p>
    <w:p w14:paraId="7C302F5C" w14:textId="32872BCB" w:rsidR="005C3837" w:rsidRPr="00A40070" w:rsidRDefault="00A40070" w:rsidP="005C383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before="180"/>
        <w:jc w:val="both"/>
        <w:rPr>
          <w:rFonts w:eastAsiaTheme="minorHAnsi" w:cstheme="minorHAnsi"/>
          <w:bCs/>
          <w:color w:val="000000" w:themeColor="text1"/>
          <w:kern w:val="0"/>
        </w:rPr>
      </w:pPr>
      <w:r w:rsidRPr="00A40070">
        <w:rPr>
          <w:rFonts w:eastAsiaTheme="minorHAnsi" w:cstheme="minorHAnsi"/>
          <w:bCs/>
          <w:color w:val="000000" w:themeColor="text1"/>
          <w:kern w:val="0"/>
        </w:rPr>
        <w:t>The disciples believed that Jesus was from God but still failed</w:t>
      </w:r>
      <w:r w:rsidR="008508CD">
        <w:rPr>
          <w:rFonts w:eastAsiaTheme="minorHAnsi" w:cstheme="minorHAnsi"/>
          <w:bCs/>
          <w:color w:val="000000" w:themeColor="text1"/>
          <w:kern w:val="0"/>
        </w:rPr>
        <w:t xml:space="preserve"> by abandoning the Lord while he was on the cross.</w:t>
      </w:r>
      <w:r w:rsidRPr="00A40070">
        <w:rPr>
          <w:rFonts w:eastAsiaTheme="minorHAnsi" w:cstheme="minorHAnsi"/>
          <w:bCs/>
          <w:color w:val="000000" w:themeColor="text1"/>
          <w:kern w:val="0"/>
        </w:rPr>
        <w:t xml:space="preserve"> (vv. 29-31)</w:t>
      </w:r>
    </w:p>
    <w:p w14:paraId="039BCF43" w14:textId="1F36053E" w:rsidR="00A40070" w:rsidRPr="00A40070" w:rsidRDefault="00A40070" w:rsidP="005C383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before="180"/>
        <w:jc w:val="both"/>
        <w:rPr>
          <w:rFonts w:eastAsiaTheme="minorHAnsi" w:cstheme="minorHAnsi"/>
          <w:bCs/>
          <w:color w:val="000000" w:themeColor="text1"/>
          <w:kern w:val="0"/>
        </w:rPr>
      </w:pPr>
      <w:r w:rsidRPr="00A40070">
        <w:rPr>
          <w:rFonts w:eastAsiaTheme="minorHAnsi" w:cstheme="minorHAnsi"/>
          <w:bCs/>
          <w:color w:val="000000" w:themeColor="text1"/>
          <w:kern w:val="0"/>
        </w:rPr>
        <w:t>The disciples would abandon Jesus, but he would never abandon them (v. 32)</w:t>
      </w:r>
    </w:p>
    <w:p w14:paraId="54BC1A74" w14:textId="705CAAF0" w:rsidR="00A40070" w:rsidRDefault="00A40070" w:rsidP="005C383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before="180"/>
        <w:jc w:val="both"/>
        <w:rPr>
          <w:rFonts w:eastAsiaTheme="minorHAnsi" w:cstheme="minorHAnsi"/>
          <w:bCs/>
          <w:color w:val="000000" w:themeColor="text1"/>
          <w:kern w:val="0"/>
        </w:rPr>
      </w:pPr>
      <w:r w:rsidRPr="00A40070">
        <w:rPr>
          <w:rFonts w:eastAsiaTheme="minorHAnsi" w:cstheme="minorHAnsi"/>
          <w:bCs/>
          <w:color w:val="000000" w:themeColor="text1"/>
          <w:kern w:val="0"/>
        </w:rPr>
        <w:t>The believer finds peace in Christ because He has conquered the world and its sufferings (v. 33)</w:t>
      </w:r>
    </w:p>
    <w:p w14:paraId="7E76A9B7" w14:textId="71AE46DA" w:rsidR="00D5132D" w:rsidRPr="00D5132D" w:rsidRDefault="00D5132D" w:rsidP="00D5132D">
      <w:pPr>
        <w:autoSpaceDE w:val="0"/>
        <w:autoSpaceDN w:val="0"/>
        <w:adjustRightInd w:val="0"/>
        <w:spacing w:before="180"/>
        <w:jc w:val="both"/>
        <w:rPr>
          <w:rFonts w:eastAsiaTheme="minorHAnsi" w:cstheme="minorHAnsi"/>
          <w:b/>
          <w:color w:val="EE0000"/>
          <w:kern w:val="0"/>
        </w:rPr>
      </w:pPr>
      <w:r w:rsidRPr="00D5132D">
        <w:rPr>
          <w:rFonts w:eastAsiaTheme="minorHAnsi" w:cstheme="minorHAnsi"/>
          <w:b/>
          <w:color w:val="EE0000"/>
          <w:kern w:val="0"/>
          <w:vertAlign w:val="superscript"/>
        </w:rPr>
        <w:t>16 </w:t>
      </w:r>
      <w:r w:rsidRPr="00D5132D">
        <w:rPr>
          <w:rFonts w:eastAsiaTheme="minorHAnsi" w:cstheme="minorHAnsi"/>
          <w:b/>
          <w:color w:val="EE0000"/>
          <w:kern w:val="0"/>
        </w:rPr>
        <w:t xml:space="preserve">“In a little while, you will no longer see me; </w:t>
      </w:r>
      <w:proofErr w:type="gramStart"/>
      <w:r w:rsidRPr="00D5132D">
        <w:rPr>
          <w:rFonts w:eastAsiaTheme="minorHAnsi" w:cstheme="minorHAnsi"/>
          <w:b/>
          <w:color w:val="EE0000"/>
          <w:kern w:val="0"/>
        </w:rPr>
        <w:t>again</w:t>
      </w:r>
      <w:proofErr w:type="gramEnd"/>
      <w:r w:rsidRPr="00D5132D">
        <w:rPr>
          <w:rFonts w:eastAsiaTheme="minorHAnsi" w:cstheme="minorHAnsi"/>
          <w:b/>
          <w:color w:val="EE0000"/>
          <w:kern w:val="0"/>
        </w:rPr>
        <w:t xml:space="preserve"> in a little while, you will see me.” </w:t>
      </w:r>
    </w:p>
    <w:p w14:paraId="2959DF06" w14:textId="77777777" w:rsidR="00D5132D" w:rsidRPr="00D5132D" w:rsidRDefault="00D5132D" w:rsidP="00D5132D">
      <w:pPr>
        <w:autoSpaceDE w:val="0"/>
        <w:autoSpaceDN w:val="0"/>
        <w:adjustRightInd w:val="0"/>
        <w:ind w:firstLine="360"/>
        <w:jc w:val="both"/>
        <w:rPr>
          <w:rFonts w:eastAsiaTheme="minorHAnsi" w:cstheme="minorHAnsi"/>
          <w:b/>
          <w:color w:val="EE0000"/>
          <w:kern w:val="0"/>
        </w:rPr>
      </w:pPr>
      <w:r w:rsidRPr="00D5132D">
        <w:rPr>
          <w:rFonts w:eastAsiaTheme="minorHAnsi" w:cstheme="minorHAnsi"/>
          <w:b/>
          <w:color w:val="EE0000"/>
          <w:kern w:val="0"/>
          <w:vertAlign w:val="superscript"/>
        </w:rPr>
        <w:t>17 </w:t>
      </w:r>
      <w:r w:rsidRPr="00D5132D">
        <w:rPr>
          <w:rFonts w:eastAsiaTheme="minorHAnsi" w:cstheme="minorHAnsi"/>
          <w:b/>
          <w:color w:val="EE0000"/>
          <w:kern w:val="0"/>
        </w:rPr>
        <w:t xml:space="preserve">Then some of his disciples said to one another, “What is this he’s telling us: ‘In a little while, you will not see me; again a little while, you will see me,’ and, ‘Because I am going to the Father’?” </w:t>
      </w:r>
      <w:r w:rsidRPr="00D5132D">
        <w:rPr>
          <w:rFonts w:eastAsiaTheme="minorHAnsi" w:cstheme="minorHAnsi"/>
          <w:b/>
          <w:color w:val="EE0000"/>
          <w:kern w:val="0"/>
          <w:vertAlign w:val="superscript"/>
        </w:rPr>
        <w:t>18 </w:t>
      </w:r>
      <w:r w:rsidRPr="00D5132D">
        <w:rPr>
          <w:rFonts w:eastAsiaTheme="minorHAnsi" w:cstheme="minorHAnsi"/>
          <w:b/>
          <w:color w:val="EE0000"/>
          <w:kern w:val="0"/>
        </w:rPr>
        <w:t xml:space="preserve">They said, “What is this he is saying, ‘In a little while’? We don’t know what he’s talking about.” </w:t>
      </w:r>
    </w:p>
    <w:p w14:paraId="77CDA14C" w14:textId="77777777" w:rsidR="00D5132D" w:rsidRPr="00D5132D" w:rsidRDefault="00D5132D" w:rsidP="00D5132D">
      <w:pPr>
        <w:autoSpaceDE w:val="0"/>
        <w:autoSpaceDN w:val="0"/>
        <w:adjustRightInd w:val="0"/>
        <w:ind w:firstLine="360"/>
        <w:jc w:val="both"/>
        <w:rPr>
          <w:rFonts w:eastAsiaTheme="minorHAnsi" w:cstheme="minorHAnsi"/>
          <w:b/>
          <w:color w:val="EE0000"/>
          <w:kern w:val="0"/>
        </w:rPr>
      </w:pPr>
      <w:r w:rsidRPr="00D5132D">
        <w:rPr>
          <w:rFonts w:eastAsiaTheme="minorHAnsi" w:cstheme="minorHAnsi"/>
          <w:b/>
          <w:color w:val="EE0000"/>
          <w:kern w:val="0"/>
          <w:vertAlign w:val="superscript"/>
        </w:rPr>
        <w:t>19 </w:t>
      </w:r>
      <w:r w:rsidRPr="00D5132D">
        <w:rPr>
          <w:rFonts w:eastAsiaTheme="minorHAnsi" w:cstheme="minorHAnsi"/>
          <w:b/>
          <w:color w:val="EE0000"/>
          <w:kern w:val="0"/>
        </w:rPr>
        <w:t xml:space="preserve">Jesus knew they wanted to ask him, and so he said to them, “Are you asking one another about what I said, ‘In a little while, you will not see me; </w:t>
      </w:r>
      <w:proofErr w:type="gramStart"/>
      <w:r w:rsidRPr="00D5132D">
        <w:rPr>
          <w:rFonts w:eastAsiaTheme="minorHAnsi" w:cstheme="minorHAnsi"/>
          <w:b/>
          <w:color w:val="EE0000"/>
          <w:kern w:val="0"/>
        </w:rPr>
        <w:t>again</w:t>
      </w:r>
      <w:proofErr w:type="gramEnd"/>
      <w:r w:rsidRPr="00D5132D">
        <w:rPr>
          <w:rFonts w:eastAsiaTheme="minorHAnsi" w:cstheme="minorHAnsi"/>
          <w:b/>
          <w:color w:val="EE0000"/>
          <w:kern w:val="0"/>
        </w:rPr>
        <w:t xml:space="preserve"> in a little while, you will see me’? </w:t>
      </w:r>
      <w:r w:rsidRPr="00D5132D">
        <w:rPr>
          <w:rFonts w:eastAsiaTheme="minorHAnsi" w:cstheme="minorHAnsi"/>
          <w:b/>
          <w:color w:val="EE0000"/>
          <w:kern w:val="0"/>
          <w:vertAlign w:val="superscript"/>
        </w:rPr>
        <w:t>20 </w:t>
      </w:r>
      <w:r w:rsidRPr="00D5132D">
        <w:rPr>
          <w:rFonts w:eastAsiaTheme="minorHAnsi" w:cstheme="minorHAnsi"/>
          <w:b/>
          <w:color w:val="EE0000"/>
          <w:kern w:val="0"/>
        </w:rPr>
        <w:t xml:space="preserve">Truly I tell you, you will weep and mourn, but the world will rejoice. You will become sorrowful, but your sorrow will turn to joy. </w:t>
      </w:r>
      <w:r w:rsidRPr="00D5132D">
        <w:rPr>
          <w:rFonts w:eastAsiaTheme="minorHAnsi" w:cstheme="minorHAnsi"/>
          <w:b/>
          <w:color w:val="EE0000"/>
          <w:kern w:val="0"/>
          <w:vertAlign w:val="superscript"/>
        </w:rPr>
        <w:t>21 </w:t>
      </w:r>
      <w:r w:rsidRPr="00D5132D">
        <w:rPr>
          <w:rFonts w:eastAsiaTheme="minorHAnsi" w:cstheme="minorHAnsi"/>
          <w:b/>
          <w:color w:val="EE0000"/>
          <w:kern w:val="0"/>
        </w:rPr>
        <w:t xml:space="preserve">When a woman is in labor, she has pain because her time has come. But when she has given birth to a child, she no longer remembers the suffering because of the joy that a person has been born into the world. </w:t>
      </w:r>
      <w:r w:rsidRPr="00D5132D">
        <w:rPr>
          <w:rFonts w:eastAsiaTheme="minorHAnsi" w:cstheme="minorHAnsi"/>
          <w:b/>
          <w:color w:val="EE0000"/>
          <w:kern w:val="0"/>
          <w:vertAlign w:val="superscript"/>
        </w:rPr>
        <w:t>22 </w:t>
      </w:r>
      <w:r w:rsidRPr="00D5132D">
        <w:rPr>
          <w:rFonts w:eastAsiaTheme="minorHAnsi" w:cstheme="minorHAnsi"/>
          <w:b/>
          <w:color w:val="EE0000"/>
          <w:kern w:val="0"/>
        </w:rPr>
        <w:t xml:space="preserve">So you also have </w:t>
      </w:r>
      <w:r w:rsidRPr="00D5132D">
        <w:rPr>
          <w:rFonts w:eastAsiaTheme="minorHAnsi" w:cstheme="minorHAnsi"/>
          <w:b/>
          <w:color w:val="EE0000"/>
          <w:kern w:val="0"/>
        </w:rPr>
        <w:lastRenderedPageBreak/>
        <w:t xml:space="preserve">sorrow now. But I will see you again. Your hearts will rejoice, and no one will take away your joy from you. </w:t>
      </w:r>
    </w:p>
    <w:p w14:paraId="11523A01" w14:textId="14618494" w:rsidR="00D5132D" w:rsidRPr="00D5132D" w:rsidRDefault="00D5132D" w:rsidP="005C3837">
      <w:pPr>
        <w:autoSpaceDE w:val="0"/>
        <w:autoSpaceDN w:val="0"/>
        <w:adjustRightInd w:val="0"/>
        <w:ind w:firstLine="360"/>
        <w:jc w:val="both"/>
        <w:rPr>
          <w:rFonts w:eastAsiaTheme="minorHAnsi" w:cstheme="minorHAnsi"/>
          <w:b/>
          <w:color w:val="EE0000"/>
          <w:kern w:val="0"/>
        </w:rPr>
      </w:pPr>
      <w:r w:rsidRPr="00D5132D">
        <w:rPr>
          <w:rFonts w:eastAsiaTheme="minorHAnsi" w:cstheme="minorHAnsi"/>
          <w:b/>
          <w:color w:val="EE0000"/>
          <w:kern w:val="0"/>
          <w:vertAlign w:val="superscript"/>
        </w:rPr>
        <w:t>23 </w:t>
      </w:r>
      <w:r w:rsidRPr="00D5132D">
        <w:rPr>
          <w:rFonts w:eastAsiaTheme="minorHAnsi" w:cstheme="minorHAnsi"/>
          <w:b/>
          <w:color w:val="EE0000"/>
          <w:kern w:val="0"/>
        </w:rPr>
        <w:t xml:space="preserve">“In that day you will not ask me anything. Truly I tell you, anything you ask the </w:t>
      </w:r>
      <w:proofErr w:type="gramStart"/>
      <w:r w:rsidRPr="00D5132D">
        <w:rPr>
          <w:rFonts w:eastAsiaTheme="minorHAnsi" w:cstheme="minorHAnsi"/>
          <w:b/>
          <w:color w:val="EE0000"/>
          <w:kern w:val="0"/>
        </w:rPr>
        <w:t>Father</w:t>
      </w:r>
      <w:proofErr w:type="gramEnd"/>
      <w:r w:rsidRPr="00D5132D">
        <w:rPr>
          <w:rFonts w:eastAsiaTheme="minorHAnsi" w:cstheme="minorHAnsi"/>
          <w:b/>
          <w:color w:val="EE0000"/>
          <w:kern w:val="0"/>
        </w:rPr>
        <w:t xml:space="preserve"> in my name, he will give you. </w:t>
      </w:r>
      <w:r w:rsidRPr="00D5132D">
        <w:rPr>
          <w:rFonts w:eastAsiaTheme="minorHAnsi" w:cstheme="minorHAnsi"/>
          <w:b/>
          <w:color w:val="EE0000"/>
          <w:kern w:val="0"/>
          <w:vertAlign w:val="superscript"/>
        </w:rPr>
        <w:t>24 </w:t>
      </w:r>
      <w:r w:rsidRPr="00D5132D">
        <w:rPr>
          <w:rFonts w:eastAsiaTheme="minorHAnsi" w:cstheme="minorHAnsi"/>
          <w:b/>
          <w:color w:val="EE0000"/>
          <w:kern w:val="0"/>
        </w:rPr>
        <w:t xml:space="preserve">Until now you have asked for nothing in my name. Ask and you will receive, so that your joy may be complete. </w:t>
      </w:r>
    </w:p>
    <w:p w14:paraId="1A87F775" w14:textId="77777777" w:rsidR="00D5132D" w:rsidRPr="00D5132D" w:rsidRDefault="00D5132D" w:rsidP="00D5132D">
      <w:pPr>
        <w:autoSpaceDE w:val="0"/>
        <w:autoSpaceDN w:val="0"/>
        <w:adjustRightInd w:val="0"/>
        <w:spacing w:before="180"/>
        <w:jc w:val="both"/>
        <w:rPr>
          <w:rFonts w:eastAsiaTheme="minorHAnsi" w:cstheme="minorHAnsi"/>
          <w:b/>
          <w:color w:val="EE0000"/>
          <w:kern w:val="0"/>
        </w:rPr>
      </w:pPr>
      <w:r w:rsidRPr="00D5132D">
        <w:rPr>
          <w:rFonts w:eastAsiaTheme="minorHAnsi" w:cstheme="minorHAnsi"/>
          <w:b/>
          <w:color w:val="EE0000"/>
          <w:kern w:val="0"/>
          <w:vertAlign w:val="superscript"/>
        </w:rPr>
        <w:t>25 </w:t>
      </w:r>
      <w:r w:rsidRPr="00D5132D">
        <w:rPr>
          <w:rFonts w:eastAsiaTheme="minorHAnsi" w:cstheme="minorHAnsi"/>
          <w:b/>
          <w:color w:val="EE0000"/>
          <w:kern w:val="0"/>
        </w:rPr>
        <w:t xml:space="preserve">“I have spoken these things to you in figures of speech. A time is coming when I will no longer speak to you in figures, but I will tell you plainly about the </w:t>
      </w:r>
      <w:proofErr w:type="gramStart"/>
      <w:r w:rsidRPr="00D5132D">
        <w:rPr>
          <w:rFonts w:eastAsiaTheme="minorHAnsi" w:cstheme="minorHAnsi"/>
          <w:b/>
          <w:color w:val="EE0000"/>
          <w:kern w:val="0"/>
        </w:rPr>
        <w:t>Father</w:t>
      </w:r>
      <w:proofErr w:type="gramEnd"/>
      <w:r w:rsidRPr="00D5132D">
        <w:rPr>
          <w:rFonts w:eastAsiaTheme="minorHAnsi" w:cstheme="minorHAnsi"/>
          <w:b/>
          <w:color w:val="EE0000"/>
          <w:kern w:val="0"/>
        </w:rPr>
        <w:t xml:space="preserve">. </w:t>
      </w:r>
      <w:r w:rsidRPr="00D5132D">
        <w:rPr>
          <w:rFonts w:eastAsiaTheme="minorHAnsi" w:cstheme="minorHAnsi"/>
          <w:b/>
          <w:color w:val="EE0000"/>
          <w:kern w:val="0"/>
          <w:vertAlign w:val="superscript"/>
        </w:rPr>
        <w:t>26 </w:t>
      </w:r>
      <w:r w:rsidRPr="00D5132D">
        <w:rPr>
          <w:rFonts w:eastAsiaTheme="minorHAnsi" w:cstheme="minorHAnsi"/>
          <w:b/>
          <w:color w:val="EE0000"/>
          <w:kern w:val="0"/>
        </w:rPr>
        <w:t xml:space="preserve">On that day you will ask in my name, and I am not telling you that I will ask the </w:t>
      </w:r>
      <w:proofErr w:type="gramStart"/>
      <w:r w:rsidRPr="00D5132D">
        <w:rPr>
          <w:rFonts w:eastAsiaTheme="minorHAnsi" w:cstheme="minorHAnsi"/>
          <w:b/>
          <w:color w:val="EE0000"/>
          <w:kern w:val="0"/>
        </w:rPr>
        <w:t>Father</w:t>
      </w:r>
      <w:proofErr w:type="gramEnd"/>
      <w:r w:rsidRPr="00D5132D">
        <w:rPr>
          <w:rFonts w:eastAsiaTheme="minorHAnsi" w:cstheme="minorHAnsi"/>
          <w:b/>
          <w:color w:val="EE0000"/>
          <w:kern w:val="0"/>
        </w:rPr>
        <w:t xml:space="preserve"> on your behalf. </w:t>
      </w:r>
      <w:r w:rsidRPr="00D5132D">
        <w:rPr>
          <w:rFonts w:eastAsiaTheme="minorHAnsi" w:cstheme="minorHAnsi"/>
          <w:b/>
          <w:color w:val="EE0000"/>
          <w:kern w:val="0"/>
          <w:vertAlign w:val="superscript"/>
        </w:rPr>
        <w:t>27 </w:t>
      </w:r>
      <w:r w:rsidRPr="00D5132D">
        <w:rPr>
          <w:rFonts w:eastAsiaTheme="minorHAnsi" w:cstheme="minorHAnsi"/>
          <w:b/>
          <w:color w:val="EE0000"/>
          <w:kern w:val="0"/>
        </w:rPr>
        <w:t>For the Father himself loves you, because you have loved me and have believed that I came from God.</w:t>
      </w:r>
      <w:r w:rsidRPr="00D5132D">
        <w:rPr>
          <w:rFonts w:eastAsiaTheme="minorHAnsi" w:cstheme="minorHAnsi"/>
          <w:b/>
          <w:color w:val="EE0000"/>
          <w:kern w:val="0"/>
          <w:vertAlign w:val="superscript"/>
        </w:rPr>
        <w:t>,</w:t>
      </w:r>
      <w:r w:rsidRPr="00D5132D">
        <w:rPr>
          <w:rFonts w:eastAsiaTheme="minorHAnsi" w:cstheme="minorHAnsi"/>
          <w:b/>
          <w:color w:val="EE0000"/>
          <w:kern w:val="0"/>
        </w:rPr>
        <w:t xml:space="preserve"> </w:t>
      </w:r>
      <w:r w:rsidRPr="00D5132D">
        <w:rPr>
          <w:rFonts w:eastAsiaTheme="minorHAnsi" w:cstheme="minorHAnsi"/>
          <w:b/>
          <w:color w:val="EE0000"/>
          <w:kern w:val="0"/>
          <w:vertAlign w:val="superscript"/>
        </w:rPr>
        <w:t>28 </w:t>
      </w:r>
      <w:r w:rsidRPr="00D5132D">
        <w:rPr>
          <w:rFonts w:eastAsiaTheme="minorHAnsi" w:cstheme="minorHAnsi"/>
          <w:b/>
          <w:color w:val="EE0000"/>
          <w:kern w:val="0"/>
        </w:rPr>
        <w:t xml:space="preserve">I came from the Father and have come into the world. Again, I am leaving the world and going to the </w:t>
      </w:r>
      <w:proofErr w:type="gramStart"/>
      <w:r w:rsidRPr="00D5132D">
        <w:rPr>
          <w:rFonts w:eastAsiaTheme="minorHAnsi" w:cstheme="minorHAnsi"/>
          <w:b/>
          <w:color w:val="EE0000"/>
          <w:kern w:val="0"/>
        </w:rPr>
        <w:t>Father</w:t>
      </w:r>
      <w:proofErr w:type="gramEnd"/>
      <w:r w:rsidRPr="00D5132D">
        <w:rPr>
          <w:rFonts w:eastAsiaTheme="minorHAnsi" w:cstheme="minorHAnsi"/>
          <w:b/>
          <w:color w:val="EE0000"/>
          <w:kern w:val="0"/>
        </w:rPr>
        <w:t xml:space="preserve">.” </w:t>
      </w:r>
    </w:p>
    <w:p w14:paraId="6D2CF4BB" w14:textId="77777777" w:rsidR="00D5132D" w:rsidRPr="00D5132D" w:rsidRDefault="00D5132D" w:rsidP="00D5132D">
      <w:pPr>
        <w:autoSpaceDE w:val="0"/>
        <w:autoSpaceDN w:val="0"/>
        <w:adjustRightInd w:val="0"/>
        <w:ind w:firstLine="360"/>
        <w:jc w:val="both"/>
        <w:rPr>
          <w:rFonts w:eastAsiaTheme="minorHAnsi" w:cstheme="minorHAnsi"/>
          <w:b/>
          <w:color w:val="EE0000"/>
          <w:kern w:val="0"/>
        </w:rPr>
      </w:pPr>
      <w:r w:rsidRPr="00D5132D">
        <w:rPr>
          <w:rFonts w:eastAsiaTheme="minorHAnsi" w:cstheme="minorHAnsi"/>
          <w:b/>
          <w:color w:val="EE0000"/>
          <w:kern w:val="0"/>
          <w:vertAlign w:val="superscript"/>
        </w:rPr>
        <w:t>29 </w:t>
      </w:r>
      <w:r w:rsidRPr="00D5132D">
        <w:rPr>
          <w:rFonts w:eastAsiaTheme="minorHAnsi" w:cstheme="minorHAnsi"/>
          <w:b/>
          <w:color w:val="EE0000"/>
          <w:kern w:val="0"/>
        </w:rPr>
        <w:t xml:space="preserve">His disciples said, “Look, now you’re speaking plainly and not using any figurative language. </w:t>
      </w:r>
      <w:r w:rsidRPr="00D5132D">
        <w:rPr>
          <w:rFonts w:eastAsiaTheme="minorHAnsi" w:cstheme="minorHAnsi"/>
          <w:b/>
          <w:color w:val="EE0000"/>
          <w:kern w:val="0"/>
          <w:vertAlign w:val="superscript"/>
        </w:rPr>
        <w:t>30 </w:t>
      </w:r>
      <w:r w:rsidRPr="00D5132D">
        <w:rPr>
          <w:rFonts w:eastAsiaTheme="minorHAnsi" w:cstheme="minorHAnsi"/>
          <w:b/>
          <w:color w:val="EE0000"/>
          <w:kern w:val="0"/>
        </w:rPr>
        <w:t xml:space="preserve">Now we know that you know everything and don’t need anyone to question you. By this we believe that you came from God.” </w:t>
      </w:r>
    </w:p>
    <w:p w14:paraId="3CFE33C6" w14:textId="2819A42B" w:rsidR="00375CB6" w:rsidRPr="00A40070" w:rsidRDefault="00D5132D" w:rsidP="005C3837">
      <w:pPr>
        <w:autoSpaceDE w:val="0"/>
        <w:autoSpaceDN w:val="0"/>
        <w:adjustRightInd w:val="0"/>
        <w:ind w:firstLine="360"/>
        <w:jc w:val="both"/>
        <w:rPr>
          <w:rFonts w:eastAsiaTheme="minorHAnsi" w:cstheme="minorHAnsi"/>
          <w:b/>
          <w:color w:val="EE0000"/>
          <w:kern w:val="0"/>
        </w:rPr>
      </w:pPr>
      <w:r w:rsidRPr="00D5132D">
        <w:rPr>
          <w:rFonts w:eastAsiaTheme="minorHAnsi" w:cstheme="minorHAnsi"/>
          <w:b/>
          <w:color w:val="EE0000"/>
          <w:kern w:val="0"/>
          <w:vertAlign w:val="superscript"/>
        </w:rPr>
        <w:t>31 </w:t>
      </w:r>
      <w:r w:rsidRPr="00D5132D">
        <w:rPr>
          <w:rFonts w:eastAsiaTheme="minorHAnsi" w:cstheme="minorHAnsi"/>
          <w:b/>
          <w:color w:val="EE0000"/>
          <w:kern w:val="0"/>
        </w:rPr>
        <w:t xml:space="preserve">Jesus responded to them, “Do you now believe? </w:t>
      </w:r>
      <w:r w:rsidRPr="00D5132D">
        <w:rPr>
          <w:rFonts w:eastAsiaTheme="minorHAnsi" w:cstheme="minorHAnsi"/>
          <w:b/>
          <w:color w:val="EE0000"/>
          <w:kern w:val="0"/>
          <w:vertAlign w:val="superscript"/>
        </w:rPr>
        <w:t>32 </w:t>
      </w:r>
      <w:r w:rsidRPr="00D5132D">
        <w:rPr>
          <w:rFonts w:eastAsiaTheme="minorHAnsi" w:cstheme="minorHAnsi"/>
          <w:b/>
          <w:color w:val="EE0000"/>
          <w:kern w:val="0"/>
        </w:rPr>
        <w:t xml:space="preserve">Indeed, an hour is coming, and has come, when each of you will be scattered to his own home, and you will leave me alone. Yet I am not alone, because the </w:t>
      </w:r>
      <w:proofErr w:type="gramStart"/>
      <w:r w:rsidRPr="00D5132D">
        <w:rPr>
          <w:rFonts w:eastAsiaTheme="minorHAnsi" w:cstheme="minorHAnsi"/>
          <w:b/>
          <w:color w:val="EE0000"/>
          <w:kern w:val="0"/>
        </w:rPr>
        <w:t>Father</w:t>
      </w:r>
      <w:proofErr w:type="gramEnd"/>
      <w:r w:rsidRPr="00D5132D">
        <w:rPr>
          <w:rFonts w:eastAsiaTheme="minorHAnsi" w:cstheme="minorHAnsi"/>
          <w:b/>
          <w:color w:val="EE0000"/>
          <w:kern w:val="0"/>
        </w:rPr>
        <w:t xml:space="preserve"> is with me. </w:t>
      </w:r>
      <w:r w:rsidRPr="00D5132D">
        <w:rPr>
          <w:rFonts w:eastAsiaTheme="minorHAnsi" w:cstheme="minorHAnsi"/>
          <w:b/>
          <w:color w:val="EE0000"/>
          <w:kern w:val="0"/>
          <w:vertAlign w:val="superscript"/>
        </w:rPr>
        <w:t>33 </w:t>
      </w:r>
      <w:r w:rsidRPr="00D5132D">
        <w:rPr>
          <w:rFonts w:eastAsiaTheme="minorHAnsi" w:cstheme="minorHAnsi"/>
          <w:b/>
          <w:color w:val="EE0000"/>
          <w:kern w:val="0"/>
        </w:rPr>
        <w:t xml:space="preserve">I have told you these things so that in me you may have peace. You will have suffering in this world. Be courageous! I have conquered the world.” </w:t>
      </w:r>
    </w:p>
    <w:sectPr w:rsidR="00375CB6" w:rsidRPr="00A40070" w:rsidSect="00D5132D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F7719" w14:textId="77777777" w:rsidR="000445B7" w:rsidRDefault="000445B7" w:rsidP="00D5132D">
      <w:r>
        <w:separator/>
      </w:r>
    </w:p>
  </w:endnote>
  <w:endnote w:type="continuationSeparator" w:id="0">
    <w:p w14:paraId="39B49406" w14:textId="77777777" w:rsidR="000445B7" w:rsidRDefault="000445B7" w:rsidP="00D51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6B88C" w14:textId="77777777" w:rsidR="000445B7" w:rsidRDefault="000445B7" w:rsidP="00D5132D">
      <w:r>
        <w:separator/>
      </w:r>
    </w:p>
  </w:footnote>
  <w:footnote w:type="continuationSeparator" w:id="0">
    <w:p w14:paraId="6F485CC3" w14:textId="77777777" w:rsidR="000445B7" w:rsidRDefault="000445B7" w:rsidP="00D513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A7B57"/>
    <w:multiLevelType w:val="hybridMultilevel"/>
    <w:tmpl w:val="060C72D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388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evenAndOddHeaders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32D"/>
    <w:rsid w:val="00014755"/>
    <w:rsid w:val="000445B7"/>
    <w:rsid w:val="000834F7"/>
    <w:rsid w:val="000A3501"/>
    <w:rsid w:val="000D2437"/>
    <w:rsid w:val="000D4A77"/>
    <w:rsid w:val="000F6496"/>
    <w:rsid w:val="0014791C"/>
    <w:rsid w:val="001707DC"/>
    <w:rsid w:val="00264953"/>
    <w:rsid w:val="0030206B"/>
    <w:rsid w:val="00332B1A"/>
    <w:rsid w:val="00375CB6"/>
    <w:rsid w:val="00387C7B"/>
    <w:rsid w:val="003D1496"/>
    <w:rsid w:val="00424179"/>
    <w:rsid w:val="0045297B"/>
    <w:rsid w:val="004F2A0B"/>
    <w:rsid w:val="005115C5"/>
    <w:rsid w:val="00560C98"/>
    <w:rsid w:val="005C3837"/>
    <w:rsid w:val="006A3CF8"/>
    <w:rsid w:val="007650EB"/>
    <w:rsid w:val="007D72CE"/>
    <w:rsid w:val="00802182"/>
    <w:rsid w:val="00830F10"/>
    <w:rsid w:val="008508CD"/>
    <w:rsid w:val="00876431"/>
    <w:rsid w:val="008D1C0C"/>
    <w:rsid w:val="008D46E0"/>
    <w:rsid w:val="008F64E6"/>
    <w:rsid w:val="00936B4C"/>
    <w:rsid w:val="009D0DE2"/>
    <w:rsid w:val="009E6968"/>
    <w:rsid w:val="009E7D44"/>
    <w:rsid w:val="009F33CD"/>
    <w:rsid w:val="00A40070"/>
    <w:rsid w:val="00B20AE7"/>
    <w:rsid w:val="00B31F35"/>
    <w:rsid w:val="00BC5E05"/>
    <w:rsid w:val="00C40E67"/>
    <w:rsid w:val="00C50904"/>
    <w:rsid w:val="00C5249D"/>
    <w:rsid w:val="00C90B47"/>
    <w:rsid w:val="00CD252F"/>
    <w:rsid w:val="00CF1831"/>
    <w:rsid w:val="00D05EE7"/>
    <w:rsid w:val="00D5132D"/>
    <w:rsid w:val="00D62A2D"/>
    <w:rsid w:val="00DB228D"/>
    <w:rsid w:val="00E00949"/>
    <w:rsid w:val="00E9730A"/>
    <w:rsid w:val="00F05EC5"/>
    <w:rsid w:val="00FA6F4D"/>
    <w:rsid w:val="00FB0513"/>
    <w:rsid w:val="00FD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A244C"/>
  <w15:chartTrackingRefBased/>
  <w15:docId w15:val="{862F3944-0AD3-0E49-9821-88F4E1976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13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13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13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13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13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13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13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13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13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13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13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13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132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132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13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13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13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13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13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13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132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13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13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132D"/>
    <w:rPr>
      <w:rFonts w:eastAsiaTheme="minorEastAsi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13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132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13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132D"/>
    <w:rPr>
      <w:rFonts w:eastAsiaTheme="minorEastAsi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13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Veal</dc:creator>
  <cp:keywords/>
  <dc:description/>
  <cp:lastModifiedBy>Laura Hunt</cp:lastModifiedBy>
  <cp:revision>2</cp:revision>
  <cp:lastPrinted>2026-02-25T17:24:00Z</cp:lastPrinted>
  <dcterms:created xsi:type="dcterms:W3CDTF">2026-02-25T17:24:00Z</dcterms:created>
  <dcterms:modified xsi:type="dcterms:W3CDTF">2026-03-01T18:47:00Z</dcterms:modified>
</cp:coreProperties>
</file>