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7FC3E711"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7B4079">
        <w:rPr>
          <w:rFonts w:ascii="Times New Roman" w:eastAsia="Helvetica" w:hAnsi="Times New Roman" w:cs="Times New Roman"/>
          <w:b/>
          <w:color w:val="000000"/>
          <w:sz w:val="42"/>
          <w:szCs w:val="42"/>
        </w:rPr>
        <w:t>February</w:t>
      </w:r>
      <w:r w:rsidR="00A77ACC">
        <w:rPr>
          <w:rFonts w:ascii="Times New Roman" w:eastAsia="Helvetica" w:hAnsi="Times New Roman" w:cs="Times New Roman"/>
          <w:bCs/>
          <w:color w:val="000000"/>
          <w:sz w:val="42"/>
          <w:szCs w:val="42"/>
          <w:vertAlign w:val="superscript"/>
        </w:rPr>
        <w:t xml:space="preserve"> </w:t>
      </w:r>
      <w:r w:rsidR="00852573">
        <w:rPr>
          <w:rFonts w:ascii="Times New Roman" w:eastAsia="Helvetica" w:hAnsi="Times New Roman" w:cs="Times New Roman"/>
          <w:b/>
          <w:color w:val="000000"/>
          <w:sz w:val="42"/>
          <w:szCs w:val="42"/>
        </w:rPr>
        <w:t>23</w:t>
      </w:r>
      <w:r w:rsidR="00852573" w:rsidRPr="00852573">
        <w:rPr>
          <w:rFonts w:ascii="Times New Roman" w:eastAsia="Helvetica" w:hAnsi="Times New Roman" w:cs="Times New Roman"/>
          <w:b/>
          <w:color w:val="000000"/>
          <w:sz w:val="42"/>
          <w:szCs w:val="42"/>
          <w:vertAlign w:val="superscript"/>
        </w:rPr>
        <w:t>rd</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852573">
        <w:rPr>
          <w:rFonts w:ascii="Times New Roman" w:eastAsia="Helvetica" w:hAnsi="Times New Roman" w:cs="Times New Roman"/>
          <w:b/>
          <w:color w:val="000000"/>
          <w:sz w:val="42"/>
          <w:szCs w:val="42"/>
        </w:rPr>
        <w:t>March 1</w:t>
      </w:r>
      <w:r w:rsidR="00852573" w:rsidRPr="00852573">
        <w:rPr>
          <w:rFonts w:ascii="Times New Roman" w:eastAsia="Helvetica" w:hAnsi="Times New Roman" w:cs="Times New Roman"/>
          <w:b/>
          <w:color w:val="000000"/>
          <w:sz w:val="42"/>
          <w:szCs w:val="42"/>
          <w:vertAlign w:val="superscript"/>
        </w:rPr>
        <w:t>st</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2A4334C4" w:rsidR="00AE05C5" w:rsidRPr="00844D0F" w:rsidRDefault="00BD3402"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21447491">
          <v:rect id="_x0000_i1025" alt="" style="width:324.75pt;height:259.5pt;mso-width-percent:0;mso-height-percent:0;mso-width-percent:0;mso-height-percent:0" o:ole="" o:preferrelative="t" stroked="f">
            <v:imagedata r:id="rId8" o:title=""/>
          </v:rect>
          <o:OLEObject Type="Embed" ProgID="StaticMetafile" ShapeID="_x0000_i1025" DrawAspect="Content" ObjectID="_1833449955"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707CEC30" w:rsidR="00744D2F" w:rsidRPr="00223EBB" w:rsidRDefault="00BA4920"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March 1</w:t>
      </w:r>
      <w:r w:rsidRPr="00BA4920">
        <w:rPr>
          <w:rFonts w:ascii="Times New Roman" w:eastAsia="Helvetica" w:hAnsi="Times New Roman" w:cs="Times New Roman"/>
          <w:b/>
          <w:color w:val="000000"/>
          <w:sz w:val="40"/>
          <w:vertAlign w:val="superscript"/>
        </w:rPr>
        <w:t>st</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852573">
        <w:rPr>
          <w:rFonts w:ascii="Times New Roman" w:eastAsia="Helvetica" w:hAnsi="Times New Roman" w:cs="Times New Roman"/>
          <w:b/>
          <w:color w:val="000000"/>
          <w:sz w:val="36"/>
          <w:szCs w:val="36"/>
        </w:rPr>
        <w:t xml:space="preserve">Second </w:t>
      </w:r>
      <w:r w:rsidR="000A5863">
        <w:rPr>
          <w:rFonts w:ascii="Times New Roman" w:eastAsia="Helvetica" w:hAnsi="Times New Roman" w:cs="Times New Roman"/>
          <w:b/>
          <w:color w:val="000000"/>
          <w:sz w:val="36"/>
          <w:szCs w:val="36"/>
        </w:rPr>
        <w:t>Sunday in Lent</w:t>
      </w:r>
    </w:p>
    <w:p w14:paraId="2E81F743" w14:textId="5A52B776"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043F542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13A0122E"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852573">
        <w:rPr>
          <w:rFonts w:ascii="Times New Roman" w:eastAsia="Helvetica" w:hAnsi="Times New Roman" w:cs="Times New Roman"/>
          <w:color w:val="000000"/>
          <w:szCs w:val="28"/>
        </w:rPr>
        <w:t>Keith Fossey</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6AB0608B"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852573">
        <w:rPr>
          <w:rFonts w:ascii="Times New Roman" w:eastAsia="Helvetica" w:hAnsi="Times New Roman" w:cs="Times New Roman"/>
          <w:color w:val="000000"/>
          <w:szCs w:val="28"/>
        </w:rPr>
        <w:t>Judy Gibb/Fran Froehlich</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31342A7C" w14:textId="77777777" w:rsidR="00386C82" w:rsidRPr="00386C82" w:rsidRDefault="00386C82" w:rsidP="001A4E11">
      <w:pPr>
        <w:pStyle w:val="NoSpacing"/>
        <w:numPr>
          <w:ilvl w:val="0"/>
          <w:numId w:val="25"/>
        </w:numPr>
        <w:rPr>
          <w:rFonts w:asciiTheme="minorHAnsi" w:eastAsia="Helvetica" w:hAnsiTheme="minorHAnsi" w:cstheme="minorHAnsi"/>
          <w:szCs w:val="28"/>
          <w:shd w:val="clear" w:color="auto" w:fill="FFFFFF"/>
        </w:rPr>
      </w:pPr>
      <w:r w:rsidRPr="00F86850">
        <w:rPr>
          <w:rFonts w:asciiTheme="minorHAnsi" w:hAnsiTheme="minorHAnsi" w:cstheme="minorHAnsi"/>
          <w:b/>
          <w:bCs/>
        </w:rPr>
        <w:t>Book Club</w:t>
      </w:r>
      <w:r w:rsidRPr="00386C82">
        <w:rPr>
          <w:rFonts w:asciiTheme="minorHAnsi" w:hAnsiTheme="minorHAnsi" w:cstheme="minorHAnsi"/>
        </w:rPr>
        <w:t xml:space="preserve"> Zoom meetings will not be held during Lent because several members will be involved in hosting the Soup and Buns sessions on Wednesday evenings. </w:t>
      </w:r>
    </w:p>
    <w:p w14:paraId="19EAB164" w14:textId="77777777" w:rsidR="00386C82" w:rsidRPr="00386C82" w:rsidRDefault="00386C82" w:rsidP="00386C82">
      <w:pPr>
        <w:pStyle w:val="NoSpacing"/>
        <w:ind w:left="360"/>
        <w:rPr>
          <w:rFonts w:asciiTheme="minorHAnsi" w:eastAsia="Helvetica" w:hAnsiTheme="minorHAnsi" w:cstheme="minorHAnsi"/>
          <w:szCs w:val="28"/>
          <w:shd w:val="clear" w:color="auto" w:fill="FFFFFF"/>
        </w:rPr>
      </w:pPr>
    </w:p>
    <w:p w14:paraId="46419C1F" w14:textId="77777777" w:rsid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Recommended reading during Lent includes "The Lion, the Witch and the Wardrobe" by C.S. Lewis, "The Lighthouse" by Michael O'Brien, and "Five Little Indians" by Michelle Good. </w:t>
      </w:r>
    </w:p>
    <w:p w14:paraId="0823288B" w14:textId="77777777" w:rsidR="00386C82" w:rsidRDefault="00386C82" w:rsidP="00386C82">
      <w:pPr>
        <w:pStyle w:val="NoSpacing"/>
        <w:ind w:left="720"/>
        <w:rPr>
          <w:rFonts w:asciiTheme="minorHAnsi" w:hAnsiTheme="minorHAnsi" w:cstheme="minorHAnsi"/>
        </w:rPr>
      </w:pPr>
    </w:p>
    <w:p w14:paraId="2AEF8675" w14:textId="7E975354" w:rsidR="00386C82" w:rsidRDefault="00386C82" w:rsidP="00386C82">
      <w:pPr>
        <w:pStyle w:val="NoSpacing"/>
        <w:ind w:left="720"/>
        <w:jc w:val="center"/>
        <w:rPr>
          <w:rFonts w:asciiTheme="minorHAnsi" w:hAnsiTheme="minorHAnsi" w:cstheme="minorHAnsi"/>
        </w:rPr>
      </w:pPr>
      <w:r w:rsidRPr="00386C82">
        <w:rPr>
          <w:rFonts w:asciiTheme="minorHAnsi" w:hAnsiTheme="minorHAnsi" w:cstheme="minorHAnsi"/>
          <w:noProof/>
        </w:rPr>
        <w:drawing>
          <wp:inline distT="0" distB="0" distL="0" distR="0" wp14:anchorId="0E64B8A0" wp14:editId="37D42F3D">
            <wp:extent cx="3636335" cy="1614087"/>
            <wp:effectExtent l="0" t="0" r="0" b="0"/>
            <wp:docPr id="908495469" name="Picture 1" descr="A group of books with a light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95469" name="Picture 1" descr="A group of books with a lighthouse&#10;&#10;AI-generated content may be incorrect."/>
                    <pic:cNvPicPr/>
                  </pic:nvPicPr>
                  <pic:blipFill>
                    <a:blip r:embed="rId17"/>
                    <a:stretch>
                      <a:fillRect/>
                    </a:stretch>
                  </pic:blipFill>
                  <pic:spPr>
                    <a:xfrm>
                      <a:off x="0" y="0"/>
                      <a:ext cx="3678192" cy="1632666"/>
                    </a:xfrm>
                    <a:prstGeom prst="rect">
                      <a:avLst/>
                    </a:prstGeom>
                  </pic:spPr>
                </pic:pic>
              </a:graphicData>
            </a:graphic>
          </wp:inline>
        </w:drawing>
      </w:r>
    </w:p>
    <w:p w14:paraId="7B270EBC" w14:textId="77777777" w:rsidR="00386C82" w:rsidRDefault="00386C82" w:rsidP="00386C82">
      <w:pPr>
        <w:pStyle w:val="NoSpacing"/>
        <w:ind w:left="720"/>
        <w:rPr>
          <w:rFonts w:asciiTheme="minorHAnsi" w:hAnsiTheme="minorHAnsi" w:cstheme="minorHAnsi"/>
        </w:rPr>
      </w:pPr>
    </w:p>
    <w:p w14:paraId="1FC48E73" w14:textId="7E9F0E91" w:rsidR="00386C82" w:rsidRP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These will be discussed at the next meeting on </w:t>
      </w:r>
      <w:r w:rsidRPr="00386C82">
        <w:rPr>
          <w:rFonts w:asciiTheme="minorHAnsi" w:hAnsiTheme="minorHAnsi" w:cstheme="minorHAnsi"/>
          <w:b/>
          <w:bCs/>
        </w:rPr>
        <w:t>April 8th</w:t>
      </w:r>
      <w:r w:rsidRPr="00386C82">
        <w:rPr>
          <w:rFonts w:asciiTheme="minorHAnsi" w:hAnsiTheme="minorHAnsi" w:cstheme="minorHAnsi"/>
        </w:rPr>
        <w:t>. Some copies of these books are available to borrow.</w:t>
      </w:r>
      <w:r>
        <w:rPr>
          <w:rFonts w:asciiTheme="minorHAnsi" w:hAnsiTheme="minorHAnsi" w:cstheme="minorHAnsi"/>
        </w:rPr>
        <w:t xml:space="preserve"> </w:t>
      </w:r>
      <w:r w:rsidRPr="00386C82">
        <w:rPr>
          <w:rFonts w:asciiTheme="minorHAnsi" w:hAnsiTheme="minorHAnsi" w:cstheme="minorHAnsi"/>
        </w:rPr>
        <w:t>Please ask Sheila Barker.</w:t>
      </w:r>
    </w:p>
    <w:p w14:paraId="15C6E225" w14:textId="77777777" w:rsidR="00386C82" w:rsidRDefault="00386C82"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33732BD" w14:textId="638EF968" w:rsidR="006641A3" w:rsidRPr="007C6BAA" w:rsidRDefault="001A4E11" w:rsidP="006641A3">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2E280BB2" w14:textId="77777777" w:rsidR="00844BC8" w:rsidRDefault="00844BC8" w:rsidP="00844BC8">
      <w:pPr>
        <w:pStyle w:val="Body"/>
      </w:pPr>
    </w:p>
    <w:p w14:paraId="7D0017E6" w14:textId="77777777" w:rsidR="00A2017E" w:rsidRDefault="00A2017E" w:rsidP="00A2017E">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07A1DC5A" w14:textId="77777777" w:rsidR="00A2017E" w:rsidRDefault="00A2017E" w:rsidP="00A2017E">
      <w:pPr>
        <w:pStyle w:val="Body"/>
        <w:spacing w:line="288" w:lineRule="auto"/>
        <w:jc w:val="both"/>
        <w:rPr>
          <w:rFonts w:ascii="Calibri" w:eastAsia="Calibri" w:hAnsi="Calibri" w:cs="Calibri"/>
          <w:i/>
          <w:iCs/>
          <w:szCs w:val="28"/>
          <w:u w:val="single"/>
        </w:rPr>
      </w:pPr>
      <w:r>
        <w:rPr>
          <w:rFonts w:ascii="Calibri" w:hAnsi="Calibri"/>
          <w:i/>
          <w:iCs/>
          <w:szCs w:val="28"/>
          <w:u w:val="single"/>
        </w:rPr>
        <w:t>Addenda</w:t>
      </w:r>
    </w:p>
    <w:p w14:paraId="678F1DAB" w14:textId="77777777" w:rsidR="00A2017E" w:rsidRDefault="00A2017E" w:rsidP="00A2017E">
      <w:pPr>
        <w:pStyle w:val="Body"/>
        <w:spacing w:line="288" w:lineRule="auto"/>
        <w:jc w:val="both"/>
        <w:rPr>
          <w:rFonts w:ascii="Calibri" w:eastAsia="Calibri" w:hAnsi="Calibri" w:cs="Calibri"/>
          <w:i/>
          <w:iCs/>
          <w:szCs w:val="28"/>
          <w:u w:val="single"/>
        </w:rPr>
      </w:pPr>
    </w:p>
    <w:p w14:paraId="78721311" w14:textId="77777777" w:rsidR="00A2017E" w:rsidRDefault="00A2017E" w:rsidP="00A2017E">
      <w:pPr>
        <w:pStyle w:val="Body"/>
        <w:spacing w:line="288" w:lineRule="auto"/>
        <w:jc w:val="both"/>
        <w:rPr>
          <w:rFonts w:ascii="Calibri" w:eastAsia="Calibri" w:hAnsi="Calibri" w:cs="Calibri"/>
          <w:szCs w:val="28"/>
        </w:rPr>
      </w:pPr>
      <w:r>
        <w:rPr>
          <w:rFonts w:ascii="Calibri" w:hAnsi="Calibri"/>
          <w:szCs w:val="28"/>
        </w:rPr>
        <w:t>For those of you who have occasionally wondered if I was entering my dotage, this offering will come as unsolicited confirmation.</w:t>
      </w:r>
    </w:p>
    <w:p w14:paraId="4B526D3C" w14:textId="77777777" w:rsidR="00A2017E" w:rsidRDefault="00A2017E" w:rsidP="00A2017E">
      <w:pPr>
        <w:pStyle w:val="Body"/>
        <w:spacing w:line="288" w:lineRule="auto"/>
        <w:jc w:val="both"/>
        <w:rPr>
          <w:rFonts w:ascii="Calibri" w:eastAsia="Calibri" w:hAnsi="Calibri" w:cs="Calibri"/>
          <w:szCs w:val="28"/>
        </w:rPr>
      </w:pPr>
    </w:p>
    <w:p w14:paraId="34356C97" w14:textId="77777777" w:rsidR="00A2017E" w:rsidRDefault="00A2017E" w:rsidP="00A2017E">
      <w:pPr>
        <w:pStyle w:val="Body"/>
        <w:spacing w:line="288" w:lineRule="auto"/>
        <w:jc w:val="both"/>
        <w:rPr>
          <w:rFonts w:ascii="Calibri" w:eastAsia="Calibri" w:hAnsi="Calibri" w:cs="Calibri"/>
          <w:szCs w:val="28"/>
        </w:rPr>
      </w:pPr>
      <w:r>
        <w:rPr>
          <w:rFonts w:ascii="Calibri" w:hAnsi="Calibri"/>
          <w:szCs w:val="28"/>
        </w:rPr>
        <w:t xml:space="preserve">Whilst on my afternoon walk with Gracie, I found myself thinking about how I might see evolution progress in the human species.  It has already been suggested that the condition of </w:t>
      </w:r>
      <w:r>
        <w:rPr>
          <w:rFonts w:ascii="Calibri" w:hAnsi="Calibri"/>
          <w:i/>
          <w:iCs/>
          <w:szCs w:val="28"/>
          <w:u w:val="single"/>
        </w:rPr>
        <w:t>ainhum</w:t>
      </w:r>
      <w:r>
        <w:rPr>
          <w:rFonts w:ascii="Calibri" w:hAnsi="Calibri"/>
          <w:szCs w:val="28"/>
        </w:rPr>
        <w:t>, which is spontaneous amputation of the little toe, usually seen in Africa and the tropics, is one such advance - because the little toe has no apparent functional value.</w:t>
      </w:r>
    </w:p>
    <w:p w14:paraId="0093B5E0" w14:textId="77777777" w:rsidR="00A2017E" w:rsidRDefault="00A2017E" w:rsidP="00A2017E">
      <w:pPr>
        <w:pStyle w:val="Body"/>
        <w:spacing w:line="288" w:lineRule="auto"/>
        <w:jc w:val="both"/>
        <w:rPr>
          <w:rFonts w:ascii="Calibri" w:eastAsia="Calibri" w:hAnsi="Calibri" w:cs="Calibri"/>
          <w:szCs w:val="28"/>
        </w:rPr>
      </w:pPr>
      <w:r>
        <w:rPr>
          <w:rFonts w:ascii="Calibri" w:hAnsi="Calibri"/>
          <w:szCs w:val="28"/>
        </w:rPr>
        <w:t>Rather than dispensing with more parts of our anatomy, I had thought that supplementing our anatomy with a pair of wings and a tail would be to our distinct advantage.</w:t>
      </w:r>
    </w:p>
    <w:p w14:paraId="3DB4FDC2" w14:textId="77777777" w:rsidR="00A2017E" w:rsidRDefault="00A2017E" w:rsidP="00A2017E">
      <w:pPr>
        <w:pStyle w:val="Body"/>
        <w:spacing w:line="288" w:lineRule="auto"/>
        <w:jc w:val="both"/>
        <w:rPr>
          <w:rFonts w:ascii="Calibri" w:eastAsia="Calibri" w:hAnsi="Calibri" w:cs="Calibri"/>
          <w:i/>
          <w:iCs/>
          <w:szCs w:val="28"/>
        </w:rPr>
      </w:pPr>
      <w:r>
        <w:rPr>
          <w:rFonts w:ascii="Calibri" w:hAnsi="Calibri"/>
          <w:i/>
          <w:iCs/>
          <w:szCs w:val="28"/>
        </w:rPr>
        <w:t>(Please hold off calling the little green van with the men in white coats until you have read all of this.)</w:t>
      </w:r>
    </w:p>
    <w:p w14:paraId="6377DBD5" w14:textId="77777777" w:rsidR="00A2017E" w:rsidRDefault="00A2017E" w:rsidP="00A2017E">
      <w:pPr>
        <w:pStyle w:val="Body"/>
        <w:spacing w:line="288" w:lineRule="auto"/>
        <w:jc w:val="both"/>
        <w:rPr>
          <w:rFonts w:ascii="Calibri" w:eastAsia="Calibri" w:hAnsi="Calibri" w:cs="Calibri"/>
          <w:szCs w:val="28"/>
        </w:rPr>
      </w:pPr>
    </w:p>
    <w:p w14:paraId="08397650" w14:textId="77777777" w:rsidR="00A2017E" w:rsidRDefault="00A2017E" w:rsidP="00A2017E">
      <w:pPr>
        <w:pStyle w:val="Body"/>
        <w:spacing w:line="288" w:lineRule="auto"/>
        <w:jc w:val="both"/>
        <w:rPr>
          <w:rFonts w:ascii="Calibri" w:eastAsia="Calibri" w:hAnsi="Calibri" w:cs="Calibri"/>
          <w:szCs w:val="28"/>
        </w:rPr>
      </w:pPr>
      <w:r>
        <w:rPr>
          <w:rFonts w:ascii="Calibri" w:hAnsi="Calibri"/>
          <w:szCs w:val="28"/>
        </w:rPr>
        <w:t xml:space="preserve">Just think of it - a lovely pair of wings to allow you to fly whenever you wanted to or needed to!  You could see your mother-in-law’s car for miles, and be hidden in the top of a tree, pretending to be a somnolent owl before she even made it to your front gate.  Furthermore, you could - with a bit of practice - scoop your dog </w:t>
      </w:r>
      <w:r>
        <w:rPr>
          <w:rFonts w:ascii="Calibri" w:hAnsi="Calibri"/>
          <w:szCs w:val="28"/>
        </w:rPr>
        <w:lastRenderedPageBreak/>
        <w:t>up and hide her too, using advanced mantling skills.  Who needs drones? - she’s at the front gate anyway!</w:t>
      </w:r>
    </w:p>
    <w:p w14:paraId="1F7C9F2D" w14:textId="77777777" w:rsidR="00A2017E" w:rsidRDefault="00A2017E" w:rsidP="00A2017E">
      <w:pPr>
        <w:pStyle w:val="Body"/>
        <w:spacing w:line="288" w:lineRule="auto"/>
        <w:jc w:val="both"/>
        <w:rPr>
          <w:rFonts w:ascii="Calibri" w:eastAsia="Calibri" w:hAnsi="Calibri" w:cs="Calibri"/>
          <w:szCs w:val="28"/>
        </w:rPr>
      </w:pPr>
    </w:p>
    <w:p w14:paraId="0AF33919" w14:textId="77777777" w:rsidR="00A2017E" w:rsidRDefault="00A2017E" w:rsidP="00A2017E">
      <w:pPr>
        <w:pStyle w:val="Body"/>
        <w:spacing w:line="288" w:lineRule="auto"/>
        <w:jc w:val="both"/>
        <w:rPr>
          <w:rFonts w:ascii="Calibri" w:eastAsia="Calibri" w:hAnsi="Calibri" w:cs="Calibri"/>
          <w:szCs w:val="28"/>
        </w:rPr>
      </w:pPr>
      <w:r>
        <w:rPr>
          <w:rFonts w:ascii="Calibri" w:hAnsi="Calibri"/>
          <w:szCs w:val="28"/>
        </w:rPr>
        <w:t>And those nights when you are finding it difficult to sleep, you could toddle over to your window sill and just take off - up towards the moon, playing hide and seek among the clouds with your best friend.  Cold days would no longer be a problem as you would be able to cover yourself with your wings like an all-enveloping blanket, and the rain would fall off as if it had never been there.</w:t>
      </w:r>
    </w:p>
    <w:p w14:paraId="2FE22CF4" w14:textId="77777777" w:rsidR="00A2017E" w:rsidRDefault="00A2017E" w:rsidP="00A2017E">
      <w:pPr>
        <w:pStyle w:val="Body"/>
        <w:spacing w:line="288" w:lineRule="auto"/>
        <w:jc w:val="both"/>
        <w:rPr>
          <w:rFonts w:ascii="Calibri" w:eastAsia="Calibri" w:hAnsi="Calibri" w:cs="Calibri"/>
          <w:szCs w:val="28"/>
        </w:rPr>
      </w:pPr>
    </w:p>
    <w:p w14:paraId="12E36150" w14:textId="0E9B58ED" w:rsidR="00A2017E" w:rsidRDefault="00A2017E" w:rsidP="00A2017E">
      <w:pPr>
        <w:pStyle w:val="Body"/>
        <w:spacing w:line="288" w:lineRule="auto"/>
        <w:jc w:val="both"/>
        <w:rPr>
          <w:rFonts w:ascii="Calibri" w:eastAsia="Calibri" w:hAnsi="Calibri" w:cs="Calibri"/>
          <w:szCs w:val="28"/>
        </w:rPr>
      </w:pPr>
      <w:r>
        <w:rPr>
          <w:rFonts w:ascii="Calibri" w:hAnsi="Calibri"/>
          <w:szCs w:val="28"/>
        </w:rPr>
        <w:t xml:space="preserve">Your tail, of course, would be not only long enough and thick enough to use as a hand-muff, should the need arise, but it would also serve as a clear indicator of your mood, </w:t>
      </w:r>
      <w:r w:rsidR="007C6BAA">
        <w:rPr>
          <w:rFonts w:ascii="Calibri" w:hAnsi="Calibri"/>
          <w:szCs w:val="28"/>
        </w:rPr>
        <w:t>signaling</w:t>
      </w:r>
      <w:r>
        <w:rPr>
          <w:rFonts w:ascii="Calibri" w:hAnsi="Calibri"/>
          <w:szCs w:val="28"/>
        </w:rPr>
        <w:t xml:space="preserve"> a welcome or warning to those about to interrupt your reveries.</w:t>
      </w:r>
    </w:p>
    <w:p w14:paraId="3818F748" w14:textId="77777777" w:rsidR="00A2017E" w:rsidRDefault="00A2017E" w:rsidP="00A2017E">
      <w:pPr>
        <w:pStyle w:val="Body"/>
        <w:spacing w:line="288" w:lineRule="auto"/>
        <w:jc w:val="both"/>
        <w:rPr>
          <w:rFonts w:ascii="Calibri" w:eastAsia="Calibri" w:hAnsi="Calibri" w:cs="Calibri"/>
          <w:szCs w:val="28"/>
        </w:rPr>
      </w:pPr>
    </w:p>
    <w:p w14:paraId="30D347FE" w14:textId="77777777" w:rsidR="00A2017E" w:rsidRDefault="00A2017E" w:rsidP="00A2017E">
      <w:pPr>
        <w:pStyle w:val="Body"/>
        <w:spacing w:line="288" w:lineRule="auto"/>
        <w:jc w:val="both"/>
        <w:rPr>
          <w:rFonts w:ascii="Calibri" w:eastAsia="Calibri" w:hAnsi="Calibri" w:cs="Calibri"/>
          <w:szCs w:val="28"/>
        </w:rPr>
      </w:pPr>
      <w:r>
        <w:rPr>
          <w:rFonts w:ascii="Calibri" w:hAnsi="Calibri"/>
          <w:szCs w:val="28"/>
        </w:rPr>
        <w:t xml:space="preserve">It might, however, occasionally be a </w:t>
      </w:r>
      <w:r>
        <w:rPr>
          <w:rFonts w:ascii="Calibri" w:hAnsi="Calibri"/>
          <w:i/>
          <w:iCs/>
          <w:szCs w:val="28"/>
          <w:u w:val="single"/>
        </w:rPr>
        <w:t>disadvantage</w:t>
      </w:r>
      <w:r>
        <w:rPr>
          <w:rFonts w:ascii="Calibri" w:hAnsi="Calibri"/>
          <w:szCs w:val="28"/>
        </w:rPr>
        <w:t xml:space="preserve">, were you to attempt to play poker.  Though your physiognomy might be utterly immobile, your tail might see fit to wag at an inappropriate moment, and give away your ‘full house’, aces on kings.  </w:t>
      </w:r>
    </w:p>
    <w:p w14:paraId="347DB603" w14:textId="77777777" w:rsidR="00A2017E" w:rsidRDefault="00A2017E" w:rsidP="00A2017E">
      <w:pPr>
        <w:pStyle w:val="Body"/>
        <w:spacing w:line="288" w:lineRule="auto"/>
        <w:jc w:val="both"/>
        <w:rPr>
          <w:rFonts w:ascii="Calibri" w:eastAsia="Calibri" w:hAnsi="Calibri" w:cs="Calibri"/>
          <w:szCs w:val="28"/>
        </w:rPr>
      </w:pPr>
      <w:r>
        <w:rPr>
          <w:rFonts w:ascii="Calibri" w:hAnsi="Calibri"/>
          <w:szCs w:val="28"/>
        </w:rPr>
        <w:t xml:space="preserve">This caudal appendage could also be a </w:t>
      </w:r>
      <w:r>
        <w:rPr>
          <w:rFonts w:ascii="Calibri" w:hAnsi="Calibri"/>
          <w:i/>
          <w:iCs/>
          <w:szCs w:val="28"/>
        </w:rPr>
        <w:t>‘vis a tergo'</w:t>
      </w:r>
      <w:r>
        <w:rPr>
          <w:rFonts w:ascii="Calibri" w:hAnsi="Calibri"/>
          <w:szCs w:val="28"/>
        </w:rPr>
        <w:t xml:space="preserve"> to a more concealed anterior tell-tale when meeting an attractive young lady.  She might wonder why the apparently serious-looking man approaching her has his tail vibrating like a radio aerial in a high wind, and think - “Something doesn’t add up here.”  No need for Mae West’s comment, ‘Is that a gun in your pocket…?’</w:t>
      </w:r>
    </w:p>
    <w:p w14:paraId="55BC69A7" w14:textId="77777777" w:rsidR="00A2017E" w:rsidRDefault="00A2017E" w:rsidP="00A2017E">
      <w:pPr>
        <w:pStyle w:val="Body"/>
        <w:spacing w:line="288" w:lineRule="auto"/>
        <w:jc w:val="both"/>
        <w:rPr>
          <w:rFonts w:ascii="Calibri" w:eastAsia="Calibri" w:hAnsi="Calibri" w:cs="Calibri"/>
          <w:szCs w:val="28"/>
        </w:rPr>
      </w:pPr>
    </w:p>
    <w:p w14:paraId="382E2055" w14:textId="77777777" w:rsidR="00A2017E" w:rsidRDefault="00A2017E" w:rsidP="00A2017E">
      <w:pPr>
        <w:pStyle w:val="Body"/>
        <w:spacing w:line="288" w:lineRule="auto"/>
        <w:jc w:val="both"/>
        <w:rPr>
          <w:rFonts w:ascii="Calibri" w:eastAsia="Calibri" w:hAnsi="Calibri" w:cs="Calibri"/>
          <w:szCs w:val="28"/>
        </w:rPr>
      </w:pPr>
      <w:r>
        <w:rPr>
          <w:rFonts w:ascii="Calibri" w:hAnsi="Calibri"/>
          <w:szCs w:val="28"/>
        </w:rPr>
        <w:t xml:space="preserve">For those uncertain of the etiquette regarding the carriage of tails, I should offer the following advice - given by my canine friends.  If you are a dog and in a generally happy mood, the tail should be carried </w:t>
      </w:r>
      <w:r>
        <w:rPr>
          <w:rFonts w:ascii="Calibri" w:hAnsi="Calibri"/>
          <w:i/>
          <w:iCs/>
          <w:szCs w:val="28"/>
          <w:u w:val="single"/>
        </w:rPr>
        <w:t>up</w:t>
      </w:r>
      <w:r>
        <w:rPr>
          <w:rFonts w:ascii="Calibri" w:hAnsi="Calibri"/>
          <w:szCs w:val="28"/>
        </w:rPr>
        <w:t xml:space="preserve">; if you are a coyote in the same frame of mind, please carry your tail </w:t>
      </w:r>
      <w:r>
        <w:rPr>
          <w:rFonts w:ascii="Calibri" w:hAnsi="Calibri"/>
          <w:i/>
          <w:iCs/>
          <w:szCs w:val="28"/>
          <w:u w:val="single"/>
        </w:rPr>
        <w:t>down</w:t>
      </w:r>
      <w:r>
        <w:rPr>
          <w:rFonts w:ascii="Calibri" w:hAnsi="Calibri"/>
          <w:szCs w:val="28"/>
        </w:rPr>
        <w:t xml:space="preserve">; if you are a wolf, your tail should be carried </w:t>
      </w:r>
      <w:r>
        <w:rPr>
          <w:rFonts w:ascii="Calibri" w:hAnsi="Calibri"/>
          <w:i/>
          <w:iCs/>
          <w:szCs w:val="28"/>
          <w:u w:val="single"/>
        </w:rPr>
        <w:t>straight out.</w:t>
      </w:r>
      <w:r>
        <w:rPr>
          <w:rFonts w:ascii="Calibri" w:hAnsi="Calibri"/>
          <w:szCs w:val="28"/>
        </w:rPr>
        <w:t xml:space="preserve">  If you are a cat - you should get the hell out of this meandering!</w:t>
      </w:r>
    </w:p>
    <w:p w14:paraId="69C26164" w14:textId="77777777" w:rsidR="00CA3166" w:rsidRDefault="00CA3166" w:rsidP="00CA3166">
      <w:pPr>
        <w:pStyle w:val="Body"/>
        <w:spacing w:line="288" w:lineRule="auto"/>
        <w:jc w:val="both"/>
        <w:rPr>
          <w:rFonts w:ascii="Calibri" w:eastAsia="Calibri" w:hAnsi="Calibri" w:cs="Calibri"/>
          <w:szCs w:val="28"/>
        </w:rPr>
      </w:pPr>
    </w:p>
    <w:p w14:paraId="6DA33027" w14:textId="287B4BAB" w:rsidR="007C6BAA" w:rsidRDefault="00CA3166" w:rsidP="00CA3166">
      <w:pPr>
        <w:pStyle w:val="Body"/>
        <w:spacing w:line="288" w:lineRule="auto"/>
        <w:jc w:val="both"/>
        <w:rPr>
          <w:rFonts w:ascii="Calibri" w:hAnsi="Calibri"/>
          <w:szCs w:val="28"/>
        </w:rPr>
      </w:pPr>
      <w:r>
        <w:rPr>
          <w:rFonts w:ascii="Calibri" w:hAnsi="Calibri"/>
          <w:szCs w:val="28"/>
        </w:rPr>
        <w:t>Philip+</w:t>
      </w:r>
    </w:p>
    <w:p w14:paraId="21FB8D58" w14:textId="77777777" w:rsidR="0068094D" w:rsidRPr="007C6BAA" w:rsidRDefault="0068094D" w:rsidP="00CA3166">
      <w:pPr>
        <w:pStyle w:val="Body"/>
        <w:spacing w:line="288" w:lineRule="auto"/>
        <w:jc w:val="both"/>
        <w:rPr>
          <w:rFonts w:ascii="Calibri" w:hAnsi="Calibri"/>
          <w:szCs w:val="28"/>
        </w:rPr>
      </w:pPr>
    </w:p>
    <w:p w14:paraId="0CE4D225" w14:textId="070F18D2" w:rsidR="0042219B" w:rsidRDefault="00FF5376"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6937E496" wp14:editId="1C87CC72">
            <wp:extent cx="428625" cy="428625"/>
            <wp:effectExtent l="0" t="0" r="0" b="0"/>
            <wp:docPr id="1752168990" name="Graphic 5"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68990" name="Graphic 1752168990" descr="Hel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28625" cy="428625"/>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Pr>
          <w:rFonts w:asciiTheme="minorHAnsi" w:eastAsia="Helvetica Neue" w:hAnsiTheme="minorHAnsi" w:cstheme="minorHAnsi"/>
          <w:b/>
          <w:noProof/>
          <w:color w:val="000000"/>
          <w:szCs w:val="28"/>
          <w:u w:val="single"/>
        </w:rPr>
        <w:t>Deep Thought</w:t>
      </w:r>
      <w:r w:rsidR="00B73270">
        <w:rPr>
          <w:rFonts w:asciiTheme="minorHAnsi" w:eastAsia="Helvetica Neue" w:hAnsiTheme="minorHAnsi" w:cstheme="minorHAnsi"/>
          <w:b/>
          <w:noProof/>
          <w:color w:val="000000"/>
          <w:szCs w:val="28"/>
          <w:u w:val="single"/>
        </w:rPr>
        <w:t>…</w:t>
      </w:r>
    </w:p>
    <w:p w14:paraId="4CEB4392" w14:textId="77777777" w:rsidR="00FF5376" w:rsidRDefault="00FF5376" w:rsidP="00FF5376">
      <w:pPr>
        <w:pStyle w:val="NoSpacing"/>
      </w:pPr>
    </w:p>
    <w:p w14:paraId="7A688F61" w14:textId="548351F0" w:rsidR="00501E4D" w:rsidRPr="00A2017E" w:rsidRDefault="00FF5376" w:rsidP="00332361">
      <w:pPr>
        <w:pStyle w:val="NoSpacing"/>
        <w:rPr>
          <w:rFonts w:asciiTheme="minorHAnsi" w:eastAsia="Helvetica Neue" w:hAnsiTheme="minorHAnsi" w:cstheme="minorHAnsi"/>
          <w:bCs/>
          <w:color w:val="000000"/>
          <w:szCs w:val="28"/>
          <w:shd w:val="clear" w:color="auto" w:fill="FFFFFF"/>
        </w:rPr>
      </w:pPr>
      <w:r w:rsidRPr="00A2017E">
        <w:rPr>
          <w:rFonts w:asciiTheme="minorHAnsi" w:hAnsiTheme="minorHAnsi" w:cstheme="minorHAnsi"/>
        </w:rPr>
        <w:t>Why is it that our children can’t read a Bible in school, but they can in prison?</w:t>
      </w:r>
    </w:p>
    <w:p w14:paraId="36615D24" w14:textId="77777777" w:rsidR="003F25DC" w:rsidRDefault="003F25DC" w:rsidP="00501E4D">
      <w:pPr>
        <w:pStyle w:val="NoSpacing"/>
        <w:rPr>
          <w:rFonts w:asciiTheme="minorHAnsi" w:eastAsia="Helvetica Neue" w:hAnsiTheme="minorHAnsi" w:cstheme="minorHAnsi"/>
          <w:b/>
          <w:color w:val="000000"/>
          <w:szCs w:val="28"/>
          <w:u w:val="single"/>
          <w:shd w:val="clear" w:color="auto" w:fill="FFFFFF"/>
        </w:rPr>
      </w:pPr>
    </w:p>
    <w:p w14:paraId="7F652EF6" w14:textId="6D68BF10"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852573">
        <w:rPr>
          <w:rFonts w:asciiTheme="minorHAnsi" w:eastAsia="Helvetica Neue" w:hAnsiTheme="minorHAnsi" w:cstheme="minorHAnsi"/>
          <w:b/>
          <w:noProof/>
          <w:color w:val="000000"/>
          <w:szCs w:val="28"/>
          <w:u w:val="single"/>
          <w:shd w:val="clear" w:color="auto" w:fill="FFFFFF"/>
        </w:rPr>
        <w:drawing>
          <wp:inline distT="0" distB="0" distL="0" distR="0" wp14:anchorId="6676C6B1" wp14:editId="2ADC6049">
            <wp:extent cx="1053113" cy="701963"/>
            <wp:effectExtent l="0" t="0" r="1270" b="0"/>
            <wp:docPr id="1578545339" name="Picture 4" descr="Cupcake with candle and c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5339" name="Picture 1578545339" descr="Cupcake with candle and confet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7040" cy="724577"/>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852573">
        <w:rPr>
          <w:rFonts w:asciiTheme="minorHAnsi" w:eastAsia="Helvetica Neue" w:hAnsiTheme="minorHAnsi" w:cstheme="minorHAnsi"/>
          <w:b/>
          <w:color w:val="000000"/>
          <w:szCs w:val="28"/>
          <w:u w:val="single"/>
          <w:shd w:val="clear" w:color="auto" w:fill="FFFFFF"/>
        </w:rPr>
        <w:t>March</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33C2E11" w14:textId="54370CE1" w:rsidR="009B1B0D"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Ron Gibson – 11</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Keith Fossey – 15</w:t>
      </w:r>
    </w:p>
    <w:p w14:paraId="59EE5A0A" w14:textId="58BE9A6C"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Douglas MacAdams – 17</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Sonja Van Sickle – 22</w:t>
      </w:r>
    </w:p>
    <w:p w14:paraId="319084CB" w14:textId="764CA861"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Kai Stevenson – 27</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Graham Featherstone – 28</w:t>
      </w:r>
    </w:p>
    <w:p w14:paraId="504BEE64" w14:textId="77777777"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Andrea Hensen – 29</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Mariam George – 30</w:t>
      </w:r>
    </w:p>
    <w:p w14:paraId="5D4A72A3" w14:textId="7D830BA3" w:rsidR="00894DAD" w:rsidRPr="00332361" w:rsidRDefault="00894DAD" w:rsidP="00506E12">
      <w:pPr>
        <w:spacing w:after="0" w:line="240" w:lineRule="auto"/>
        <w:rPr>
          <w:rFonts w:asciiTheme="minorHAnsi" w:eastAsia="Helvetica" w:hAnsiTheme="minorHAnsi" w:cstheme="minorHAnsi"/>
          <w:bCs/>
          <w:color w:val="000000"/>
          <w:szCs w:val="28"/>
          <w:shd w:val="clear" w:color="auto" w:fill="FFFFFF"/>
        </w:rPr>
      </w:pPr>
    </w:p>
    <w:p w14:paraId="2AF998E0"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120EC9B" w14:textId="77777777" w:rsidR="0096610D" w:rsidRDefault="0096610D" w:rsidP="0096610D">
      <w:pPr>
        <w:autoSpaceDE w:val="0"/>
        <w:autoSpaceDN w:val="0"/>
        <w:adjustRightInd w:val="0"/>
        <w:spacing w:after="0" w:line="240" w:lineRule="auto"/>
        <w:rPr>
          <w:rFonts w:ascii="0M ÷'1" w:hAnsi="0M ÷'1" w:cs="0M ÷'1"/>
          <w:i/>
          <w:iCs/>
          <w:kern w:val="0"/>
          <w:sz w:val="22"/>
        </w:rPr>
      </w:pPr>
    </w:p>
    <w:p w14:paraId="29CCAAAE" w14:textId="1130094B" w:rsidR="001B4E02" w:rsidRDefault="00CE7CAA" w:rsidP="00CE7CAA">
      <w:pPr>
        <w:pStyle w:val="NoSpacing"/>
        <w:rPr>
          <w:rFonts w:asciiTheme="minorHAnsi" w:hAnsiTheme="minorHAnsi" w:cstheme="minorHAnsi"/>
        </w:rPr>
      </w:pPr>
      <w:r w:rsidRPr="00CE7CAA">
        <w:rPr>
          <w:rFonts w:asciiTheme="minorHAnsi" w:hAnsiTheme="minorHAnsi" w:cstheme="minorHAnsi"/>
        </w:rPr>
        <w:t>The Archdeaconry of Westminster; St. Agnes, North Vancouver -</w:t>
      </w:r>
      <w:r>
        <w:rPr>
          <w:rFonts w:asciiTheme="minorHAnsi" w:hAnsiTheme="minorHAnsi" w:cstheme="minorHAnsi"/>
        </w:rPr>
        <w:t xml:space="preserve"> </w:t>
      </w:r>
      <w:r w:rsidRPr="00CE7CAA">
        <w:rPr>
          <w:rFonts w:asciiTheme="minorHAnsi" w:hAnsiTheme="minorHAnsi" w:cstheme="minorHAnsi"/>
        </w:rPr>
        <w:t xml:space="preserve">Archdeacon Stephen Muir ; The Diocese of British Columbia </w:t>
      </w:r>
      <w:r>
        <w:rPr>
          <w:rFonts w:asciiTheme="minorHAnsi" w:hAnsiTheme="minorHAnsi" w:cstheme="minorHAnsi"/>
        </w:rPr>
        <w:t>–</w:t>
      </w:r>
      <w:r w:rsidRPr="00CE7CAA">
        <w:rPr>
          <w:rFonts w:asciiTheme="minorHAnsi" w:hAnsiTheme="minorHAnsi" w:cstheme="minorHAnsi"/>
        </w:rPr>
        <w:t xml:space="preserve"> Bishop</w:t>
      </w:r>
      <w:r>
        <w:rPr>
          <w:rFonts w:asciiTheme="minorHAnsi" w:hAnsiTheme="minorHAnsi" w:cstheme="minorHAnsi"/>
        </w:rPr>
        <w:t xml:space="preserve"> </w:t>
      </w:r>
      <w:r w:rsidRPr="00CE7CAA">
        <w:rPr>
          <w:rFonts w:asciiTheme="minorHAnsi" w:hAnsiTheme="minorHAnsi" w:cstheme="minorHAnsi"/>
        </w:rPr>
        <w:t>Anna Greenwood-Lee</w:t>
      </w:r>
    </w:p>
    <w:p w14:paraId="65EFB2B1" w14:textId="77777777" w:rsidR="007C6BAA" w:rsidRPr="00CE7CAA" w:rsidRDefault="007C6BAA" w:rsidP="00CE7CAA">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47DADEA0" w14:textId="00479751" w:rsidR="000A5863" w:rsidRPr="00CE7CAA" w:rsidRDefault="00CE7CAA" w:rsidP="00CE7CAA">
      <w:pPr>
        <w:pStyle w:val="NoSpacing"/>
        <w:rPr>
          <w:rFonts w:asciiTheme="minorHAnsi" w:hAnsiTheme="minorHAnsi" w:cstheme="minorHAnsi"/>
        </w:rPr>
      </w:pPr>
      <w:r w:rsidRPr="00CE7CAA">
        <w:rPr>
          <w:rFonts w:asciiTheme="minorHAnsi" w:hAnsiTheme="minorHAnsi" w:cstheme="minorHAnsi"/>
        </w:rPr>
        <w:t>The bishop, clergy, and people of the Diocese of Western Newfoundland. The people and ministries of New Dawn Moravian Church in Toronto.</w:t>
      </w:r>
    </w:p>
    <w:p w14:paraId="43635957" w14:textId="77777777" w:rsidR="007C6BAA" w:rsidRDefault="007C6BAA" w:rsidP="009061F5">
      <w:pPr>
        <w:pStyle w:val="NoSpacing"/>
        <w:rPr>
          <w:rFonts w:ascii="Myriad Pro" w:hAnsi="Myriad Pro" w:cs="Myriad Pro"/>
          <w:color w:val="171616"/>
          <w:kern w:val="0"/>
          <w:sz w:val="23"/>
          <w:szCs w:val="23"/>
        </w:rPr>
      </w:pPr>
    </w:p>
    <w:p w14:paraId="00AC2738" w14:textId="77777777" w:rsidR="00407E82" w:rsidRPr="00CE7CAA" w:rsidRDefault="00407E82" w:rsidP="009061F5">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02802488" w14:textId="20B20487" w:rsidR="00581581" w:rsidRPr="00581581" w:rsidRDefault="00581581" w:rsidP="00581581">
      <w:pPr>
        <w:pStyle w:val="NoSpacing"/>
        <w:rPr>
          <w:rFonts w:asciiTheme="minorHAnsi" w:eastAsia="Helvetica" w:hAnsiTheme="minorHAnsi" w:cstheme="minorHAnsi"/>
          <w:bCs/>
          <w:color w:val="000000"/>
          <w:szCs w:val="28"/>
        </w:rPr>
      </w:pPr>
      <w:r w:rsidRPr="00581581">
        <w:rPr>
          <w:rFonts w:asciiTheme="minorHAnsi" w:eastAsia="Helvetica" w:hAnsiTheme="minorHAnsi" w:cstheme="minorHAnsi"/>
          <w:bCs/>
          <w:color w:val="000000"/>
          <w:szCs w:val="28"/>
        </w:rPr>
        <w:t>Almighty God,</w:t>
      </w:r>
      <w:r>
        <w:rPr>
          <w:rFonts w:asciiTheme="minorHAnsi" w:eastAsia="Helvetica" w:hAnsiTheme="minorHAnsi" w:cstheme="minorHAnsi"/>
          <w:bCs/>
          <w:color w:val="000000"/>
          <w:szCs w:val="28"/>
        </w:rPr>
        <w:t xml:space="preserve"> </w:t>
      </w:r>
      <w:r w:rsidRPr="00581581">
        <w:rPr>
          <w:rFonts w:asciiTheme="minorHAnsi" w:eastAsia="Helvetica" w:hAnsiTheme="minorHAnsi" w:cstheme="minorHAnsi"/>
          <w:bCs/>
          <w:color w:val="000000"/>
          <w:szCs w:val="28"/>
        </w:rPr>
        <w:t>whose Son was revealed in majesty</w:t>
      </w:r>
      <w:r>
        <w:rPr>
          <w:rFonts w:asciiTheme="minorHAnsi" w:eastAsia="Helvetica" w:hAnsiTheme="minorHAnsi" w:cstheme="minorHAnsi"/>
          <w:bCs/>
          <w:color w:val="000000"/>
          <w:szCs w:val="28"/>
        </w:rPr>
        <w:t xml:space="preserve"> </w:t>
      </w:r>
      <w:r w:rsidRPr="00581581">
        <w:rPr>
          <w:rFonts w:asciiTheme="minorHAnsi" w:eastAsia="Helvetica" w:hAnsiTheme="minorHAnsi" w:cstheme="minorHAnsi"/>
          <w:bCs/>
          <w:color w:val="000000"/>
          <w:szCs w:val="28"/>
        </w:rPr>
        <w:t>before he suffered death upon the cross,</w:t>
      </w:r>
      <w:r>
        <w:rPr>
          <w:rFonts w:asciiTheme="minorHAnsi" w:eastAsia="Helvetica" w:hAnsiTheme="minorHAnsi" w:cstheme="minorHAnsi"/>
          <w:bCs/>
          <w:color w:val="000000"/>
          <w:szCs w:val="28"/>
        </w:rPr>
        <w:t xml:space="preserve"> </w:t>
      </w:r>
      <w:r w:rsidRPr="00581581">
        <w:rPr>
          <w:rFonts w:asciiTheme="minorHAnsi" w:eastAsia="Helvetica" w:hAnsiTheme="minorHAnsi" w:cstheme="minorHAnsi"/>
          <w:bCs/>
          <w:color w:val="000000"/>
          <w:szCs w:val="28"/>
        </w:rPr>
        <w:t>give us faith to perceive his glory,</w:t>
      </w:r>
      <w:r>
        <w:rPr>
          <w:rFonts w:asciiTheme="minorHAnsi" w:eastAsia="Helvetica" w:hAnsiTheme="minorHAnsi" w:cstheme="minorHAnsi"/>
          <w:bCs/>
          <w:color w:val="000000"/>
          <w:szCs w:val="28"/>
        </w:rPr>
        <w:t xml:space="preserve"> </w:t>
      </w:r>
      <w:r w:rsidRPr="00581581">
        <w:rPr>
          <w:rFonts w:asciiTheme="minorHAnsi" w:eastAsia="Helvetica" w:hAnsiTheme="minorHAnsi" w:cstheme="minorHAnsi"/>
          <w:bCs/>
          <w:color w:val="000000"/>
          <w:szCs w:val="28"/>
        </w:rPr>
        <w:t>that being strengthened by his grace</w:t>
      </w:r>
    </w:p>
    <w:p w14:paraId="0C037056" w14:textId="7B0D92B8" w:rsidR="00581581" w:rsidRDefault="00581581" w:rsidP="00581581">
      <w:pPr>
        <w:pStyle w:val="NoSpacing"/>
        <w:rPr>
          <w:rFonts w:asciiTheme="minorHAnsi" w:eastAsia="Helvetica" w:hAnsiTheme="minorHAnsi" w:cstheme="minorHAnsi"/>
          <w:bCs/>
          <w:color w:val="000000"/>
          <w:szCs w:val="28"/>
        </w:rPr>
      </w:pPr>
      <w:r w:rsidRPr="00581581">
        <w:rPr>
          <w:rFonts w:asciiTheme="minorHAnsi" w:eastAsia="Helvetica" w:hAnsiTheme="minorHAnsi" w:cstheme="minorHAnsi"/>
          <w:bCs/>
          <w:color w:val="000000"/>
          <w:szCs w:val="28"/>
        </w:rPr>
        <w:t>we may be changed into his likeness, from glory to glory;</w:t>
      </w:r>
      <w:r>
        <w:rPr>
          <w:rFonts w:asciiTheme="minorHAnsi" w:eastAsia="Helvetica" w:hAnsiTheme="minorHAnsi" w:cstheme="minorHAnsi"/>
          <w:bCs/>
          <w:color w:val="000000"/>
          <w:szCs w:val="28"/>
        </w:rPr>
        <w:t xml:space="preserve"> </w:t>
      </w:r>
      <w:r w:rsidRPr="00581581">
        <w:rPr>
          <w:rFonts w:asciiTheme="minorHAnsi" w:eastAsia="Helvetica" w:hAnsiTheme="minorHAnsi" w:cstheme="minorHAnsi"/>
          <w:bCs/>
          <w:color w:val="000000"/>
          <w:szCs w:val="28"/>
        </w:rPr>
        <w:t>who lives and reigns with you and the Holy Spirit,</w:t>
      </w:r>
      <w:r>
        <w:rPr>
          <w:rFonts w:asciiTheme="minorHAnsi" w:eastAsia="Helvetica" w:hAnsiTheme="minorHAnsi" w:cstheme="minorHAnsi"/>
          <w:bCs/>
          <w:color w:val="000000"/>
          <w:szCs w:val="28"/>
        </w:rPr>
        <w:t xml:space="preserve"> </w:t>
      </w:r>
      <w:r w:rsidRPr="00581581">
        <w:rPr>
          <w:rFonts w:asciiTheme="minorHAnsi" w:eastAsia="Helvetica" w:hAnsiTheme="minorHAnsi" w:cstheme="minorHAnsi"/>
          <w:bCs/>
          <w:color w:val="000000"/>
          <w:szCs w:val="28"/>
        </w:rPr>
        <w:t>one God, now and for ever.</w:t>
      </w:r>
    </w:p>
    <w:p w14:paraId="42A5E355" w14:textId="77777777" w:rsidR="009061F5" w:rsidRDefault="009061F5" w:rsidP="00D56893">
      <w:pPr>
        <w:pStyle w:val="NoSpacing"/>
        <w:rPr>
          <w:rFonts w:ascii="Times New Roman" w:eastAsia="Helvetica" w:hAnsi="Times New Roman" w:cs="Times New Roman"/>
          <w:b/>
          <w:color w:val="000000"/>
          <w:szCs w:val="28"/>
          <w:u w:val="single"/>
        </w:rPr>
      </w:pPr>
    </w:p>
    <w:p w14:paraId="0377B550" w14:textId="77777777" w:rsidR="007C6BAA" w:rsidRDefault="007C6BAA" w:rsidP="00D71B0E">
      <w:pPr>
        <w:pStyle w:val="NoSpacing"/>
        <w:rPr>
          <w:rFonts w:asciiTheme="minorHAnsi" w:eastAsia="Helvetica" w:hAnsiTheme="minorHAnsi" w:cstheme="minorHAnsi"/>
          <w:b/>
          <w:bCs/>
          <w:u w:val="single"/>
        </w:rPr>
      </w:pPr>
    </w:p>
    <w:p w14:paraId="5FA25289" w14:textId="67692F09" w:rsidR="0082156C" w:rsidRDefault="001B4E02" w:rsidP="006473D4">
      <w:pPr>
        <w:pStyle w:val="NoSpacing"/>
        <w:rPr>
          <w:rFonts w:asciiTheme="minorHAnsi" w:eastAsia="Helvetica" w:hAnsiTheme="minorHAnsi" w:cstheme="minorHAnsi"/>
          <w:b/>
          <w:bCs/>
        </w:rPr>
      </w:pPr>
      <w:r>
        <w:rPr>
          <w:rFonts w:asciiTheme="minorHAnsi" w:eastAsia="Helvetica" w:hAnsiTheme="minorHAnsi" w:cstheme="minorHAnsi"/>
          <w:b/>
          <w:bCs/>
          <w:u w:val="single"/>
        </w:rPr>
        <w:t xml:space="preserve">Genesis </w:t>
      </w:r>
      <w:r w:rsidR="00CE7CAA">
        <w:rPr>
          <w:rFonts w:asciiTheme="minorHAnsi" w:eastAsia="Helvetica" w:hAnsiTheme="minorHAnsi" w:cstheme="minorHAnsi"/>
          <w:b/>
          <w:bCs/>
          <w:u w:val="single"/>
        </w:rPr>
        <w:t>12:1-4a</w:t>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sidR="00CE7CAA">
        <w:rPr>
          <w:rFonts w:asciiTheme="minorHAnsi" w:eastAsia="Helvetica" w:hAnsiTheme="minorHAnsi" w:cstheme="minorHAnsi"/>
          <w:b/>
          <w:bCs/>
        </w:rPr>
        <w:t>Judy Gibb</w:t>
      </w:r>
      <w:r w:rsidR="00CC4CE3" w:rsidRPr="00D71B0E">
        <w:rPr>
          <w:rFonts w:asciiTheme="minorHAnsi" w:eastAsia="Helvetica" w:hAnsiTheme="minorHAnsi" w:cstheme="minorHAnsi"/>
          <w:b/>
          <w:bCs/>
        </w:rPr>
        <w:tab/>
      </w:r>
    </w:p>
    <w:p w14:paraId="79DFE615" w14:textId="77777777" w:rsidR="00407E82" w:rsidRPr="00407E82" w:rsidRDefault="00407E82" w:rsidP="006473D4">
      <w:pPr>
        <w:pStyle w:val="NoSpacing"/>
        <w:rPr>
          <w:rFonts w:asciiTheme="minorHAnsi" w:eastAsia="Helvetica" w:hAnsiTheme="minorHAnsi" w:cstheme="minorHAnsi"/>
          <w:b/>
          <w:bCs/>
        </w:rPr>
      </w:pPr>
    </w:p>
    <w:p w14:paraId="0D9EB5E3" w14:textId="3D6D07DA" w:rsidR="00581581" w:rsidRDefault="00581581" w:rsidP="00581581">
      <w:pPr>
        <w:pStyle w:val="NoSpacing"/>
        <w:rPr>
          <w:rStyle w:val="text"/>
          <w:rFonts w:asciiTheme="minorHAnsi" w:hAnsiTheme="minorHAnsi" w:cstheme="minorHAnsi"/>
        </w:rPr>
      </w:pPr>
      <w:r>
        <w:rPr>
          <w:rStyle w:val="text"/>
          <w:rFonts w:asciiTheme="minorHAnsi" w:hAnsiTheme="minorHAnsi" w:cstheme="minorHAnsi"/>
          <w:vertAlign w:val="superscript"/>
        </w:rPr>
        <w:lastRenderedPageBreak/>
        <w:t>1</w:t>
      </w:r>
      <w:r w:rsidRPr="00581581">
        <w:rPr>
          <w:rStyle w:val="text"/>
          <w:rFonts w:asciiTheme="minorHAnsi" w:hAnsiTheme="minorHAnsi" w:cstheme="minorHAnsi"/>
        </w:rPr>
        <w:t>The</w:t>
      </w:r>
      <w:r>
        <w:rPr>
          <w:rStyle w:val="text"/>
          <w:rFonts w:asciiTheme="minorHAnsi" w:hAnsiTheme="minorHAnsi" w:cstheme="minorHAnsi"/>
        </w:rPr>
        <w:t xml:space="preserve"> Lord </w:t>
      </w:r>
      <w:r w:rsidRPr="00581581">
        <w:rPr>
          <w:rStyle w:val="text"/>
          <w:rFonts w:asciiTheme="minorHAnsi" w:hAnsiTheme="minorHAnsi" w:cstheme="minorHAnsi"/>
        </w:rPr>
        <w:t>had said to Abram, “Go from your country, your people and your father’s household to the land I will show you.</w:t>
      </w:r>
    </w:p>
    <w:p w14:paraId="1852A2C3" w14:textId="77777777" w:rsidR="00581581" w:rsidRPr="00581581" w:rsidRDefault="00581581" w:rsidP="00581581">
      <w:pPr>
        <w:pStyle w:val="NoSpacing"/>
        <w:rPr>
          <w:rFonts w:asciiTheme="minorHAnsi" w:hAnsiTheme="minorHAnsi" w:cstheme="minorHAnsi"/>
        </w:rPr>
      </w:pPr>
    </w:p>
    <w:p w14:paraId="1CB48036" w14:textId="64D55680" w:rsidR="00581581" w:rsidRDefault="00581581" w:rsidP="00581581">
      <w:pPr>
        <w:pStyle w:val="NoSpacing"/>
        <w:rPr>
          <w:rStyle w:val="text"/>
          <w:rFonts w:asciiTheme="minorHAnsi" w:hAnsiTheme="minorHAnsi" w:cstheme="minorHAnsi"/>
          <w:vertAlign w:val="superscript"/>
        </w:rPr>
      </w:pPr>
      <w:r w:rsidRPr="00581581">
        <w:rPr>
          <w:rStyle w:val="text"/>
          <w:rFonts w:asciiTheme="minorHAnsi" w:hAnsiTheme="minorHAnsi" w:cstheme="minorHAnsi"/>
          <w:vertAlign w:val="superscript"/>
        </w:rPr>
        <w:t>2 </w:t>
      </w:r>
      <w:r w:rsidRPr="00581581">
        <w:rPr>
          <w:rStyle w:val="text"/>
          <w:rFonts w:asciiTheme="minorHAnsi" w:hAnsiTheme="minorHAnsi" w:cstheme="minorHAnsi"/>
        </w:rPr>
        <w:t>“I will make you into a great nation,</w:t>
      </w:r>
      <w:r w:rsidRPr="00581581">
        <w:rPr>
          <w:rFonts w:asciiTheme="minorHAnsi" w:hAnsiTheme="minorHAnsi" w:cstheme="minorHAnsi"/>
        </w:rPr>
        <w:br/>
      </w:r>
      <w:r w:rsidRPr="00581581">
        <w:rPr>
          <w:rStyle w:val="indent-1-breaks"/>
          <w:rFonts w:asciiTheme="minorHAnsi" w:hAnsiTheme="minorHAnsi" w:cstheme="minorHAnsi"/>
        </w:rPr>
        <w:t>    </w:t>
      </w:r>
      <w:r w:rsidRPr="00581581">
        <w:rPr>
          <w:rStyle w:val="text"/>
          <w:rFonts w:asciiTheme="minorHAnsi" w:hAnsiTheme="minorHAnsi" w:cstheme="minorHAnsi"/>
        </w:rPr>
        <w:t>and I will bless you;</w:t>
      </w:r>
      <w:r w:rsidRPr="00581581">
        <w:rPr>
          <w:rFonts w:asciiTheme="minorHAnsi" w:hAnsiTheme="minorHAnsi" w:cstheme="minorHAnsi"/>
        </w:rPr>
        <w:br/>
      </w:r>
      <w:r w:rsidRPr="00581581">
        <w:rPr>
          <w:rStyle w:val="text"/>
          <w:rFonts w:asciiTheme="minorHAnsi" w:hAnsiTheme="minorHAnsi" w:cstheme="minorHAnsi"/>
        </w:rPr>
        <w:t>I will make your name great,</w:t>
      </w:r>
      <w:r w:rsidRPr="00581581">
        <w:rPr>
          <w:rFonts w:asciiTheme="minorHAnsi" w:hAnsiTheme="minorHAnsi" w:cstheme="minorHAnsi"/>
        </w:rPr>
        <w:br/>
      </w:r>
      <w:r w:rsidRPr="00581581">
        <w:rPr>
          <w:rStyle w:val="indent-1-breaks"/>
          <w:rFonts w:asciiTheme="minorHAnsi" w:hAnsiTheme="minorHAnsi" w:cstheme="minorHAnsi"/>
        </w:rPr>
        <w:t>    </w:t>
      </w:r>
      <w:r w:rsidRPr="00581581">
        <w:rPr>
          <w:rStyle w:val="text"/>
          <w:rFonts w:asciiTheme="minorHAnsi" w:hAnsiTheme="minorHAnsi" w:cstheme="minorHAnsi"/>
        </w:rPr>
        <w:t>and you will be a blessing.</w:t>
      </w:r>
      <w:r w:rsidRPr="00581581">
        <w:rPr>
          <w:rFonts w:asciiTheme="minorHAnsi" w:hAnsiTheme="minorHAnsi" w:cstheme="minorHAnsi"/>
        </w:rPr>
        <w:t xml:space="preserve"> </w:t>
      </w:r>
      <w:r w:rsidRPr="00581581">
        <w:rPr>
          <w:rFonts w:asciiTheme="minorHAnsi" w:hAnsiTheme="minorHAnsi" w:cstheme="minorHAnsi"/>
        </w:rPr>
        <w:br/>
      </w:r>
      <w:r w:rsidRPr="00581581">
        <w:rPr>
          <w:rStyle w:val="text"/>
          <w:rFonts w:asciiTheme="minorHAnsi" w:hAnsiTheme="minorHAnsi" w:cstheme="minorHAnsi"/>
          <w:vertAlign w:val="superscript"/>
        </w:rPr>
        <w:t>3 </w:t>
      </w:r>
      <w:r w:rsidRPr="00581581">
        <w:rPr>
          <w:rStyle w:val="text"/>
          <w:rFonts w:asciiTheme="minorHAnsi" w:hAnsiTheme="minorHAnsi" w:cstheme="minorHAnsi"/>
        </w:rPr>
        <w:t>I will bless those who bless you,</w:t>
      </w:r>
      <w:r w:rsidRPr="00581581">
        <w:rPr>
          <w:rFonts w:asciiTheme="minorHAnsi" w:hAnsiTheme="minorHAnsi" w:cstheme="minorHAnsi"/>
        </w:rPr>
        <w:br/>
      </w:r>
      <w:r w:rsidRPr="00581581">
        <w:rPr>
          <w:rStyle w:val="indent-1-breaks"/>
          <w:rFonts w:asciiTheme="minorHAnsi" w:hAnsiTheme="minorHAnsi" w:cstheme="minorHAnsi"/>
        </w:rPr>
        <w:t>    </w:t>
      </w:r>
      <w:r w:rsidRPr="00581581">
        <w:rPr>
          <w:rStyle w:val="text"/>
          <w:rFonts w:asciiTheme="minorHAnsi" w:hAnsiTheme="minorHAnsi" w:cstheme="minorHAnsi"/>
        </w:rPr>
        <w:t>and whoever curses you I will curse;</w:t>
      </w:r>
      <w:r w:rsidRPr="00581581">
        <w:rPr>
          <w:rFonts w:asciiTheme="minorHAnsi" w:hAnsiTheme="minorHAnsi" w:cstheme="minorHAnsi"/>
        </w:rPr>
        <w:br/>
      </w:r>
      <w:r w:rsidRPr="00581581">
        <w:rPr>
          <w:rStyle w:val="text"/>
          <w:rFonts w:asciiTheme="minorHAnsi" w:hAnsiTheme="minorHAnsi" w:cstheme="minorHAnsi"/>
        </w:rPr>
        <w:t>and all peoples on earth</w:t>
      </w:r>
      <w:r w:rsidRPr="00581581">
        <w:rPr>
          <w:rFonts w:asciiTheme="minorHAnsi" w:hAnsiTheme="minorHAnsi" w:cstheme="minorHAnsi"/>
        </w:rPr>
        <w:br/>
      </w:r>
      <w:r w:rsidRPr="00581581">
        <w:rPr>
          <w:rStyle w:val="indent-1-breaks"/>
          <w:rFonts w:asciiTheme="minorHAnsi" w:hAnsiTheme="minorHAnsi" w:cstheme="minorHAnsi"/>
        </w:rPr>
        <w:t>    </w:t>
      </w:r>
      <w:r w:rsidRPr="00581581">
        <w:rPr>
          <w:rStyle w:val="text"/>
          <w:rFonts w:asciiTheme="minorHAnsi" w:hAnsiTheme="minorHAnsi" w:cstheme="minorHAnsi"/>
        </w:rPr>
        <w:t>will be blessed through you.”</w:t>
      </w:r>
      <w:r>
        <w:rPr>
          <w:rStyle w:val="text"/>
          <w:rFonts w:asciiTheme="minorHAnsi" w:hAnsiTheme="minorHAnsi" w:cstheme="minorHAnsi"/>
          <w:vertAlign w:val="superscript"/>
        </w:rPr>
        <w:t xml:space="preserve"> </w:t>
      </w:r>
    </w:p>
    <w:p w14:paraId="4F2F7E8B" w14:textId="77777777" w:rsidR="00581581" w:rsidRPr="00581581" w:rsidRDefault="00581581" w:rsidP="00581581">
      <w:pPr>
        <w:pStyle w:val="NoSpacing"/>
        <w:rPr>
          <w:rFonts w:asciiTheme="minorHAnsi" w:hAnsiTheme="minorHAnsi" w:cstheme="minorHAnsi"/>
        </w:rPr>
      </w:pPr>
    </w:p>
    <w:p w14:paraId="53A75AAD" w14:textId="77777777" w:rsidR="00581581" w:rsidRPr="00581581" w:rsidRDefault="00581581" w:rsidP="00581581">
      <w:pPr>
        <w:pStyle w:val="NoSpacing"/>
        <w:rPr>
          <w:rFonts w:asciiTheme="minorHAnsi" w:hAnsiTheme="minorHAnsi" w:cstheme="minorHAnsi"/>
        </w:rPr>
      </w:pPr>
      <w:r w:rsidRPr="00581581">
        <w:rPr>
          <w:rStyle w:val="text"/>
          <w:rFonts w:asciiTheme="minorHAnsi" w:hAnsiTheme="minorHAnsi" w:cstheme="minorHAnsi"/>
          <w:vertAlign w:val="superscript"/>
        </w:rPr>
        <w:t>4 </w:t>
      </w:r>
      <w:r w:rsidRPr="00581581">
        <w:rPr>
          <w:rStyle w:val="text"/>
          <w:rFonts w:asciiTheme="minorHAnsi" w:hAnsiTheme="minorHAnsi" w:cstheme="minorHAnsi"/>
        </w:rPr>
        <w:t xml:space="preserve">So Abram went, as the </w:t>
      </w:r>
      <w:r w:rsidRPr="00581581">
        <w:rPr>
          <w:rStyle w:val="small-caps"/>
          <w:rFonts w:asciiTheme="minorHAnsi" w:hAnsiTheme="minorHAnsi" w:cstheme="minorHAnsi"/>
          <w:smallCaps/>
        </w:rPr>
        <w:t>Lord</w:t>
      </w:r>
      <w:r w:rsidRPr="00581581">
        <w:rPr>
          <w:rStyle w:val="text"/>
          <w:rFonts w:asciiTheme="minorHAnsi" w:hAnsiTheme="minorHAnsi" w:cstheme="minorHAnsi"/>
        </w:rPr>
        <w:t xml:space="preserve"> had told him; and Lot went with him. Abram was seventy-five years old when he set out from Harran.</w:t>
      </w:r>
    </w:p>
    <w:p w14:paraId="109F350F" w14:textId="77777777" w:rsidR="00581581" w:rsidRDefault="00581581" w:rsidP="006473D4">
      <w:pPr>
        <w:pStyle w:val="NoSpacing"/>
        <w:rPr>
          <w:rFonts w:asciiTheme="minorHAnsi" w:eastAsia="Helvetica" w:hAnsiTheme="minorHAnsi" w:cstheme="minorHAnsi"/>
        </w:rPr>
      </w:pPr>
    </w:p>
    <w:p w14:paraId="6293136D" w14:textId="77777777" w:rsidR="000A5863" w:rsidRDefault="000A5863" w:rsidP="00D71B0E">
      <w:pPr>
        <w:pStyle w:val="NoSpacing"/>
        <w:rPr>
          <w:rFonts w:eastAsia="Helvetica"/>
        </w:rPr>
      </w:pPr>
    </w:p>
    <w:p w14:paraId="595F608A" w14:textId="70939C9D" w:rsidR="00387AD5" w:rsidRDefault="007233D4" w:rsidP="00387AD5">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CE7CAA">
        <w:rPr>
          <w:rFonts w:asciiTheme="minorHAnsi" w:eastAsia="Helvetica" w:hAnsiTheme="minorHAnsi" w:cstheme="minorHAnsi"/>
          <w:b/>
          <w:color w:val="000000"/>
          <w:szCs w:val="28"/>
          <w:u w:val="single"/>
        </w:rPr>
        <w:t>121</w:t>
      </w:r>
    </w:p>
    <w:p w14:paraId="2CE488E9" w14:textId="77777777" w:rsidR="00581581" w:rsidRDefault="00581581" w:rsidP="00861890">
      <w:pPr>
        <w:pStyle w:val="NoSpacing"/>
        <w:rPr>
          <w:rStyle w:val="text"/>
          <w:rFonts w:asciiTheme="minorHAnsi" w:hAnsiTheme="minorHAnsi" w:cstheme="minorHAnsi"/>
          <w:vertAlign w:val="superscript"/>
        </w:rPr>
      </w:pPr>
    </w:p>
    <w:p w14:paraId="053D0BCB" w14:textId="5429D505" w:rsidR="00581581" w:rsidRDefault="00581581" w:rsidP="00581581">
      <w:pPr>
        <w:pStyle w:val="NoSpacing"/>
        <w:rPr>
          <w:rFonts w:asciiTheme="minorHAnsi" w:eastAsia="Times New Roman" w:hAnsiTheme="minorHAnsi" w:cstheme="minorHAnsi"/>
          <w:lang w:val="en-CA"/>
        </w:rPr>
      </w:pPr>
      <w:r w:rsidRPr="00581581">
        <w:rPr>
          <w:rFonts w:asciiTheme="minorHAnsi" w:eastAsia="Times New Roman" w:hAnsiTheme="minorHAnsi" w:cstheme="minorHAnsi"/>
          <w:vertAlign w:val="superscript"/>
          <w:lang w:val="en-CA"/>
        </w:rPr>
        <w:t>1 </w:t>
      </w:r>
      <w:r w:rsidRPr="00581581">
        <w:rPr>
          <w:rFonts w:asciiTheme="minorHAnsi" w:eastAsia="Times New Roman" w:hAnsiTheme="minorHAnsi" w:cstheme="minorHAnsi"/>
          <w:lang w:val="en-CA"/>
        </w:rPr>
        <w:t>I lift up my eyes to the mountains—</w:t>
      </w:r>
      <w:r w:rsidRPr="00581581">
        <w:rPr>
          <w:rFonts w:asciiTheme="minorHAnsi" w:eastAsia="Times New Roman" w:hAnsiTheme="minorHAnsi" w:cstheme="minorHAnsi"/>
          <w:lang w:val="en-CA"/>
        </w:rPr>
        <w:br/>
        <w:t>    where does my help come from?</w:t>
      </w:r>
      <w:r w:rsidRPr="00581581">
        <w:rPr>
          <w:rFonts w:asciiTheme="minorHAnsi" w:eastAsia="Times New Roman" w:hAnsiTheme="minorHAnsi" w:cstheme="minorHAnsi"/>
          <w:lang w:val="en-CA"/>
        </w:rPr>
        <w:br/>
      </w:r>
      <w:r w:rsidRPr="00581581">
        <w:rPr>
          <w:rFonts w:asciiTheme="minorHAnsi" w:eastAsia="Times New Roman" w:hAnsiTheme="minorHAnsi" w:cstheme="minorHAnsi"/>
          <w:vertAlign w:val="superscript"/>
          <w:lang w:val="en-CA"/>
        </w:rPr>
        <w:t>2 </w:t>
      </w:r>
      <w:r w:rsidRPr="00581581">
        <w:rPr>
          <w:rFonts w:asciiTheme="minorHAnsi" w:eastAsia="Times New Roman" w:hAnsiTheme="minorHAnsi" w:cstheme="minorHAnsi"/>
          <w:lang w:val="en-CA"/>
        </w:rPr>
        <w:t>My help comes from the</w:t>
      </w:r>
      <w:r>
        <w:rPr>
          <w:rFonts w:asciiTheme="minorHAnsi" w:eastAsia="Times New Roman" w:hAnsiTheme="minorHAnsi" w:cstheme="minorHAnsi"/>
          <w:lang w:val="en-CA"/>
        </w:rPr>
        <w:t xml:space="preserve"> Lord</w:t>
      </w:r>
      <w:r w:rsidRPr="00581581">
        <w:rPr>
          <w:rFonts w:asciiTheme="minorHAnsi" w:eastAsia="Times New Roman" w:hAnsiTheme="minorHAnsi" w:cstheme="minorHAnsi"/>
          <w:lang w:val="en-CA"/>
        </w:rPr>
        <w:t>,</w:t>
      </w:r>
      <w:r w:rsidRPr="00581581">
        <w:rPr>
          <w:rFonts w:asciiTheme="minorHAnsi" w:eastAsia="Times New Roman" w:hAnsiTheme="minorHAnsi" w:cstheme="minorHAnsi"/>
          <w:lang w:val="en-CA"/>
        </w:rPr>
        <w:br/>
        <w:t>    the Maker of heaven and earth.</w:t>
      </w:r>
    </w:p>
    <w:p w14:paraId="73C80089" w14:textId="77777777" w:rsidR="00581581" w:rsidRPr="00581581" w:rsidRDefault="00581581" w:rsidP="00581581">
      <w:pPr>
        <w:pStyle w:val="NoSpacing"/>
        <w:rPr>
          <w:rFonts w:asciiTheme="minorHAnsi" w:eastAsia="Times New Roman" w:hAnsiTheme="minorHAnsi" w:cstheme="minorHAnsi"/>
          <w:lang w:val="en-CA"/>
        </w:rPr>
      </w:pPr>
    </w:p>
    <w:p w14:paraId="11FA1B4E" w14:textId="77777777" w:rsidR="00581581" w:rsidRDefault="00581581" w:rsidP="00581581">
      <w:pPr>
        <w:pStyle w:val="NoSpacing"/>
        <w:rPr>
          <w:rFonts w:asciiTheme="minorHAnsi" w:eastAsia="Times New Roman" w:hAnsiTheme="minorHAnsi" w:cstheme="minorHAnsi"/>
          <w:lang w:val="en-CA"/>
        </w:rPr>
      </w:pPr>
      <w:r w:rsidRPr="00581581">
        <w:rPr>
          <w:rFonts w:asciiTheme="minorHAnsi" w:eastAsia="Times New Roman" w:hAnsiTheme="minorHAnsi" w:cstheme="minorHAnsi"/>
          <w:vertAlign w:val="superscript"/>
          <w:lang w:val="en-CA"/>
        </w:rPr>
        <w:t>3 </w:t>
      </w:r>
      <w:r w:rsidRPr="00581581">
        <w:rPr>
          <w:rFonts w:asciiTheme="minorHAnsi" w:eastAsia="Times New Roman" w:hAnsiTheme="minorHAnsi" w:cstheme="minorHAnsi"/>
          <w:lang w:val="en-CA"/>
        </w:rPr>
        <w:t>He will not let your foot slip—</w:t>
      </w:r>
      <w:r w:rsidRPr="00581581">
        <w:rPr>
          <w:rFonts w:asciiTheme="minorHAnsi" w:eastAsia="Times New Roman" w:hAnsiTheme="minorHAnsi" w:cstheme="minorHAnsi"/>
          <w:lang w:val="en-CA"/>
        </w:rPr>
        <w:br/>
        <w:t>    he who watches over you will not slumber;</w:t>
      </w:r>
      <w:r w:rsidRPr="00581581">
        <w:rPr>
          <w:rFonts w:asciiTheme="minorHAnsi" w:eastAsia="Times New Roman" w:hAnsiTheme="minorHAnsi" w:cstheme="minorHAnsi"/>
          <w:lang w:val="en-CA"/>
        </w:rPr>
        <w:br/>
      </w:r>
      <w:r w:rsidRPr="00581581">
        <w:rPr>
          <w:rFonts w:asciiTheme="minorHAnsi" w:eastAsia="Times New Roman" w:hAnsiTheme="minorHAnsi" w:cstheme="minorHAnsi"/>
          <w:vertAlign w:val="superscript"/>
          <w:lang w:val="en-CA"/>
        </w:rPr>
        <w:t>4 </w:t>
      </w:r>
      <w:r w:rsidRPr="00581581">
        <w:rPr>
          <w:rFonts w:asciiTheme="minorHAnsi" w:eastAsia="Times New Roman" w:hAnsiTheme="minorHAnsi" w:cstheme="minorHAnsi"/>
          <w:lang w:val="en-CA"/>
        </w:rPr>
        <w:t>indeed, he who watches over Israel</w:t>
      </w:r>
      <w:r w:rsidRPr="00581581">
        <w:rPr>
          <w:rFonts w:asciiTheme="minorHAnsi" w:eastAsia="Times New Roman" w:hAnsiTheme="minorHAnsi" w:cstheme="minorHAnsi"/>
          <w:lang w:val="en-CA"/>
        </w:rPr>
        <w:br/>
        <w:t>    will neither slumber nor sleep.</w:t>
      </w:r>
    </w:p>
    <w:p w14:paraId="2195778C" w14:textId="77777777" w:rsidR="00581581" w:rsidRPr="00581581" w:rsidRDefault="00581581" w:rsidP="00581581">
      <w:pPr>
        <w:pStyle w:val="NoSpacing"/>
        <w:rPr>
          <w:rFonts w:asciiTheme="minorHAnsi" w:eastAsia="Times New Roman" w:hAnsiTheme="minorHAnsi" w:cstheme="minorHAnsi"/>
          <w:lang w:val="en-CA"/>
        </w:rPr>
      </w:pPr>
    </w:p>
    <w:p w14:paraId="42F6276C" w14:textId="7ED6E9FB" w:rsidR="00581581" w:rsidRDefault="00581581" w:rsidP="00581581">
      <w:pPr>
        <w:pStyle w:val="NoSpacing"/>
        <w:rPr>
          <w:rFonts w:asciiTheme="minorHAnsi" w:eastAsia="Times New Roman" w:hAnsiTheme="minorHAnsi" w:cstheme="minorHAnsi"/>
          <w:lang w:val="en-CA"/>
        </w:rPr>
      </w:pPr>
      <w:r w:rsidRPr="00581581">
        <w:rPr>
          <w:rFonts w:asciiTheme="minorHAnsi" w:eastAsia="Times New Roman" w:hAnsiTheme="minorHAnsi" w:cstheme="minorHAnsi"/>
          <w:vertAlign w:val="superscript"/>
          <w:lang w:val="en-CA"/>
        </w:rPr>
        <w:t>5 </w:t>
      </w:r>
      <w:r w:rsidRPr="00581581">
        <w:rPr>
          <w:rFonts w:asciiTheme="minorHAnsi" w:eastAsia="Times New Roman" w:hAnsiTheme="minorHAnsi" w:cstheme="minorHAnsi"/>
          <w:lang w:val="en-CA"/>
        </w:rPr>
        <w:t>The</w:t>
      </w:r>
      <w:r>
        <w:rPr>
          <w:rFonts w:asciiTheme="minorHAnsi" w:eastAsia="Times New Roman" w:hAnsiTheme="minorHAnsi" w:cstheme="minorHAnsi"/>
          <w:lang w:val="en-CA"/>
        </w:rPr>
        <w:t xml:space="preserve"> Lord </w:t>
      </w:r>
      <w:r w:rsidRPr="00581581">
        <w:rPr>
          <w:rFonts w:asciiTheme="minorHAnsi" w:eastAsia="Times New Roman" w:hAnsiTheme="minorHAnsi" w:cstheme="minorHAnsi"/>
          <w:lang w:val="en-CA"/>
        </w:rPr>
        <w:t>watches over you—</w:t>
      </w:r>
      <w:r w:rsidRPr="00581581">
        <w:rPr>
          <w:rFonts w:asciiTheme="minorHAnsi" w:eastAsia="Times New Roman" w:hAnsiTheme="minorHAnsi" w:cstheme="minorHAnsi"/>
          <w:lang w:val="en-CA"/>
        </w:rPr>
        <w:br/>
        <w:t>    th</w:t>
      </w:r>
      <w:r>
        <w:rPr>
          <w:rFonts w:asciiTheme="minorHAnsi" w:eastAsia="Times New Roman" w:hAnsiTheme="minorHAnsi" w:cstheme="minorHAnsi"/>
          <w:lang w:val="en-CA"/>
        </w:rPr>
        <w:t xml:space="preserve">e Lord </w:t>
      </w:r>
      <w:r w:rsidRPr="00581581">
        <w:rPr>
          <w:rFonts w:asciiTheme="minorHAnsi" w:eastAsia="Times New Roman" w:hAnsiTheme="minorHAnsi" w:cstheme="minorHAnsi"/>
          <w:lang w:val="en-CA"/>
        </w:rPr>
        <w:t>is your shade at your right hand;</w:t>
      </w:r>
      <w:r w:rsidRPr="00581581">
        <w:rPr>
          <w:rFonts w:asciiTheme="minorHAnsi" w:eastAsia="Times New Roman" w:hAnsiTheme="minorHAnsi" w:cstheme="minorHAnsi"/>
          <w:lang w:val="en-CA"/>
        </w:rPr>
        <w:br/>
      </w:r>
      <w:r w:rsidRPr="00581581">
        <w:rPr>
          <w:rFonts w:asciiTheme="minorHAnsi" w:eastAsia="Times New Roman" w:hAnsiTheme="minorHAnsi" w:cstheme="minorHAnsi"/>
          <w:vertAlign w:val="superscript"/>
          <w:lang w:val="en-CA"/>
        </w:rPr>
        <w:t>6 </w:t>
      </w:r>
      <w:r w:rsidRPr="00581581">
        <w:rPr>
          <w:rFonts w:asciiTheme="minorHAnsi" w:eastAsia="Times New Roman" w:hAnsiTheme="minorHAnsi" w:cstheme="minorHAnsi"/>
          <w:lang w:val="en-CA"/>
        </w:rPr>
        <w:t>the sun will not harm you by day,</w:t>
      </w:r>
      <w:r w:rsidRPr="00581581">
        <w:rPr>
          <w:rFonts w:asciiTheme="minorHAnsi" w:eastAsia="Times New Roman" w:hAnsiTheme="minorHAnsi" w:cstheme="minorHAnsi"/>
          <w:lang w:val="en-CA"/>
        </w:rPr>
        <w:br/>
        <w:t>    nor the moon by night.</w:t>
      </w:r>
    </w:p>
    <w:p w14:paraId="2406695D" w14:textId="77777777" w:rsidR="00581581" w:rsidRPr="00581581" w:rsidRDefault="00581581" w:rsidP="00581581">
      <w:pPr>
        <w:pStyle w:val="NoSpacing"/>
        <w:rPr>
          <w:rFonts w:asciiTheme="minorHAnsi" w:eastAsia="Times New Roman" w:hAnsiTheme="minorHAnsi" w:cstheme="minorHAnsi"/>
          <w:lang w:val="en-CA"/>
        </w:rPr>
      </w:pPr>
    </w:p>
    <w:p w14:paraId="41D78CCE" w14:textId="77777777" w:rsidR="007C6BAA" w:rsidRDefault="007C6BAA" w:rsidP="00581581">
      <w:pPr>
        <w:pStyle w:val="NoSpacing"/>
        <w:rPr>
          <w:rFonts w:asciiTheme="minorHAnsi" w:eastAsia="Times New Roman" w:hAnsiTheme="minorHAnsi" w:cstheme="minorHAnsi"/>
          <w:vertAlign w:val="superscript"/>
          <w:lang w:val="en-CA"/>
        </w:rPr>
      </w:pPr>
    </w:p>
    <w:p w14:paraId="3FE0434C" w14:textId="77777777" w:rsidR="007C6BAA" w:rsidRDefault="007C6BAA" w:rsidP="00581581">
      <w:pPr>
        <w:pStyle w:val="NoSpacing"/>
        <w:rPr>
          <w:rFonts w:asciiTheme="minorHAnsi" w:eastAsia="Times New Roman" w:hAnsiTheme="minorHAnsi" w:cstheme="minorHAnsi"/>
          <w:vertAlign w:val="superscript"/>
          <w:lang w:val="en-CA"/>
        </w:rPr>
      </w:pPr>
    </w:p>
    <w:p w14:paraId="78533AE4" w14:textId="0541943B" w:rsidR="00581581" w:rsidRPr="00581581" w:rsidRDefault="00581581" w:rsidP="00581581">
      <w:pPr>
        <w:pStyle w:val="NoSpacing"/>
        <w:rPr>
          <w:rFonts w:asciiTheme="minorHAnsi" w:eastAsia="Times New Roman" w:hAnsiTheme="minorHAnsi" w:cstheme="minorHAnsi"/>
          <w:lang w:val="en-CA"/>
        </w:rPr>
      </w:pPr>
      <w:r w:rsidRPr="00581581">
        <w:rPr>
          <w:rFonts w:asciiTheme="minorHAnsi" w:eastAsia="Times New Roman" w:hAnsiTheme="minorHAnsi" w:cstheme="minorHAnsi"/>
          <w:vertAlign w:val="superscript"/>
          <w:lang w:val="en-CA"/>
        </w:rPr>
        <w:t>7 </w:t>
      </w:r>
      <w:r w:rsidRPr="00581581">
        <w:rPr>
          <w:rFonts w:asciiTheme="minorHAnsi" w:eastAsia="Times New Roman" w:hAnsiTheme="minorHAnsi" w:cstheme="minorHAnsi"/>
          <w:lang w:val="en-CA"/>
        </w:rPr>
        <w:t>The</w:t>
      </w:r>
      <w:r>
        <w:rPr>
          <w:rFonts w:asciiTheme="minorHAnsi" w:eastAsia="Times New Roman" w:hAnsiTheme="minorHAnsi" w:cstheme="minorHAnsi"/>
          <w:lang w:val="en-CA"/>
        </w:rPr>
        <w:t xml:space="preserve"> Lord </w:t>
      </w:r>
      <w:r w:rsidRPr="00581581">
        <w:rPr>
          <w:rFonts w:asciiTheme="minorHAnsi" w:eastAsia="Times New Roman" w:hAnsiTheme="minorHAnsi" w:cstheme="minorHAnsi"/>
          <w:lang w:val="en-CA"/>
        </w:rPr>
        <w:t>will keep you from all harm—</w:t>
      </w:r>
      <w:r w:rsidRPr="00581581">
        <w:rPr>
          <w:rFonts w:asciiTheme="minorHAnsi" w:eastAsia="Times New Roman" w:hAnsiTheme="minorHAnsi" w:cstheme="minorHAnsi"/>
          <w:lang w:val="en-CA"/>
        </w:rPr>
        <w:br/>
        <w:t>    he will watch over your life;</w:t>
      </w:r>
      <w:r w:rsidRPr="00581581">
        <w:rPr>
          <w:rFonts w:asciiTheme="minorHAnsi" w:eastAsia="Times New Roman" w:hAnsiTheme="minorHAnsi" w:cstheme="minorHAnsi"/>
          <w:lang w:val="en-CA"/>
        </w:rPr>
        <w:br/>
      </w:r>
      <w:r w:rsidRPr="00581581">
        <w:rPr>
          <w:rFonts w:asciiTheme="minorHAnsi" w:eastAsia="Times New Roman" w:hAnsiTheme="minorHAnsi" w:cstheme="minorHAnsi"/>
          <w:vertAlign w:val="superscript"/>
          <w:lang w:val="en-CA"/>
        </w:rPr>
        <w:lastRenderedPageBreak/>
        <w:t>8 </w:t>
      </w:r>
      <w:r w:rsidRPr="00581581">
        <w:rPr>
          <w:rFonts w:asciiTheme="minorHAnsi" w:eastAsia="Times New Roman" w:hAnsiTheme="minorHAnsi" w:cstheme="minorHAnsi"/>
          <w:lang w:val="en-CA"/>
        </w:rPr>
        <w:t>the</w:t>
      </w:r>
      <w:r>
        <w:rPr>
          <w:rFonts w:asciiTheme="minorHAnsi" w:eastAsia="Times New Roman" w:hAnsiTheme="minorHAnsi" w:cstheme="minorHAnsi"/>
          <w:lang w:val="en-CA"/>
        </w:rPr>
        <w:t xml:space="preserve"> Lord </w:t>
      </w:r>
      <w:r w:rsidRPr="00581581">
        <w:rPr>
          <w:rFonts w:asciiTheme="minorHAnsi" w:eastAsia="Times New Roman" w:hAnsiTheme="minorHAnsi" w:cstheme="minorHAnsi"/>
          <w:lang w:val="en-CA"/>
        </w:rPr>
        <w:t>will watch over your coming and going</w:t>
      </w:r>
      <w:r w:rsidRPr="00581581">
        <w:rPr>
          <w:rFonts w:asciiTheme="minorHAnsi" w:eastAsia="Times New Roman" w:hAnsiTheme="minorHAnsi" w:cstheme="minorHAnsi"/>
          <w:lang w:val="en-CA"/>
        </w:rPr>
        <w:br/>
        <w:t>    both now and forevermore.</w:t>
      </w:r>
    </w:p>
    <w:p w14:paraId="6D6273DB" w14:textId="77777777" w:rsidR="006473D4" w:rsidRPr="009D34B6" w:rsidRDefault="006473D4" w:rsidP="00861890">
      <w:pPr>
        <w:pStyle w:val="NoSpacing"/>
      </w:pPr>
    </w:p>
    <w:p w14:paraId="66933BC3" w14:textId="2DD30719" w:rsidR="00F072E9" w:rsidRDefault="001B4E02"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 xml:space="preserve">Romans </w:t>
      </w:r>
      <w:r w:rsidR="00CE7CAA">
        <w:rPr>
          <w:rFonts w:asciiTheme="minorHAnsi" w:eastAsia="Helvetica" w:hAnsiTheme="minorHAnsi" w:cstheme="minorHAnsi"/>
          <w:b/>
          <w:bCs/>
          <w:szCs w:val="28"/>
          <w:u w:val="single"/>
        </w:rPr>
        <w:t>4:1-5, 13-17</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9061F5">
        <w:rPr>
          <w:rFonts w:asciiTheme="minorHAnsi" w:eastAsia="Helvetica" w:hAnsiTheme="minorHAnsi" w:cstheme="minorHAnsi"/>
          <w:b/>
          <w:bCs/>
          <w:szCs w:val="28"/>
        </w:rPr>
        <w:tab/>
      </w:r>
      <w:r w:rsidR="00CE7CAA">
        <w:rPr>
          <w:rFonts w:asciiTheme="minorHAnsi" w:eastAsia="Helvetica" w:hAnsiTheme="minorHAnsi" w:cstheme="minorHAnsi"/>
          <w:b/>
          <w:bCs/>
          <w:szCs w:val="28"/>
        </w:rPr>
        <w:t>Fran Froehlich</w:t>
      </w:r>
    </w:p>
    <w:p w14:paraId="53E621B9" w14:textId="77777777" w:rsidR="00581581" w:rsidRDefault="00581581" w:rsidP="00581581">
      <w:pPr>
        <w:pStyle w:val="NoSpacing"/>
        <w:rPr>
          <w:rFonts w:asciiTheme="minorHAnsi" w:eastAsia="Helvetica" w:hAnsiTheme="minorHAnsi" w:cstheme="minorHAnsi"/>
          <w:b/>
          <w:bCs/>
          <w:szCs w:val="28"/>
        </w:rPr>
      </w:pPr>
    </w:p>
    <w:p w14:paraId="614C27F3" w14:textId="4424D402" w:rsidR="00581581" w:rsidRDefault="00581581" w:rsidP="00581581">
      <w:pPr>
        <w:pStyle w:val="NoSpacing"/>
        <w:rPr>
          <w:rStyle w:val="text"/>
          <w:rFonts w:asciiTheme="minorHAnsi" w:hAnsiTheme="minorHAnsi" w:cstheme="minorHAnsi"/>
          <w:vertAlign w:val="superscript"/>
        </w:rPr>
      </w:pPr>
      <w:r>
        <w:rPr>
          <w:rStyle w:val="text"/>
          <w:rFonts w:asciiTheme="minorHAnsi" w:hAnsiTheme="minorHAnsi" w:cstheme="minorHAnsi"/>
          <w:vertAlign w:val="superscript"/>
        </w:rPr>
        <w:t>1</w:t>
      </w:r>
      <w:r w:rsidRPr="00581581">
        <w:rPr>
          <w:rStyle w:val="text"/>
          <w:rFonts w:asciiTheme="minorHAnsi" w:hAnsiTheme="minorHAnsi" w:cstheme="minorHAnsi"/>
        </w:rPr>
        <w:t>What then shall we say that Abraham, our forefather according to the flesh, discovered in this matter?</w:t>
      </w:r>
      <w:r w:rsidRPr="00581581">
        <w:rPr>
          <w:rFonts w:asciiTheme="minorHAnsi" w:hAnsiTheme="minorHAnsi" w:cstheme="minorHAnsi"/>
        </w:rPr>
        <w:t xml:space="preserve"> </w:t>
      </w:r>
      <w:r w:rsidRPr="00581581">
        <w:rPr>
          <w:rStyle w:val="text"/>
          <w:rFonts w:asciiTheme="minorHAnsi" w:hAnsiTheme="minorHAnsi" w:cstheme="minorHAnsi"/>
          <w:vertAlign w:val="superscript"/>
        </w:rPr>
        <w:t>2 </w:t>
      </w:r>
      <w:r w:rsidRPr="00581581">
        <w:rPr>
          <w:rStyle w:val="text"/>
          <w:rFonts w:asciiTheme="minorHAnsi" w:hAnsiTheme="minorHAnsi" w:cstheme="minorHAnsi"/>
        </w:rPr>
        <w:t>If, in fact, Abraham was justified by works, he had something to boast about—but not before God.</w:t>
      </w:r>
      <w:r w:rsidRPr="00581581">
        <w:rPr>
          <w:rFonts w:asciiTheme="minorHAnsi" w:hAnsiTheme="minorHAnsi" w:cstheme="minorHAnsi"/>
        </w:rPr>
        <w:t xml:space="preserve"> </w:t>
      </w:r>
      <w:r w:rsidRPr="00581581">
        <w:rPr>
          <w:rStyle w:val="text"/>
          <w:rFonts w:asciiTheme="minorHAnsi" w:hAnsiTheme="minorHAnsi" w:cstheme="minorHAnsi"/>
          <w:vertAlign w:val="superscript"/>
        </w:rPr>
        <w:t>3 </w:t>
      </w:r>
      <w:r w:rsidRPr="00581581">
        <w:rPr>
          <w:rStyle w:val="text"/>
          <w:rFonts w:asciiTheme="minorHAnsi" w:hAnsiTheme="minorHAnsi" w:cstheme="minorHAnsi"/>
        </w:rPr>
        <w:t>What does Scripture say? “Abraham believed God, and it was credited to him as righteousness.”</w:t>
      </w:r>
    </w:p>
    <w:p w14:paraId="66F03390" w14:textId="0CF9AC1A" w:rsidR="00581581" w:rsidRPr="00581581" w:rsidRDefault="00581581" w:rsidP="00581581">
      <w:pPr>
        <w:pStyle w:val="NoSpacing"/>
        <w:rPr>
          <w:rFonts w:asciiTheme="minorHAnsi" w:hAnsiTheme="minorHAnsi" w:cstheme="minorHAnsi"/>
        </w:rPr>
      </w:pPr>
      <w:r w:rsidRPr="00581581">
        <w:rPr>
          <w:rFonts w:asciiTheme="minorHAnsi" w:hAnsiTheme="minorHAnsi" w:cstheme="minorHAnsi"/>
        </w:rPr>
        <w:t xml:space="preserve"> </w:t>
      </w:r>
    </w:p>
    <w:p w14:paraId="27F71872" w14:textId="77777777" w:rsidR="00581581" w:rsidRDefault="00581581" w:rsidP="00581581">
      <w:pPr>
        <w:pStyle w:val="NoSpacing"/>
        <w:rPr>
          <w:rStyle w:val="text"/>
          <w:rFonts w:asciiTheme="minorHAnsi" w:hAnsiTheme="minorHAnsi" w:cstheme="minorHAnsi"/>
        </w:rPr>
      </w:pPr>
      <w:r w:rsidRPr="00581581">
        <w:rPr>
          <w:rStyle w:val="text"/>
          <w:rFonts w:asciiTheme="minorHAnsi" w:hAnsiTheme="minorHAnsi" w:cstheme="minorHAnsi"/>
          <w:vertAlign w:val="superscript"/>
        </w:rPr>
        <w:t>4 </w:t>
      </w:r>
      <w:r w:rsidRPr="00581581">
        <w:rPr>
          <w:rStyle w:val="text"/>
          <w:rFonts w:asciiTheme="minorHAnsi" w:hAnsiTheme="minorHAnsi" w:cstheme="minorHAnsi"/>
        </w:rPr>
        <w:t>Now to the one who works, wages are not credited as a gift but as an obligation.</w:t>
      </w:r>
      <w:r w:rsidRPr="00581581">
        <w:rPr>
          <w:rFonts w:asciiTheme="minorHAnsi" w:hAnsiTheme="minorHAnsi" w:cstheme="minorHAnsi"/>
        </w:rPr>
        <w:t xml:space="preserve"> </w:t>
      </w:r>
      <w:r w:rsidRPr="00581581">
        <w:rPr>
          <w:rStyle w:val="text"/>
          <w:rFonts w:asciiTheme="minorHAnsi" w:hAnsiTheme="minorHAnsi" w:cstheme="minorHAnsi"/>
          <w:vertAlign w:val="superscript"/>
        </w:rPr>
        <w:t>5 </w:t>
      </w:r>
      <w:r w:rsidRPr="00581581">
        <w:rPr>
          <w:rStyle w:val="text"/>
          <w:rFonts w:asciiTheme="minorHAnsi" w:hAnsiTheme="minorHAnsi" w:cstheme="minorHAnsi"/>
        </w:rPr>
        <w:t>However, to the one who does not work but trusts God who justifies the ungodly, their faith is credited as righteousness.</w:t>
      </w:r>
    </w:p>
    <w:p w14:paraId="65B3369F" w14:textId="77777777" w:rsidR="00581581" w:rsidRDefault="00581581" w:rsidP="00581581">
      <w:pPr>
        <w:pStyle w:val="NoSpacing"/>
        <w:rPr>
          <w:rStyle w:val="text"/>
          <w:rFonts w:asciiTheme="minorHAnsi" w:hAnsiTheme="minorHAnsi" w:cstheme="minorHAnsi"/>
        </w:rPr>
      </w:pPr>
    </w:p>
    <w:p w14:paraId="68EDCA6A" w14:textId="77777777" w:rsidR="00581581" w:rsidRDefault="00581581" w:rsidP="00581581">
      <w:pPr>
        <w:pStyle w:val="NoSpacing"/>
        <w:rPr>
          <w:rFonts w:asciiTheme="minorHAnsi" w:eastAsia="Times New Roman" w:hAnsiTheme="minorHAnsi" w:cstheme="minorHAnsi"/>
          <w:lang w:val="en-CA"/>
        </w:rPr>
      </w:pPr>
      <w:r w:rsidRPr="00581581">
        <w:rPr>
          <w:rFonts w:asciiTheme="minorHAnsi" w:eastAsia="Times New Roman" w:hAnsiTheme="minorHAnsi" w:cstheme="minorHAnsi"/>
          <w:vertAlign w:val="superscript"/>
          <w:lang w:val="en-CA"/>
        </w:rPr>
        <w:t>13 </w:t>
      </w:r>
      <w:r w:rsidRPr="00581581">
        <w:rPr>
          <w:rFonts w:asciiTheme="minorHAnsi" w:eastAsia="Times New Roman" w:hAnsiTheme="minorHAnsi" w:cstheme="minorHAnsi"/>
          <w:lang w:val="en-CA"/>
        </w:rPr>
        <w:t xml:space="preserve">It was not through the law that Abraham and his offspring received the promise that he would be heir of the world, but through the righteousness that comes by faith. </w:t>
      </w:r>
      <w:r w:rsidRPr="00581581">
        <w:rPr>
          <w:rFonts w:asciiTheme="minorHAnsi" w:eastAsia="Times New Roman" w:hAnsiTheme="minorHAnsi" w:cstheme="minorHAnsi"/>
          <w:vertAlign w:val="superscript"/>
          <w:lang w:val="en-CA"/>
        </w:rPr>
        <w:t>14 </w:t>
      </w:r>
      <w:r w:rsidRPr="00581581">
        <w:rPr>
          <w:rFonts w:asciiTheme="minorHAnsi" w:eastAsia="Times New Roman" w:hAnsiTheme="minorHAnsi" w:cstheme="minorHAnsi"/>
          <w:lang w:val="en-CA"/>
        </w:rPr>
        <w:t xml:space="preserve">For if those who depend on the law are heirs, faith means nothing and the promise is worthless, </w:t>
      </w:r>
      <w:r w:rsidRPr="00581581">
        <w:rPr>
          <w:rFonts w:asciiTheme="minorHAnsi" w:eastAsia="Times New Roman" w:hAnsiTheme="minorHAnsi" w:cstheme="minorHAnsi"/>
          <w:vertAlign w:val="superscript"/>
          <w:lang w:val="en-CA"/>
        </w:rPr>
        <w:t>15 </w:t>
      </w:r>
      <w:r w:rsidRPr="00581581">
        <w:rPr>
          <w:rFonts w:asciiTheme="minorHAnsi" w:eastAsia="Times New Roman" w:hAnsiTheme="minorHAnsi" w:cstheme="minorHAnsi"/>
          <w:lang w:val="en-CA"/>
        </w:rPr>
        <w:t>because the law brings wrath. And where there is no law there is no transgression.</w:t>
      </w:r>
    </w:p>
    <w:p w14:paraId="70316B72" w14:textId="77777777" w:rsidR="00581581" w:rsidRPr="00581581" w:rsidRDefault="00581581" w:rsidP="00581581">
      <w:pPr>
        <w:pStyle w:val="NoSpacing"/>
        <w:rPr>
          <w:rFonts w:asciiTheme="minorHAnsi" w:eastAsia="Times New Roman" w:hAnsiTheme="minorHAnsi" w:cstheme="minorHAnsi"/>
          <w:lang w:val="en-CA"/>
        </w:rPr>
      </w:pPr>
    </w:p>
    <w:p w14:paraId="7A0584B5" w14:textId="202EAA09" w:rsidR="003944AB" w:rsidRPr="00581581" w:rsidRDefault="00581581" w:rsidP="00F072E9">
      <w:pPr>
        <w:pStyle w:val="NoSpacing"/>
        <w:rPr>
          <w:rFonts w:asciiTheme="minorHAnsi" w:eastAsia="Times New Roman" w:hAnsiTheme="minorHAnsi" w:cstheme="minorHAnsi"/>
          <w:lang w:val="en-CA"/>
        </w:rPr>
      </w:pPr>
      <w:r w:rsidRPr="00581581">
        <w:rPr>
          <w:rFonts w:asciiTheme="minorHAnsi" w:eastAsia="Times New Roman" w:hAnsiTheme="minorHAnsi" w:cstheme="minorHAnsi"/>
          <w:vertAlign w:val="superscript"/>
          <w:lang w:val="en-CA"/>
        </w:rPr>
        <w:t>16 </w:t>
      </w:r>
      <w:r w:rsidRPr="00581581">
        <w:rPr>
          <w:rFonts w:asciiTheme="minorHAnsi" w:eastAsia="Times New Roman" w:hAnsiTheme="minorHAnsi" w:cstheme="minorHAnsi"/>
          <w:lang w:val="en-CA"/>
        </w:rPr>
        <w:t xml:space="preserve">Therefore, the promise comes by faith, so that it may be by grace and may be guaranteed to all Abraham’s offspring—not only to those who are of the law but also to those who have the faith of Abraham. He is the father of us all. </w:t>
      </w:r>
      <w:r w:rsidRPr="00581581">
        <w:rPr>
          <w:rFonts w:asciiTheme="minorHAnsi" w:eastAsia="Times New Roman" w:hAnsiTheme="minorHAnsi" w:cstheme="minorHAnsi"/>
          <w:vertAlign w:val="superscript"/>
          <w:lang w:val="en-CA"/>
        </w:rPr>
        <w:t>17 </w:t>
      </w:r>
      <w:r w:rsidRPr="00581581">
        <w:rPr>
          <w:rFonts w:asciiTheme="minorHAnsi" w:eastAsia="Times New Roman" w:hAnsiTheme="minorHAnsi" w:cstheme="minorHAnsi"/>
          <w:lang w:val="en-CA"/>
        </w:rPr>
        <w:t>As it is written: “I have made you a father of many nations.” He is our father in the sight of God, in whom he believed—the God who gives life to the dead and calls into being things that were not.</w:t>
      </w:r>
    </w:p>
    <w:p w14:paraId="62198419" w14:textId="77777777" w:rsidR="00166BEE" w:rsidRPr="00861890" w:rsidRDefault="00166BEE" w:rsidP="00861890">
      <w:pPr>
        <w:pStyle w:val="NoSpacing"/>
      </w:pPr>
    </w:p>
    <w:p w14:paraId="696F77F1" w14:textId="2373B8F3" w:rsidR="00DF4147" w:rsidRDefault="00CE7CAA" w:rsidP="00CE7CAA">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John 3:1-17</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503548A2" w14:textId="30A93EA7" w:rsidR="00581581" w:rsidRDefault="00FF5376" w:rsidP="00581581">
      <w:pPr>
        <w:pStyle w:val="NoSpacing"/>
        <w:rPr>
          <w:rStyle w:val="text"/>
          <w:rFonts w:asciiTheme="minorHAnsi" w:hAnsiTheme="minorHAnsi" w:cstheme="minorHAnsi"/>
        </w:rPr>
      </w:pPr>
      <w:r>
        <w:rPr>
          <w:rStyle w:val="text"/>
          <w:rFonts w:asciiTheme="minorHAnsi" w:hAnsiTheme="minorHAnsi" w:cstheme="minorHAnsi"/>
          <w:vertAlign w:val="superscript"/>
        </w:rPr>
        <w:t>1</w:t>
      </w:r>
      <w:r w:rsidRPr="00581581">
        <w:rPr>
          <w:rStyle w:val="text"/>
          <w:rFonts w:asciiTheme="minorHAnsi" w:hAnsiTheme="minorHAnsi" w:cstheme="minorHAnsi"/>
          <w:vertAlign w:val="superscript"/>
        </w:rPr>
        <w:t> </w:t>
      </w:r>
      <w:r w:rsidR="00581581" w:rsidRPr="00581581">
        <w:rPr>
          <w:rStyle w:val="text"/>
          <w:rFonts w:asciiTheme="minorHAnsi" w:hAnsiTheme="minorHAnsi" w:cstheme="minorHAnsi"/>
        </w:rPr>
        <w:t>Now there was a Pharisee, a man named Nicodemus who was a member of the Jewish ruling council.</w:t>
      </w:r>
      <w:r w:rsidR="00581581" w:rsidRPr="00581581">
        <w:rPr>
          <w:rFonts w:asciiTheme="minorHAnsi" w:hAnsiTheme="minorHAnsi" w:cstheme="minorHAnsi"/>
        </w:rPr>
        <w:t xml:space="preserve"> </w:t>
      </w:r>
      <w:r w:rsidR="00581581" w:rsidRPr="00581581">
        <w:rPr>
          <w:rStyle w:val="text"/>
          <w:rFonts w:asciiTheme="minorHAnsi" w:hAnsiTheme="minorHAnsi" w:cstheme="minorHAnsi"/>
          <w:vertAlign w:val="superscript"/>
        </w:rPr>
        <w:t>2 </w:t>
      </w:r>
      <w:r w:rsidR="00581581" w:rsidRPr="00581581">
        <w:rPr>
          <w:rStyle w:val="text"/>
          <w:rFonts w:asciiTheme="minorHAnsi" w:hAnsiTheme="minorHAnsi" w:cstheme="minorHAnsi"/>
        </w:rPr>
        <w:t>He came to Jesus at night and said, “Rabbi, we know that you are a teacher who has come from God. For no one could perform the signs you are doing if God were not with him.”</w:t>
      </w:r>
    </w:p>
    <w:p w14:paraId="1682A3E1" w14:textId="77777777" w:rsidR="00581581" w:rsidRPr="00581581" w:rsidRDefault="00581581" w:rsidP="00581581">
      <w:pPr>
        <w:pStyle w:val="NoSpacing"/>
        <w:rPr>
          <w:rFonts w:asciiTheme="minorHAnsi" w:hAnsiTheme="minorHAnsi" w:cstheme="minorHAnsi"/>
        </w:rPr>
      </w:pPr>
    </w:p>
    <w:p w14:paraId="273047F1" w14:textId="4BD87294" w:rsidR="00581581" w:rsidRDefault="00581581" w:rsidP="00581581">
      <w:pPr>
        <w:pStyle w:val="NoSpacing"/>
        <w:rPr>
          <w:rStyle w:val="woj"/>
          <w:rFonts w:asciiTheme="minorHAnsi" w:hAnsiTheme="minorHAnsi" w:cstheme="minorHAnsi"/>
        </w:rPr>
      </w:pPr>
      <w:r w:rsidRPr="00581581">
        <w:rPr>
          <w:rStyle w:val="text"/>
          <w:rFonts w:asciiTheme="minorHAnsi" w:hAnsiTheme="minorHAnsi" w:cstheme="minorHAnsi"/>
          <w:vertAlign w:val="superscript"/>
        </w:rPr>
        <w:t>3 </w:t>
      </w:r>
      <w:r w:rsidRPr="00581581">
        <w:rPr>
          <w:rStyle w:val="text"/>
          <w:rFonts w:asciiTheme="minorHAnsi" w:hAnsiTheme="minorHAnsi" w:cstheme="minorHAnsi"/>
        </w:rPr>
        <w:t xml:space="preserve">Jesus replied, </w:t>
      </w:r>
      <w:r w:rsidRPr="00581581">
        <w:rPr>
          <w:rStyle w:val="woj"/>
          <w:rFonts w:asciiTheme="minorHAnsi" w:hAnsiTheme="minorHAnsi" w:cstheme="minorHAnsi"/>
        </w:rPr>
        <w:t>“Very truly I tell you, no one can see the kingdom of God unless they are born again.”</w:t>
      </w:r>
    </w:p>
    <w:p w14:paraId="695AE558" w14:textId="77777777" w:rsidR="00581581" w:rsidRPr="00581581" w:rsidRDefault="00581581" w:rsidP="00581581">
      <w:pPr>
        <w:pStyle w:val="NoSpacing"/>
        <w:rPr>
          <w:rFonts w:asciiTheme="minorHAnsi" w:hAnsiTheme="minorHAnsi" w:cstheme="minorHAnsi"/>
        </w:rPr>
      </w:pPr>
    </w:p>
    <w:p w14:paraId="0244C145" w14:textId="77777777" w:rsidR="00581581" w:rsidRDefault="00581581" w:rsidP="00581581">
      <w:pPr>
        <w:pStyle w:val="NoSpacing"/>
        <w:rPr>
          <w:rStyle w:val="text"/>
          <w:rFonts w:asciiTheme="minorHAnsi" w:hAnsiTheme="minorHAnsi" w:cstheme="minorHAnsi"/>
        </w:rPr>
      </w:pPr>
      <w:r w:rsidRPr="00581581">
        <w:rPr>
          <w:rStyle w:val="text"/>
          <w:rFonts w:asciiTheme="minorHAnsi" w:hAnsiTheme="minorHAnsi" w:cstheme="minorHAnsi"/>
          <w:vertAlign w:val="superscript"/>
        </w:rPr>
        <w:lastRenderedPageBreak/>
        <w:t>4 </w:t>
      </w:r>
      <w:r w:rsidRPr="00581581">
        <w:rPr>
          <w:rStyle w:val="text"/>
          <w:rFonts w:asciiTheme="minorHAnsi" w:hAnsiTheme="minorHAnsi" w:cstheme="minorHAnsi"/>
        </w:rPr>
        <w:t>“How can someone be born when they are old?” Nicodemus asked. “Surely they cannot enter a second time into their mother’s womb to be born!”</w:t>
      </w:r>
    </w:p>
    <w:p w14:paraId="0E7FB208" w14:textId="77777777" w:rsidR="00581581" w:rsidRPr="00581581" w:rsidRDefault="00581581" w:rsidP="00581581">
      <w:pPr>
        <w:pStyle w:val="NoSpacing"/>
        <w:rPr>
          <w:rFonts w:asciiTheme="minorHAnsi" w:hAnsiTheme="minorHAnsi" w:cstheme="minorHAnsi"/>
        </w:rPr>
      </w:pPr>
    </w:p>
    <w:p w14:paraId="22B729F1" w14:textId="6B8B96A4" w:rsidR="00581581" w:rsidRDefault="00581581" w:rsidP="00581581">
      <w:pPr>
        <w:pStyle w:val="NoSpacing"/>
        <w:rPr>
          <w:rFonts w:asciiTheme="minorHAnsi" w:hAnsiTheme="minorHAnsi" w:cstheme="minorHAnsi"/>
        </w:rPr>
      </w:pPr>
      <w:r w:rsidRPr="00581581">
        <w:rPr>
          <w:rStyle w:val="text"/>
          <w:rFonts w:asciiTheme="minorHAnsi" w:hAnsiTheme="minorHAnsi" w:cstheme="minorHAnsi"/>
          <w:vertAlign w:val="superscript"/>
        </w:rPr>
        <w:t>5 </w:t>
      </w:r>
      <w:r w:rsidRPr="00581581">
        <w:rPr>
          <w:rStyle w:val="text"/>
          <w:rFonts w:asciiTheme="minorHAnsi" w:hAnsiTheme="minorHAnsi" w:cstheme="minorHAnsi"/>
        </w:rPr>
        <w:t xml:space="preserve">Jesus answered, </w:t>
      </w:r>
      <w:r w:rsidRPr="00581581">
        <w:rPr>
          <w:rStyle w:val="woj"/>
          <w:rFonts w:asciiTheme="minorHAnsi" w:hAnsiTheme="minorHAnsi" w:cstheme="minorHAnsi"/>
        </w:rPr>
        <w:t>“Very truly I tell you, no one can enter the kingdom of God unless they are born of water and the Spirit.</w:t>
      </w:r>
      <w:r w:rsidRPr="00581581">
        <w:rPr>
          <w:rFonts w:asciiTheme="minorHAnsi" w:hAnsiTheme="minorHAnsi" w:cstheme="minorHAnsi"/>
        </w:rPr>
        <w:t xml:space="preserve"> </w:t>
      </w:r>
      <w:r w:rsidRPr="00581581">
        <w:rPr>
          <w:rStyle w:val="woj"/>
          <w:rFonts w:asciiTheme="minorHAnsi" w:hAnsiTheme="minorHAnsi" w:cstheme="minorHAnsi"/>
          <w:vertAlign w:val="superscript"/>
        </w:rPr>
        <w:t>6 </w:t>
      </w:r>
      <w:r w:rsidRPr="00581581">
        <w:rPr>
          <w:rStyle w:val="woj"/>
          <w:rFonts w:asciiTheme="minorHAnsi" w:hAnsiTheme="minorHAnsi" w:cstheme="minorHAnsi"/>
        </w:rPr>
        <w:t>Flesh gives birth to flesh, but the Spirit</w:t>
      </w:r>
      <w:r>
        <w:rPr>
          <w:rStyle w:val="woj"/>
          <w:rFonts w:asciiTheme="minorHAnsi" w:hAnsiTheme="minorHAnsi" w:cstheme="minorHAnsi"/>
          <w:vertAlign w:val="superscript"/>
        </w:rPr>
        <w:t xml:space="preserve"> </w:t>
      </w:r>
      <w:r w:rsidRPr="00581581">
        <w:rPr>
          <w:rStyle w:val="woj"/>
          <w:rFonts w:asciiTheme="minorHAnsi" w:hAnsiTheme="minorHAnsi" w:cstheme="minorHAnsi"/>
        </w:rPr>
        <w:t>gives birth to spirit.</w:t>
      </w:r>
      <w:r w:rsidRPr="00581581">
        <w:rPr>
          <w:rFonts w:asciiTheme="minorHAnsi" w:hAnsiTheme="minorHAnsi" w:cstheme="minorHAnsi"/>
        </w:rPr>
        <w:t xml:space="preserve"> </w:t>
      </w:r>
      <w:r w:rsidRPr="00581581">
        <w:rPr>
          <w:rStyle w:val="woj"/>
          <w:rFonts w:asciiTheme="minorHAnsi" w:hAnsiTheme="minorHAnsi" w:cstheme="minorHAnsi"/>
          <w:vertAlign w:val="superscript"/>
        </w:rPr>
        <w:t>7 </w:t>
      </w:r>
      <w:r w:rsidRPr="00581581">
        <w:rPr>
          <w:rStyle w:val="woj"/>
          <w:rFonts w:asciiTheme="minorHAnsi" w:hAnsiTheme="minorHAnsi" w:cstheme="minorHAnsi"/>
        </w:rPr>
        <w:t>You should not be surprised at my saying, ‘You</w:t>
      </w:r>
      <w:r>
        <w:rPr>
          <w:rStyle w:val="woj"/>
          <w:rFonts w:asciiTheme="minorHAnsi" w:hAnsiTheme="minorHAnsi" w:cstheme="minorHAnsi"/>
          <w:vertAlign w:val="superscript"/>
        </w:rPr>
        <w:t xml:space="preserve"> </w:t>
      </w:r>
      <w:r w:rsidRPr="00581581">
        <w:rPr>
          <w:rStyle w:val="woj"/>
          <w:rFonts w:asciiTheme="minorHAnsi" w:hAnsiTheme="minorHAnsi" w:cstheme="minorHAnsi"/>
        </w:rPr>
        <w:t>must be born again.’</w:t>
      </w:r>
      <w:r w:rsidRPr="00581581">
        <w:rPr>
          <w:rFonts w:asciiTheme="minorHAnsi" w:hAnsiTheme="minorHAnsi" w:cstheme="minorHAnsi"/>
        </w:rPr>
        <w:t xml:space="preserve"> </w:t>
      </w:r>
      <w:r w:rsidRPr="00581581">
        <w:rPr>
          <w:rStyle w:val="woj"/>
          <w:rFonts w:asciiTheme="minorHAnsi" w:hAnsiTheme="minorHAnsi" w:cstheme="minorHAnsi"/>
          <w:vertAlign w:val="superscript"/>
        </w:rPr>
        <w:t>8 </w:t>
      </w:r>
      <w:r w:rsidRPr="00581581">
        <w:rPr>
          <w:rStyle w:val="woj"/>
          <w:rFonts w:asciiTheme="minorHAnsi" w:hAnsiTheme="minorHAnsi" w:cstheme="minorHAnsi"/>
        </w:rPr>
        <w:t>The wind blows wherever it pleases. You hear its sound, but you cannot tell where it comes from or where it is going. So it is with everyone born of the Spirit.”</w:t>
      </w:r>
      <w:r w:rsidRPr="00581581">
        <w:rPr>
          <w:rFonts w:asciiTheme="minorHAnsi" w:hAnsiTheme="minorHAnsi" w:cstheme="minorHAnsi"/>
        </w:rPr>
        <w:t xml:space="preserve"> </w:t>
      </w:r>
    </w:p>
    <w:p w14:paraId="55957F32" w14:textId="77777777" w:rsidR="00581581" w:rsidRPr="00581581" w:rsidRDefault="00581581" w:rsidP="00581581">
      <w:pPr>
        <w:pStyle w:val="NoSpacing"/>
        <w:rPr>
          <w:rFonts w:asciiTheme="minorHAnsi" w:hAnsiTheme="minorHAnsi" w:cstheme="minorHAnsi"/>
        </w:rPr>
      </w:pPr>
    </w:p>
    <w:p w14:paraId="67D0CD08" w14:textId="77777777" w:rsidR="00581581" w:rsidRDefault="00581581" w:rsidP="00581581">
      <w:pPr>
        <w:pStyle w:val="NoSpacing"/>
        <w:rPr>
          <w:rStyle w:val="text"/>
          <w:rFonts w:asciiTheme="minorHAnsi" w:hAnsiTheme="minorHAnsi" w:cstheme="minorHAnsi"/>
        </w:rPr>
      </w:pPr>
      <w:r w:rsidRPr="00581581">
        <w:rPr>
          <w:rStyle w:val="text"/>
          <w:rFonts w:asciiTheme="minorHAnsi" w:hAnsiTheme="minorHAnsi" w:cstheme="minorHAnsi"/>
          <w:vertAlign w:val="superscript"/>
        </w:rPr>
        <w:t>9 </w:t>
      </w:r>
      <w:r w:rsidRPr="00581581">
        <w:rPr>
          <w:rStyle w:val="text"/>
          <w:rFonts w:asciiTheme="minorHAnsi" w:hAnsiTheme="minorHAnsi" w:cstheme="minorHAnsi"/>
        </w:rPr>
        <w:t>“How can this be?” Nicodemus asked.</w:t>
      </w:r>
    </w:p>
    <w:p w14:paraId="2652E069" w14:textId="77777777" w:rsidR="00581581" w:rsidRPr="00581581" w:rsidRDefault="00581581" w:rsidP="00581581">
      <w:pPr>
        <w:pStyle w:val="NoSpacing"/>
        <w:rPr>
          <w:rFonts w:asciiTheme="minorHAnsi" w:hAnsiTheme="minorHAnsi" w:cstheme="minorHAnsi"/>
        </w:rPr>
      </w:pPr>
    </w:p>
    <w:p w14:paraId="50568B84" w14:textId="7F68FD03" w:rsidR="00581581" w:rsidRDefault="00581581" w:rsidP="00581581">
      <w:pPr>
        <w:pStyle w:val="NoSpacing"/>
        <w:rPr>
          <w:rFonts w:asciiTheme="minorHAnsi" w:hAnsiTheme="minorHAnsi" w:cstheme="minorHAnsi"/>
        </w:rPr>
      </w:pPr>
      <w:r w:rsidRPr="00581581">
        <w:rPr>
          <w:rStyle w:val="woj"/>
          <w:rFonts w:asciiTheme="minorHAnsi" w:hAnsiTheme="minorHAnsi" w:cstheme="minorHAnsi"/>
          <w:vertAlign w:val="superscript"/>
        </w:rPr>
        <w:t>10 </w:t>
      </w:r>
      <w:r w:rsidRPr="00581581">
        <w:rPr>
          <w:rStyle w:val="woj"/>
          <w:rFonts w:asciiTheme="minorHAnsi" w:hAnsiTheme="minorHAnsi" w:cstheme="minorHAnsi"/>
        </w:rPr>
        <w:t>“You are Israel’s teacher,”</w:t>
      </w:r>
      <w:r w:rsidRPr="00581581">
        <w:rPr>
          <w:rStyle w:val="text"/>
          <w:rFonts w:asciiTheme="minorHAnsi" w:hAnsiTheme="minorHAnsi" w:cstheme="minorHAnsi"/>
        </w:rPr>
        <w:t xml:space="preserve"> said Jesus, </w:t>
      </w:r>
      <w:r w:rsidRPr="00581581">
        <w:rPr>
          <w:rStyle w:val="woj"/>
          <w:rFonts w:asciiTheme="minorHAnsi" w:hAnsiTheme="minorHAnsi" w:cstheme="minorHAnsi"/>
        </w:rPr>
        <w:t>“and do you not understand these things?</w:t>
      </w:r>
      <w:r w:rsidRPr="00581581">
        <w:rPr>
          <w:rFonts w:asciiTheme="minorHAnsi" w:hAnsiTheme="minorHAnsi" w:cstheme="minorHAnsi"/>
        </w:rPr>
        <w:t xml:space="preserve"> </w:t>
      </w:r>
      <w:r w:rsidRPr="00581581">
        <w:rPr>
          <w:rStyle w:val="woj"/>
          <w:rFonts w:asciiTheme="minorHAnsi" w:hAnsiTheme="minorHAnsi" w:cstheme="minorHAnsi"/>
          <w:vertAlign w:val="superscript"/>
        </w:rPr>
        <w:t>11 </w:t>
      </w:r>
      <w:r w:rsidRPr="00581581">
        <w:rPr>
          <w:rStyle w:val="woj"/>
          <w:rFonts w:asciiTheme="minorHAnsi" w:hAnsiTheme="minorHAnsi" w:cstheme="minorHAnsi"/>
        </w:rPr>
        <w:t>Very truly I tell you, we speak of what we know, and we testify to what we have seen, but still you people do not accept our testimony.</w:t>
      </w:r>
      <w:r w:rsidRPr="00581581">
        <w:rPr>
          <w:rFonts w:asciiTheme="minorHAnsi" w:hAnsiTheme="minorHAnsi" w:cstheme="minorHAnsi"/>
        </w:rPr>
        <w:t xml:space="preserve"> </w:t>
      </w:r>
      <w:r w:rsidRPr="00581581">
        <w:rPr>
          <w:rStyle w:val="woj"/>
          <w:rFonts w:asciiTheme="minorHAnsi" w:hAnsiTheme="minorHAnsi" w:cstheme="minorHAnsi"/>
          <w:vertAlign w:val="superscript"/>
        </w:rPr>
        <w:t>12 </w:t>
      </w:r>
      <w:r w:rsidRPr="00581581">
        <w:rPr>
          <w:rStyle w:val="woj"/>
          <w:rFonts w:asciiTheme="minorHAnsi" w:hAnsiTheme="minorHAnsi" w:cstheme="minorHAnsi"/>
        </w:rPr>
        <w:t>I have spoken to you of earthly things and you do not believe; how then will you believe if I speak of heavenly things?</w:t>
      </w:r>
      <w:r w:rsidRPr="00581581">
        <w:rPr>
          <w:rFonts w:asciiTheme="minorHAnsi" w:hAnsiTheme="minorHAnsi" w:cstheme="minorHAnsi"/>
        </w:rPr>
        <w:t xml:space="preserve"> </w:t>
      </w:r>
      <w:r w:rsidRPr="00581581">
        <w:rPr>
          <w:rStyle w:val="woj"/>
          <w:rFonts w:asciiTheme="minorHAnsi" w:hAnsiTheme="minorHAnsi" w:cstheme="minorHAnsi"/>
          <w:vertAlign w:val="superscript"/>
        </w:rPr>
        <w:t>13 </w:t>
      </w:r>
      <w:r w:rsidRPr="00581581">
        <w:rPr>
          <w:rStyle w:val="woj"/>
          <w:rFonts w:asciiTheme="minorHAnsi" w:hAnsiTheme="minorHAnsi" w:cstheme="minorHAnsi"/>
        </w:rPr>
        <w:t>No one has ever gone into heaven except the one who came from heaven—the Son of Man.</w:t>
      </w:r>
      <w:r w:rsidRPr="00581581">
        <w:rPr>
          <w:rStyle w:val="woj"/>
          <w:rFonts w:asciiTheme="minorHAnsi" w:hAnsiTheme="minorHAnsi" w:cstheme="minorHAnsi"/>
          <w:vertAlign w:val="superscript"/>
        </w:rPr>
        <w:t xml:space="preserve"> 14 </w:t>
      </w:r>
      <w:r w:rsidRPr="00581581">
        <w:rPr>
          <w:rStyle w:val="woj"/>
          <w:rFonts w:asciiTheme="minorHAnsi" w:hAnsiTheme="minorHAnsi" w:cstheme="minorHAnsi"/>
        </w:rPr>
        <w:t>Just as Moses lifted up the snake in the wilderness, so the Son of Man must be lifted up,</w:t>
      </w:r>
      <w:r w:rsidRPr="00581581">
        <w:rPr>
          <w:rStyle w:val="woj"/>
          <w:rFonts w:asciiTheme="minorHAnsi" w:hAnsiTheme="minorHAnsi" w:cstheme="minorHAnsi"/>
          <w:vertAlign w:val="superscript"/>
        </w:rPr>
        <w:t xml:space="preserve"> 15 </w:t>
      </w:r>
      <w:r w:rsidRPr="00581581">
        <w:rPr>
          <w:rStyle w:val="woj"/>
          <w:rFonts w:asciiTheme="minorHAnsi" w:hAnsiTheme="minorHAnsi" w:cstheme="minorHAnsi"/>
        </w:rPr>
        <w:t>that everyone who believes may have eternal life in him.”</w:t>
      </w:r>
      <w:r w:rsidRPr="00581581">
        <w:rPr>
          <w:rFonts w:asciiTheme="minorHAnsi" w:hAnsiTheme="minorHAnsi" w:cstheme="minorHAnsi"/>
        </w:rPr>
        <w:t xml:space="preserve"> </w:t>
      </w:r>
    </w:p>
    <w:p w14:paraId="1C7CDD7F" w14:textId="77777777" w:rsidR="00581581" w:rsidRPr="00581581" w:rsidRDefault="00581581" w:rsidP="00581581">
      <w:pPr>
        <w:pStyle w:val="NoSpacing"/>
        <w:rPr>
          <w:rFonts w:asciiTheme="minorHAnsi" w:hAnsiTheme="minorHAnsi" w:cstheme="minorHAnsi"/>
        </w:rPr>
      </w:pPr>
    </w:p>
    <w:p w14:paraId="2C7213BA" w14:textId="553F5E51" w:rsidR="007C6BAA" w:rsidRDefault="00581581" w:rsidP="007C3919">
      <w:pPr>
        <w:pStyle w:val="NoSpacing"/>
        <w:rPr>
          <w:rStyle w:val="text"/>
          <w:rFonts w:asciiTheme="minorHAnsi" w:hAnsiTheme="minorHAnsi" w:cstheme="minorHAnsi"/>
        </w:rPr>
      </w:pPr>
      <w:r w:rsidRPr="00581581">
        <w:rPr>
          <w:rStyle w:val="text"/>
          <w:rFonts w:asciiTheme="minorHAnsi" w:hAnsiTheme="minorHAnsi" w:cstheme="minorHAnsi"/>
          <w:vertAlign w:val="superscript"/>
        </w:rPr>
        <w:t>16 </w:t>
      </w:r>
      <w:r w:rsidRPr="00581581">
        <w:rPr>
          <w:rStyle w:val="text"/>
          <w:rFonts w:asciiTheme="minorHAnsi" w:hAnsiTheme="minorHAnsi" w:cstheme="minorHAnsi"/>
        </w:rPr>
        <w:t>For God so loved the world that he gave his one and only Son, that whoever believes in him shall not perish but have eternal life.</w:t>
      </w:r>
      <w:r w:rsidRPr="00581581">
        <w:rPr>
          <w:rFonts w:asciiTheme="minorHAnsi" w:hAnsiTheme="minorHAnsi" w:cstheme="minorHAnsi"/>
        </w:rPr>
        <w:t xml:space="preserve"> </w:t>
      </w:r>
      <w:r w:rsidRPr="00581581">
        <w:rPr>
          <w:rStyle w:val="text"/>
          <w:rFonts w:asciiTheme="minorHAnsi" w:hAnsiTheme="minorHAnsi" w:cstheme="minorHAnsi"/>
          <w:vertAlign w:val="superscript"/>
        </w:rPr>
        <w:t>17 </w:t>
      </w:r>
      <w:r w:rsidRPr="00581581">
        <w:rPr>
          <w:rStyle w:val="text"/>
          <w:rFonts w:asciiTheme="minorHAnsi" w:hAnsiTheme="minorHAnsi" w:cstheme="minorHAnsi"/>
        </w:rPr>
        <w:t>For God did not send his Son into the world to condemn the world, but to save the world through him.</w:t>
      </w:r>
    </w:p>
    <w:p w14:paraId="6C9D8A13" w14:textId="77777777" w:rsidR="00407E82" w:rsidRDefault="00407E82" w:rsidP="007C3919">
      <w:pPr>
        <w:pStyle w:val="NoSpacing"/>
        <w:rPr>
          <w:rStyle w:val="text"/>
          <w:rFonts w:asciiTheme="minorHAnsi" w:hAnsiTheme="minorHAnsi" w:cstheme="minorHAnsi"/>
        </w:rPr>
      </w:pPr>
    </w:p>
    <w:p w14:paraId="51802753" w14:textId="77777777" w:rsidR="00407E82" w:rsidRPr="00407E82" w:rsidRDefault="00407E82" w:rsidP="007C3919">
      <w:pPr>
        <w:pStyle w:val="NoSpacing"/>
        <w:rPr>
          <w:rFonts w:asciiTheme="minorHAnsi" w:hAnsiTheme="minorHAnsi" w:cstheme="minorHAnsi"/>
        </w:rPr>
      </w:pPr>
    </w:p>
    <w:p w14:paraId="4CC96035" w14:textId="4A0B3EB9" w:rsidR="001B4E02" w:rsidRPr="001B4E02" w:rsidRDefault="008250EF" w:rsidP="007C3919">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3FDE3A9B" w14:textId="3405B72A" w:rsidR="00332361" w:rsidRDefault="001B4E02" w:rsidP="001B4E02">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2059A555" wp14:editId="1243FCA1">
                <wp:simplePos x="0" y="0"/>
                <wp:positionH relativeFrom="column">
                  <wp:posOffset>1676400</wp:posOffset>
                </wp:positionH>
                <wp:positionV relativeFrom="paragraph">
                  <wp:posOffset>-57149</wp:posOffset>
                </wp:positionV>
                <wp:extent cx="4591050" cy="2045970"/>
                <wp:effectExtent l="0" t="0" r="6350" b="0"/>
                <wp:wrapNone/>
                <wp:docPr id="1337629350" name="Text Box 5"/>
                <wp:cNvGraphicFramePr/>
                <a:graphic xmlns:a="http://schemas.openxmlformats.org/drawingml/2006/main">
                  <a:graphicData uri="http://schemas.microsoft.com/office/word/2010/wordprocessingShape">
                    <wps:wsp>
                      <wps:cNvSpPr txBox="1"/>
                      <wps:spPr>
                        <a:xfrm>
                          <a:off x="0" y="0"/>
                          <a:ext cx="4591050" cy="2045970"/>
                        </a:xfrm>
                        <a:prstGeom prst="rect">
                          <a:avLst/>
                        </a:prstGeom>
                        <a:solidFill>
                          <a:schemeClr val="lt1"/>
                        </a:solidFill>
                        <a:ln w="6350">
                          <a:noFill/>
                        </a:ln>
                      </wps:spPr>
                      <wps:txbx>
                        <w:txbxContent>
                          <w:p w14:paraId="1A6E2B87" w14:textId="77777777" w:rsidR="001B4E02" w:rsidRPr="007C6BAA" w:rsidRDefault="001B4E02" w:rsidP="001B4E02">
                            <w:pPr>
                              <w:pStyle w:val="NoSpacing"/>
                              <w:jc w:val="center"/>
                              <w:rPr>
                                <w:rFonts w:ascii="Arial Rounded MT Bold" w:hAnsi="Arial Rounded MT Bold" w:cstheme="minorHAnsi"/>
                                <w:b/>
                                <w:bCs/>
                                <w:sz w:val="24"/>
                                <w:szCs w:val="24"/>
                              </w:rPr>
                            </w:pPr>
                            <w:r w:rsidRPr="007C6BAA">
                              <w:rPr>
                                <w:rFonts w:ascii="Arial Rounded MT Bold" w:hAnsi="Arial Rounded MT Bold" w:cstheme="minorHAnsi"/>
                                <w:b/>
                                <w:bCs/>
                                <w:sz w:val="24"/>
                                <w:szCs w:val="24"/>
                              </w:rPr>
                              <w:t>Soup and Buns</w:t>
                            </w:r>
                          </w:p>
                          <w:p w14:paraId="0F889624" w14:textId="77777777" w:rsidR="001B4E02" w:rsidRPr="007C6BAA" w:rsidRDefault="001B4E02" w:rsidP="001B4E02">
                            <w:pPr>
                              <w:pStyle w:val="NoSpacing"/>
                              <w:rPr>
                                <w:rFonts w:ascii="Arial Rounded MT Bold" w:hAnsi="Arial Rounded MT Bold" w:cstheme="minorHAnsi"/>
                                <w:sz w:val="24"/>
                                <w:szCs w:val="24"/>
                              </w:rPr>
                            </w:pPr>
                          </w:p>
                          <w:p w14:paraId="05F48A1F" w14:textId="24F515C7" w:rsidR="001B4E02" w:rsidRPr="007C6BAA" w:rsidRDefault="001B4E02" w:rsidP="001B4E02">
                            <w:pPr>
                              <w:pStyle w:val="NoSpacing"/>
                              <w:jc w:val="center"/>
                              <w:rPr>
                                <w:rFonts w:ascii="Arial Rounded MT Bold" w:hAnsi="Arial Rounded MT Bold" w:cstheme="minorHAnsi"/>
                                <w:sz w:val="24"/>
                                <w:szCs w:val="24"/>
                                <w:vertAlign w:val="superscript"/>
                              </w:rPr>
                            </w:pPr>
                            <w:r w:rsidRPr="007C6BAA">
                              <w:rPr>
                                <w:rFonts w:ascii="Arial Rounded MT Bold" w:hAnsi="Arial Rounded MT Bold" w:cstheme="minorHAnsi"/>
                                <w:sz w:val="24"/>
                                <w:szCs w:val="24"/>
                              </w:rPr>
                              <w:t>Each Wednesday from February 25</w:t>
                            </w:r>
                            <w:r w:rsidRPr="007C6BAA">
                              <w:rPr>
                                <w:rFonts w:ascii="Arial Rounded MT Bold" w:hAnsi="Arial Rounded MT Bold" w:cstheme="minorHAnsi"/>
                                <w:sz w:val="24"/>
                                <w:szCs w:val="24"/>
                                <w:vertAlign w:val="superscript"/>
                              </w:rPr>
                              <w:t>th</w:t>
                            </w:r>
                            <w:r w:rsidRPr="007C6BAA">
                              <w:rPr>
                                <w:rFonts w:ascii="Arial Rounded MT Bold" w:hAnsi="Arial Rounded MT Bold" w:cstheme="minorHAnsi"/>
                                <w:sz w:val="24"/>
                                <w:szCs w:val="24"/>
                              </w:rPr>
                              <w:t xml:space="preserve"> through </w:t>
                            </w:r>
                            <w:r w:rsidR="00852573" w:rsidRPr="007C6BAA">
                              <w:rPr>
                                <w:rFonts w:ascii="Arial Rounded MT Bold" w:hAnsi="Arial Rounded MT Bold" w:cstheme="minorHAnsi"/>
                                <w:sz w:val="24"/>
                                <w:szCs w:val="24"/>
                              </w:rPr>
                              <w:t>March 25</w:t>
                            </w:r>
                            <w:r w:rsidR="00852573" w:rsidRPr="007C6BAA">
                              <w:rPr>
                                <w:rFonts w:ascii="Arial Rounded MT Bold" w:hAnsi="Arial Rounded MT Bold" w:cstheme="minorHAnsi"/>
                                <w:sz w:val="24"/>
                                <w:szCs w:val="24"/>
                                <w:vertAlign w:val="superscript"/>
                              </w:rPr>
                              <w:t>th</w:t>
                            </w:r>
                            <w:r w:rsidR="00852573" w:rsidRPr="007C6BAA">
                              <w:rPr>
                                <w:rFonts w:ascii="Arial Rounded MT Bold" w:hAnsi="Arial Rounded MT Bold" w:cstheme="minorHAnsi"/>
                                <w:sz w:val="24"/>
                                <w:szCs w:val="24"/>
                              </w:rPr>
                              <w:t xml:space="preserve"> </w:t>
                            </w:r>
                          </w:p>
                          <w:p w14:paraId="25211AB7" w14:textId="77777777" w:rsidR="001B4E02" w:rsidRPr="007C6BAA" w:rsidRDefault="001B4E02" w:rsidP="001B4E02">
                            <w:pPr>
                              <w:pStyle w:val="NoSpacing"/>
                              <w:jc w:val="center"/>
                              <w:rPr>
                                <w:rFonts w:ascii="Arial Rounded MT Bold" w:hAnsi="Arial Rounded MT Bold" w:cstheme="minorHAnsi"/>
                                <w:sz w:val="24"/>
                                <w:szCs w:val="24"/>
                              </w:rPr>
                            </w:pPr>
                          </w:p>
                          <w:p w14:paraId="6F903BFE" w14:textId="025EED45"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Short Service at 1800 (6:00pm) followed by soup and buns.</w:t>
                            </w:r>
                          </w:p>
                          <w:p w14:paraId="73AABF09" w14:textId="77777777" w:rsidR="001B4E02" w:rsidRPr="007C6BAA" w:rsidRDefault="001B4E02" w:rsidP="001B4E02">
                            <w:pPr>
                              <w:pStyle w:val="NoSpacing"/>
                              <w:jc w:val="center"/>
                              <w:rPr>
                                <w:rFonts w:ascii="Arial Rounded MT Bold" w:hAnsi="Arial Rounded MT Bold" w:cstheme="minorHAnsi"/>
                                <w:sz w:val="24"/>
                                <w:szCs w:val="24"/>
                              </w:rPr>
                            </w:pPr>
                          </w:p>
                          <w:p w14:paraId="786FB55A" w14:textId="7428E884" w:rsidR="001B4E02" w:rsidRPr="007C6BAA" w:rsidRDefault="00616CD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1 Volunteer</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is</w:t>
                            </w:r>
                            <w:r w:rsidR="001B4E02" w:rsidRPr="007C6BAA">
                              <w:rPr>
                                <w:rFonts w:ascii="Arial Rounded MT Bold" w:hAnsi="Arial Rounded MT Bold" w:cstheme="minorHAnsi"/>
                                <w:sz w:val="24"/>
                                <w:szCs w:val="24"/>
                              </w:rPr>
                              <w:t xml:space="preserve"> needed to bring soup for each Wednesday, </w:t>
                            </w:r>
                            <w:r w:rsidRPr="007C6BAA">
                              <w:rPr>
                                <w:rFonts w:ascii="Arial Rounded MT Bold" w:hAnsi="Arial Rounded MT Bold" w:cstheme="minorHAnsi"/>
                                <w:sz w:val="24"/>
                                <w:szCs w:val="24"/>
                              </w:rPr>
                              <w:t>but</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4 soup</w:t>
                            </w:r>
                            <w:r w:rsidR="001B4E02" w:rsidRPr="007C6BAA">
                              <w:rPr>
                                <w:rFonts w:ascii="Arial Rounded MT Bold" w:hAnsi="Arial Rounded MT Bold" w:cstheme="minorHAnsi"/>
                                <w:sz w:val="24"/>
                                <w:szCs w:val="24"/>
                              </w:rPr>
                              <w:t xml:space="preserve"> volunteers are needed on March 18</w:t>
                            </w:r>
                            <w:r w:rsidR="001B4E02" w:rsidRPr="007C6BAA">
                              <w:rPr>
                                <w:rFonts w:ascii="Arial Rounded MT Bold" w:hAnsi="Arial Rounded MT Bold" w:cstheme="minorHAnsi"/>
                                <w:sz w:val="24"/>
                                <w:szCs w:val="24"/>
                                <w:vertAlign w:val="superscript"/>
                              </w:rPr>
                              <w:t>th</w:t>
                            </w:r>
                            <w:r w:rsidR="001B4E02" w:rsidRPr="007C6BAA">
                              <w:rPr>
                                <w:rFonts w:ascii="Arial Rounded MT Bold" w:hAnsi="Arial Rounded MT Bold" w:cstheme="minorHAnsi"/>
                                <w:sz w:val="24"/>
                                <w:szCs w:val="24"/>
                              </w:rPr>
                              <w:t>.</w:t>
                            </w:r>
                          </w:p>
                          <w:p w14:paraId="05178DE2" w14:textId="77777777" w:rsidR="001B4E02" w:rsidRPr="007C6BAA" w:rsidRDefault="001B4E02" w:rsidP="001B4E02">
                            <w:pPr>
                              <w:pStyle w:val="NoSpacing"/>
                              <w:rPr>
                                <w:rFonts w:ascii="Arial Rounded MT Bold" w:hAnsi="Arial Rounded MT Bold" w:cstheme="minorHAnsi"/>
                                <w:sz w:val="24"/>
                                <w:szCs w:val="24"/>
                              </w:rPr>
                            </w:pPr>
                          </w:p>
                          <w:p w14:paraId="0B5A827B" w14:textId="77777777"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9A555" id="_x0000_t202" coordsize="21600,21600" o:spt="202" path="m,l,21600r21600,l21600,xe">
                <v:stroke joinstyle="miter"/>
                <v:path gradientshapeok="t" o:connecttype="rect"/>
              </v:shapetype>
              <v:shape id="_x0000_s1027" type="#_x0000_t202" style="position:absolute;margin-left:132pt;margin-top:-4.5pt;width:361.5pt;height:16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" fillcolor="white [3201]" stroked="f" strokeweight=".5pt">
                <v:textbox>
                  <w:txbxContent>
                    <w:p w14:paraId="1A6E2B87" w14:textId="77777777" w:rsidR="001B4E02" w:rsidRPr="007C6BAA" w:rsidRDefault="001B4E02" w:rsidP="001B4E02">
                      <w:pPr>
                        <w:pStyle w:val="NoSpacing"/>
                        <w:jc w:val="center"/>
                        <w:rPr>
                          <w:rFonts w:ascii="Arial Rounded MT Bold" w:hAnsi="Arial Rounded MT Bold" w:cstheme="minorHAnsi"/>
                          <w:b/>
                          <w:bCs/>
                          <w:sz w:val="24"/>
                          <w:szCs w:val="24"/>
                        </w:rPr>
                      </w:pPr>
                      <w:r w:rsidRPr="007C6BAA">
                        <w:rPr>
                          <w:rFonts w:ascii="Arial Rounded MT Bold" w:hAnsi="Arial Rounded MT Bold" w:cstheme="minorHAnsi"/>
                          <w:b/>
                          <w:bCs/>
                          <w:sz w:val="24"/>
                          <w:szCs w:val="24"/>
                        </w:rPr>
                        <w:t>Soup and Buns</w:t>
                      </w:r>
                    </w:p>
                    <w:p w14:paraId="0F889624" w14:textId="77777777" w:rsidR="001B4E02" w:rsidRPr="007C6BAA" w:rsidRDefault="001B4E02" w:rsidP="001B4E02">
                      <w:pPr>
                        <w:pStyle w:val="NoSpacing"/>
                        <w:rPr>
                          <w:rFonts w:ascii="Arial Rounded MT Bold" w:hAnsi="Arial Rounded MT Bold" w:cstheme="minorHAnsi"/>
                          <w:sz w:val="24"/>
                          <w:szCs w:val="24"/>
                        </w:rPr>
                      </w:pPr>
                    </w:p>
                    <w:p w14:paraId="05F48A1F" w14:textId="24F515C7" w:rsidR="001B4E02" w:rsidRPr="007C6BAA" w:rsidRDefault="001B4E02" w:rsidP="001B4E02">
                      <w:pPr>
                        <w:pStyle w:val="NoSpacing"/>
                        <w:jc w:val="center"/>
                        <w:rPr>
                          <w:rFonts w:ascii="Arial Rounded MT Bold" w:hAnsi="Arial Rounded MT Bold" w:cstheme="minorHAnsi"/>
                          <w:sz w:val="24"/>
                          <w:szCs w:val="24"/>
                          <w:vertAlign w:val="superscript"/>
                        </w:rPr>
                      </w:pPr>
                      <w:r w:rsidRPr="007C6BAA">
                        <w:rPr>
                          <w:rFonts w:ascii="Arial Rounded MT Bold" w:hAnsi="Arial Rounded MT Bold" w:cstheme="minorHAnsi"/>
                          <w:sz w:val="24"/>
                          <w:szCs w:val="24"/>
                        </w:rPr>
                        <w:t>Each Wednesday from February 25</w:t>
                      </w:r>
                      <w:r w:rsidRPr="007C6BAA">
                        <w:rPr>
                          <w:rFonts w:ascii="Arial Rounded MT Bold" w:hAnsi="Arial Rounded MT Bold" w:cstheme="minorHAnsi"/>
                          <w:sz w:val="24"/>
                          <w:szCs w:val="24"/>
                          <w:vertAlign w:val="superscript"/>
                        </w:rPr>
                        <w:t>th</w:t>
                      </w:r>
                      <w:r w:rsidRPr="007C6BAA">
                        <w:rPr>
                          <w:rFonts w:ascii="Arial Rounded MT Bold" w:hAnsi="Arial Rounded MT Bold" w:cstheme="minorHAnsi"/>
                          <w:sz w:val="24"/>
                          <w:szCs w:val="24"/>
                        </w:rPr>
                        <w:t xml:space="preserve"> through </w:t>
                      </w:r>
                      <w:r w:rsidR="00852573" w:rsidRPr="007C6BAA">
                        <w:rPr>
                          <w:rFonts w:ascii="Arial Rounded MT Bold" w:hAnsi="Arial Rounded MT Bold" w:cstheme="minorHAnsi"/>
                          <w:sz w:val="24"/>
                          <w:szCs w:val="24"/>
                        </w:rPr>
                        <w:t>March 25</w:t>
                      </w:r>
                      <w:r w:rsidR="00852573" w:rsidRPr="007C6BAA">
                        <w:rPr>
                          <w:rFonts w:ascii="Arial Rounded MT Bold" w:hAnsi="Arial Rounded MT Bold" w:cstheme="minorHAnsi"/>
                          <w:sz w:val="24"/>
                          <w:szCs w:val="24"/>
                          <w:vertAlign w:val="superscript"/>
                        </w:rPr>
                        <w:t>th</w:t>
                      </w:r>
                      <w:r w:rsidR="00852573" w:rsidRPr="007C6BAA">
                        <w:rPr>
                          <w:rFonts w:ascii="Arial Rounded MT Bold" w:hAnsi="Arial Rounded MT Bold" w:cstheme="minorHAnsi"/>
                          <w:sz w:val="24"/>
                          <w:szCs w:val="24"/>
                        </w:rPr>
                        <w:t xml:space="preserve"> </w:t>
                      </w:r>
                    </w:p>
                    <w:p w14:paraId="25211AB7" w14:textId="77777777" w:rsidR="001B4E02" w:rsidRPr="007C6BAA" w:rsidRDefault="001B4E02" w:rsidP="001B4E02">
                      <w:pPr>
                        <w:pStyle w:val="NoSpacing"/>
                        <w:jc w:val="center"/>
                        <w:rPr>
                          <w:rFonts w:ascii="Arial Rounded MT Bold" w:hAnsi="Arial Rounded MT Bold" w:cstheme="minorHAnsi"/>
                          <w:sz w:val="24"/>
                          <w:szCs w:val="24"/>
                        </w:rPr>
                      </w:pPr>
                    </w:p>
                    <w:p w14:paraId="6F903BFE" w14:textId="025EED45"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Short Service at 1800 (6:00pm) followed by soup and buns.</w:t>
                      </w:r>
                    </w:p>
                    <w:p w14:paraId="73AABF09" w14:textId="77777777" w:rsidR="001B4E02" w:rsidRPr="007C6BAA" w:rsidRDefault="001B4E02" w:rsidP="001B4E02">
                      <w:pPr>
                        <w:pStyle w:val="NoSpacing"/>
                        <w:jc w:val="center"/>
                        <w:rPr>
                          <w:rFonts w:ascii="Arial Rounded MT Bold" w:hAnsi="Arial Rounded MT Bold" w:cstheme="minorHAnsi"/>
                          <w:sz w:val="24"/>
                          <w:szCs w:val="24"/>
                        </w:rPr>
                      </w:pPr>
                    </w:p>
                    <w:p w14:paraId="786FB55A" w14:textId="7428E884" w:rsidR="001B4E02" w:rsidRPr="007C6BAA" w:rsidRDefault="00616CD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1 Volunteer</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is</w:t>
                      </w:r>
                      <w:r w:rsidR="001B4E02" w:rsidRPr="007C6BAA">
                        <w:rPr>
                          <w:rFonts w:ascii="Arial Rounded MT Bold" w:hAnsi="Arial Rounded MT Bold" w:cstheme="minorHAnsi"/>
                          <w:sz w:val="24"/>
                          <w:szCs w:val="24"/>
                        </w:rPr>
                        <w:t xml:space="preserve"> needed to bring soup for each Wednesday, </w:t>
                      </w:r>
                      <w:r w:rsidRPr="007C6BAA">
                        <w:rPr>
                          <w:rFonts w:ascii="Arial Rounded MT Bold" w:hAnsi="Arial Rounded MT Bold" w:cstheme="minorHAnsi"/>
                          <w:sz w:val="24"/>
                          <w:szCs w:val="24"/>
                        </w:rPr>
                        <w:t>but</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4 soup</w:t>
                      </w:r>
                      <w:r w:rsidR="001B4E02" w:rsidRPr="007C6BAA">
                        <w:rPr>
                          <w:rFonts w:ascii="Arial Rounded MT Bold" w:hAnsi="Arial Rounded MT Bold" w:cstheme="minorHAnsi"/>
                          <w:sz w:val="24"/>
                          <w:szCs w:val="24"/>
                        </w:rPr>
                        <w:t xml:space="preserve"> volunteers are needed on March 18</w:t>
                      </w:r>
                      <w:r w:rsidR="001B4E02" w:rsidRPr="007C6BAA">
                        <w:rPr>
                          <w:rFonts w:ascii="Arial Rounded MT Bold" w:hAnsi="Arial Rounded MT Bold" w:cstheme="minorHAnsi"/>
                          <w:sz w:val="24"/>
                          <w:szCs w:val="24"/>
                          <w:vertAlign w:val="superscript"/>
                        </w:rPr>
                        <w:t>th</w:t>
                      </w:r>
                      <w:r w:rsidR="001B4E02" w:rsidRPr="007C6BAA">
                        <w:rPr>
                          <w:rFonts w:ascii="Arial Rounded MT Bold" w:hAnsi="Arial Rounded MT Bold" w:cstheme="minorHAnsi"/>
                          <w:sz w:val="24"/>
                          <w:szCs w:val="24"/>
                        </w:rPr>
                        <w:t>.</w:t>
                      </w:r>
                    </w:p>
                    <w:p w14:paraId="05178DE2" w14:textId="77777777" w:rsidR="001B4E02" w:rsidRPr="007C6BAA" w:rsidRDefault="001B4E02" w:rsidP="001B4E02">
                      <w:pPr>
                        <w:pStyle w:val="NoSpacing"/>
                        <w:rPr>
                          <w:rFonts w:ascii="Arial Rounded MT Bold" w:hAnsi="Arial Rounded MT Bold" w:cstheme="minorHAnsi"/>
                          <w:sz w:val="24"/>
                          <w:szCs w:val="24"/>
                        </w:rPr>
                      </w:pPr>
                    </w:p>
                    <w:p w14:paraId="0B5A827B" w14:textId="77777777"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v:textbox>
              </v:shape>
            </w:pict>
          </mc:Fallback>
        </mc:AlternateContent>
      </w:r>
      <w:r>
        <w:rPr>
          <w:rFonts w:ascii="Arial Rounded MT Bold" w:hAnsi="Arial Rounded MT Bold" w:cstheme="minorHAnsi"/>
          <w:noProof/>
          <w:szCs w:val="28"/>
        </w:rPr>
        <w:drawing>
          <wp:inline distT="0" distB="0" distL="0" distR="0" wp14:anchorId="745711F6" wp14:editId="61E139F6">
            <wp:extent cx="1428750" cy="1989045"/>
            <wp:effectExtent l="0" t="0" r="0" b="5080"/>
            <wp:docPr id="1170344150" name="Picture 5" descr="A bowl of soup with toasted bread on a na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4150" name="Picture 5" descr="A bowl of soup with toasted bread on a napki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204" cy="2121932"/>
                    </a:xfrm>
                    <a:prstGeom prst="rect">
                      <a:avLst/>
                    </a:prstGeom>
                  </pic:spPr>
                </pic:pic>
              </a:graphicData>
            </a:graphic>
          </wp:inline>
        </w:drawing>
      </w:r>
    </w:p>
    <w:p w14:paraId="3896F2D1" w14:textId="77777777" w:rsidR="00407E82" w:rsidRDefault="00407E82" w:rsidP="001B4E02">
      <w:pPr>
        <w:pStyle w:val="NoSpacing"/>
        <w:rPr>
          <w:rFonts w:asciiTheme="minorHAnsi" w:hAnsiTheme="minorHAnsi" w:cstheme="minorHAnsi"/>
          <w:szCs w:val="28"/>
        </w:rPr>
      </w:pPr>
    </w:p>
    <w:p w14:paraId="7A3DF0C9" w14:textId="5CE32DAC" w:rsidR="00332361" w:rsidRDefault="00332361" w:rsidP="00332361">
      <w:pPr>
        <w:pStyle w:val="NoSpacing"/>
        <w:jc w:val="center"/>
        <w:rPr>
          <w:rFonts w:asciiTheme="minorHAnsi" w:hAnsiTheme="minorHAnsi" w:cstheme="minorHAnsi"/>
          <w:b/>
          <w:bCs/>
          <w:szCs w:val="28"/>
        </w:rPr>
      </w:pPr>
      <w:r>
        <w:rPr>
          <w:rFonts w:asciiTheme="minorHAnsi" w:hAnsiTheme="minorHAnsi" w:cstheme="minorHAnsi"/>
          <w:b/>
          <w:bCs/>
          <w:noProof/>
          <w:szCs w:val="28"/>
        </w:rPr>
        <w:lastRenderedPageBreak/>
        <w:drawing>
          <wp:inline distT="0" distB="0" distL="0" distR="0" wp14:anchorId="2F8063AB" wp14:editId="703A6D57">
            <wp:extent cx="914400" cy="914400"/>
            <wp:effectExtent l="0" t="0" r="0" b="0"/>
            <wp:docPr id="2077733484" name="Graphic 5"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33484" name="Graphic 2077733484" descr="Hous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4EF4ABA8" w14:textId="4C3308BE" w:rsidR="00332361" w:rsidRPr="00332361" w:rsidRDefault="00332361" w:rsidP="00332361">
      <w:pPr>
        <w:pStyle w:val="NoSpacing"/>
        <w:jc w:val="center"/>
        <w:rPr>
          <w:rFonts w:asciiTheme="minorHAnsi" w:hAnsiTheme="minorHAnsi" w:cstheme="minorHAnsi"/>
          <w:b/>
          <w:bCs/>
          <w:sz w:val="32"/>
          <w:szCs w:val="32"/>
        </w:rPr>
      </w:pPr>
      <w:r w:rsidRPr="00332361">
        <w:rPr>
          <w:rFonts w:asciiTheme="minorHAnsi" w:hAnsiTheme="minorHAnsi" w:cstheme="minorHAnsi"/>
          <w:b/>
          <w:bCs/>
          <w:sz w:val="32"/>
          <w:szCs w:val="32"/>
        </w:rPr>
        <w:t>Housing Opportunity</w:t>
      </w:r>
    </w:p>
    <w:p w14:paraId="682C9777" w14:textId="77777777" w:rsidR="00332361" w:rsidRDefault="00332361" w:rsidP="001B4E02">
      <w:pPr>
        <w:pStyle w:val="NoSpacing"/>
        <w:rPr>
          <w:rFonts w:asciiTheme="minorHAnsi" w:hAnsiTheme="minorHAnsi" w:cstheme="minorHAnsi"/>
          <w:szCs w:val="28"/>
        </w:rPr>
      </w:pPr>
    </w:p>
    <w:p w14:paraId="6430B4C0" w14:textId="24BF09F9" w:rsidR="00332361" w:rsidRDefault="00332361" w:rsidP="00332361">
      <w:pPr>
        <w:pStyle w:val="NoSpacing"/>
        <w:jc w:val="center"/>
        <w:rPr>
          <w:rFonts w:asciiTheme="minorHAnsi" w:hAnsiTheme="minorHAnsi" w:cstheme="minorHAnsi"/>
          <w:szCs w:val="28"/>
        </w:rPr>
      </w:pPr>
      <w:r>
        <w:rPr>
          <w:rFonts w:asciiTheme="minorHAnsi" w:hAnsiTheme="minorHAnsi" w:cstheme="minorHAnsi"/>
          <w:szCs w:val="28"/>
        </w:rPr>
        <w:t>Know of anyone who is in need of low income housing?</w:t>
      </w:r>
    </w:p>
    <w:p w14:paraId="412CB15D" w14:textId="77777777" w:rsidR="00332361" w:rsidRDefault="00332361" w:rsidP="00332361">
      <w:pPr>
        <w:pStyle w:val="NoSpacing"/>
        <w:jc w:val="center"/>
        <w:rPr>
          <w:rFonts w:asciiTheme="minorHAnsi" w:hAnsiTheme="minorHAnsi" w:cstheme="minorHAnsi"/>
          <w:szCs w:val="28"/>
        </w:rPr>
      </w:pPr>
    </w:p>
    <w:p w14:paraId="290957D3" w14:textId="305C36D3" w:rsidR="00332361" w:rsidRDefault="00332361" w:rsidP="00332361">
      <w:pPr>
        <w:pStyle w:val="NoSpacing"/>
        <w:jc w:val="center"/>
        <w:rPr>
          <w:rFonts w:asciiTheme="minorHAnsi" w:hAnsiTheme="minorHAnsi" w:cstheme="minorHAnsi"/>
          <w:szCs w:val="28"/>
        </w:rPr>
      </w:pPr>
      <w:r>
        <w:rPr>
          <w:rFonts w:asciiTheme="minorHAnsi" w:hAnsiTheme="minorHAnsi" w:cstheme="minorHAnsi"/>
          <w:szCs w:val="28"/>
        </w:rPr>
        <w:t>1 Bedroom unit</w:t>
      </w:r>
      <w:r w:rsidR="00DD4A96">
        <w:rPr>
          <w:rFonts w:asciiTheme="minorHAnsi" w:hAnsiTheme="minorHAnsi" w:cstheme="minorHAnsi"/>
          <w:szCs w:val="28"/>
        </w:rPr>
        <w:t>s</w:t>
      </w:r>
      <w:r>
        <w:rPr>
          <w:rFonts w:asciiTheme="minorHAnsi" w:hAnsiTheme="minorHAnsi" w:cstheme="minorHAnsi"/>
          <w:szCs w:val="28"/>
        </w:rPr>
        <w:t xml:space="preserve"> at Dogwood Manor (off Morrow Road) Agassiz</w:t>
      </w:r>
    </w:p>
    <w:p w14:paraId="04AA1C67" w14:textId="397ACC93" w:rsidR="00332361" w:rsidRDefault="00332361" w:rsidP="00332361">
      <w:pPr>
        <w:pStyle w:val="NoSpacing"/>
        <w:jc w:val="center"/>
        <w:rPr>
          <w:rFonts w:asciiTheme="minorHAnsi" w:hAnsiTheme="minorHAnsi" w:cstheme="minorHAnsi"/>
          <w:szCs w:val="28"/>
        </w:rPr>
      </w:pPr>
      <w:r>
        <w:rPr>
          <w:rFonts w:asciiTheme="minorHAnsi" w:hAnsiTheme="minorHAnsi" w:cstheme="minorHAnsi"/>
          <w:szCs w:val="28"/>
        </w:rPr>
        <w:t>Annual income of less than $35,000</w:t>
      </w:r>
    </w:p>
    <w:p w14:paraId="22A10006" w14:textId="38F7A215" w:rsidR="00332361" w:rsidRDefault="00332361" w:rsidP="00332361">
      <w:pPr>
        <w:pStyle w:val="NoSpacing"/>
        <w:jc w:val="center"/>
        <w:rPr>
          <w:rFonts w:asciiTheme="minorHAnsi" w:hAnsiTheme="minorHAnsi" w:cstheme="minorHAnsi"/>
          <w:szCs w:val="28"/>
        </w:rPr>
      </w:pPr>
      <w:r>
        <w:rPr>
          <w:rFonts w:asciiTheme="minorHAnsi" w:hAnsiTheme="minorHAnsi" w:cstheme="minorHAnsi"/>
          <w:szCs w:val="28"/>
        </w:rPr>
        <w:t>$750.00 per month or less (depending on income)</w:t>
      </w:r>
    </w:p>
    <w:p w14:paraId="51C4C165" w14:textId="77777777" w:rsidR="00332361" w:rsidRDefault="00332361" w:rsidP="00332361">
      <w:pPr>
        <w:pStyle w:val="NoSpacing"/>
        <w:jc w:val="center"/>
        <w:rPr>
          <w:rFonts w:asciiTheme="minorHAnsi" w:hAnsiTheme="minorHAnsi" w:cstheme="minorHAnsi"/>
          <w:szCs w:val="28"/>
        </w:rPr>
      </w:pPr>
    </w:p>
    <w:p w14:paraId="11D17AE4" w14:textId="19B461EA" w:rsidR="00332361" w:rsidRDefault="00332361" w:rsidP="00332361">
      <w:pPr>
        <w:pStyle w:val="NoSpacing"/>
        <w:jc w:val="center"/>
        <w:rPr>
          <w:rFonts w:asciiTheme="minorHAnsi" w:hAnsiTheme="minorHAnsi" w:cstheme="minorHAnsi"/>
          <w:szCs w:val="28"/>
        </w:rPr>
      </w:pPr>
      <w:r>
        <w:rPr>
          <w:rFonts w:asciiTheme="minorHAnsi" w:hAnsiTheme="minorHAnsi" w:cstheme="minorHAnsi"/>
          <w:szCs w:val="28"/>
        </w:rPr>
        <w:t>Please contact either Property Manager</w:t>
      </w:r>
      <w:r w:rsidR="00A2017E">
        <w:rPr>
          <w:rFonts w:asciiTheme="minorHAnsi" w:hAnsiTheme="minorHAnsi" w:cstheme="minorHAnsi"/>
          <w:szCs w:val="28"/>
        </w:rPr>
        <w:t>,</w:t>
      </w:r>
      <w:r>
        <w:rPr>
          <w:rFonts w:asciiTheme="minorHAnsi" w:hAnsiTheme="minorHAnsi" w:cstheme="minorHAnsi"/>
          <w:szCs w:val="28"/>
        </w:rPr>
        <w:t xml:space="preserve"> Julie Webb 604-796-9180</w:t>
      </w:r>
    </w:p>
    <w:p w14:paraId="16E7F079" w14:textId="381CFD10" w:rsidR="00332361" w:rsidRDefault="00332361" w:rsidP="00332361">
      <w:pPr>
        <w:pStyle w:val="NoSpacing"/>
        <w:jc w:val="center"/>
        <w:rPr>
          <w:rFonts w:asciiTheme="minorHAnsi" w:hAnsiTheme="minorHAnsi" w:cstheme="minorHAnsi"/>
          <w:szCs w:val="28"/>
        </w:rPr>
      </w:pPr>
      <w:r>
        <w:rPr>
          <w:rFonts w:asciiTheme="minorHAnsi" w:hAnsiTheme="minorHAnsi" w:cstheme="minorHAnsi"/>
          <w:szCs w:val="28"/>
        </w:rPr>
        <w:t>Or President of Trust</w:t>
      </w:r>
      <w:r w:rsidR="00A2017E">
        <w:rPr>
          <w:rFonts w:asciiTheme="minorHAnsi" w:hAnsiTheme="minorHAnsi" w:cstheme="minorHAnsi"/>
          <w:szCs w:val="28"/>
        </w:rPr>
        <w:t>,</w:t>
      </w:r>
      <w:r>
        <w:rPr>
          <w:rFonts w:asciiTheme="minorHAnsi" w:hAnsiTheme="minorHAnsi" w:cstheme="minorHAnsi"/>
          <w:szCs w:val="28"/>
        </w:rPr>
        <w:t xml:space="preserve"> </w:t>
      </w:r>
      <w:r w:rsidR="00A2017E">
        <w:rPr>
          <w:rFonts w:asciiTheme="minorHAnsi" w:hAnsiTheme="minorHAnsi" w:cstheme="minorHAnsi"/>
          <w:szCs w:val="28"/>
        </w:rPr>
        <w:t xml:space="preserve">Brian Blower </w:t>
      </w:r>
      <w:r>
        <w:rPr>
          <w:rFonts w:asciiTheme="minorHAnsi" w:hAnsiTheme="minorHAnsi" w:cstheme="minorHAnsi"/>
          <w:szCs w:val="28"/>
        </w:rPr>
        <w:t>604-855-2221</w:t>
      </w:r>
    </w:p>
    <w:p w14:paraId="64644E77" w14:textId="77777777" w:rsidR="00332361" w:rsidRPr="008E5300" w:rsidRDefault="00332361" w:rsidP="001B4E02">
      <w:pPr>
        <w:pStyle w:val="NoSpacing"/>
        <w:rPr>
          <w:rFonts w:asciiTheme="minorHAnsi" w:hAnsiTheme="minorHAnsi" w:cstheme="minorHAnsi"/>
          <w:szCs w:val="28"/>
        </w:rPr>
      </w:pPr>
    </w:p>
    <w:sectPr w:rsidR="00332361" w:rsidRPr="008E5300" w:rsidSect="00404C96">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A744A" w14:textId="77777777" w:rsidR="00BD3402" w:rsidRDefault="00BD3402" w:rsidP="00E96744">
      <w:pPr>
        <w:spacing w:after="0" w:line="240" w:lineRule="auto"/>
      </w:pPr>
      <w:r>
        <w:separator/>
      </w:r>
    </w:p>
  </w:endnote>
  <w:endnote w:type="continuationSeparator" w:id="0">
    <w:p w14:paraId="6A5992F2" w14:textId="77777777" w:rsidR="00BD3402" w:rsidRDefault="00BD3402"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0M ÷'1">
    <w:altName w:val="Calibri"/>
    <w:panose1 w:val="020B0604020202020204"/>
    <w:charset w:val="4D"/>
    <w:family w:val="auto"/>
    <w:notTrueType/>
    <w:pitch w:val="default"/>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22F8E" w14:textId="77777777" w:rsidR="00BD3402" w:rsidRDefault="00BD3402" w:rsidP="00E96744">
      <w:pPr>
        <w:spacing w:after="0" w:line="240" w:lineRule="auto"/>
      </w:pPr>
      <w:r>
        <w:separator/>
      </w:r>
    </w:p>
  </w:footnote>
  <w:footnote w:type="continuationSeparator" w:id="0">
    <w:p w14:paraId="009B9A55" w14:textId="77777777" w:rsidR="00BD3402" w:rsidRDefault="00BD3402"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07CE"/>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3AE3"/>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26DA"/>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802"/>
    <w:rsid w:val="00464A6B"/>
    <w:rsid w:val="004650C2"/>
    <w:rsid w:val="004651D3"/>
    <w:rsid w:val="00466073"/>
    <w:rsid w:val="00466A3E"/>
    <w:rsid w:val="00470354"/>
    <w:rsid w:val="00470B44"/>
    <w:rsid w:val="00470C1A"/>
    <w:rsid w:val="00472E1D"/>
    <w:rsid w:val="004731B5"/>
    <w:rsid w:val="004736D2"/>
    <w:rsid w:val="00473D65"/>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2F33"/>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CD2"/>
    <w:rsid w:val="00616EF8"/>
    <w:rsid w:val="006173A8"/>
    <w:rsid w:val="00617E6A"/>
    <w:rsid w:val="006206FE"/>
    <w:rsid w:val="00621059"/>
    <w:rsid w:val="0062137E"/>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56C"/>
    <w:rsid w:val="0082164E"/>
    <w:rsid w:val="0082169E"/>
    <w:rsid w:val="00822D0C"/>
    <w:rsid w:val="00824549"/>
    <w:rsid w:val="008250EF"/>
    <w:rsid w:val="008257C5"/>
    <w:rsid w:val="00825B76"/>
    <w:rsid w:val="008266C5"/>
    <w:rsid w:val="00826BF5"/>
    <w:rsid w:val="00827251"/>
    <w:rsid w:val="00830A49"/>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00E"/>
    <w:rsid w:val="00845654"/>
    <w:rsid w:val="008465B3"/>
    <w:rsid w:val="00846CB4"/>
    <w:rsid w:val="00847C66"/>
    <w:rsid w:val="0085087E"/>
    <w:rsid w:val="00850F5F"/>
    <w:rsid w:val="00851497"/>
    <w:rsid w:val="00852099"/>
    <w:rsid w:val="00852573"/>
    <w:rsid w:val="008535A1"/>
    <w:rsid w:val="00853F5A"/>
    <w:rsid w:val="008540C0"/>
    <w:rsid w:val="008544D6"/>
    <w:rsid w:val="0085555A"/>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0CBF"/>
    <w:rsid w:val="008919AE"/>
    <w:rsid w:val="00891B28"/>
    <w:rsid w:val="00891FB5"/>
    <w:rsid w:val="00892D0A"/>
    <w:rsid w:val="008945E3"/>
    <w:rsid w:val="00894B2D"/>
    <w:rsid w:val="00894DA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ACC"/>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2737"/>
    <w:rsid w:val="00B13B23"/>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4920"/>
    <w:rsid w:val="00BA6031"/>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A9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4147"/>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41C"/>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10.svg"/><Relationship Id="rId28" Type="http://schemas.openxmlformats.org/officeDocument/2006/relationships/header" Target="header3.xml"/><Relationship Id="rId10" Type="http://schemas.openxmlformats.org/officeDocument/2006/relationships/hyperlink" Target="http://www.allsaints-agassiz.ca/" TargetMode="External"/><Relationship Id="rId19" Type="http://schemas.openxmlformats.org/officeDocument/2006/relationships/image" Target="media/image6.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1674</Words>
  <Characters>9547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4</cp:revision>
  <dcterms:created xsi:type="dcterms:W3CDTF">2026-02-24T21:38:00Z</dcterms:created>
  <dcterms:modified xsi:type="dcterms:W3CDTF">2026-02-24T22:53:00Z</dcterms:modified>
</cp:coreProperties>
</file>