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mravnails581" w:id="0"/>
      <w:bookmarkEnd w:id="0"/>
      <w:r w:rsidDel="00000000" w:rsidR="00000000" w:rsidRPr="00000000">
        <w:rPr>
          <w:i w:val="1"/>
          <w:iCs w:val="1"/>
          <w:sz w:val="22"/>
          <w:szCs w:val="22"/>
          <w:rtl w:val="0"/>
        </w:rPr>
        <w:t xml:space="preserve">February 14,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l8ox34ue7q5r" w:id="1"/>
      <w:bookmarkEnd w:id="1"/>
      <w:r w:rsidDel="00000000" w:rsidR="00000000" w:rsidRPr="00000000">
        <w:rPr>
          <w:b w:val="1"/>
          <w:bCs w:val="1"/>
          <w:sz w:val="34"/>
          <w:szCs w:val="34"/>
          <w:rtl w:val="0"/>
        </w:rPr>
        <w:t xml:space="preserve">ROOTED THROUGH PRACTICE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w:t>
      </w:r>
      <w:r w:rsidDel="00000000" w:rsidR="00000000" w:rsidRPr="00000000">
        <w:rPr>
          <w:rtl w:val="0"/>
        </w:rPr>
        <w:t xml:space="preserve"> </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Colossians 2:6–7</w:t>
      </w:r>
    </w:p>
    <w:p w:rsidR="00000000" w:rsidDel="00000000" w:rsidP="00000000" w:rsidRDefault="00000000" w:rsidRPr="00000000" w14:paraId="00000005">
      <w:pPr>
        <w:spacing w:after="240" w:before="240" w:lineRule="auto"/>
        <w:rPr>
          <w:i w:val="1"/>
          <w:iCs w:val="1"/>
        </w:rPr>
      </w:pPr>
      <w:r w:rsidDel="00000000" w:rsidR="00000000" w:rsidRPr="00000000">
        <w:rPr>
          <w:i w:val="1"/>
          <w:iCs w:val="1"/>
          <w:rtl w:val="0"/>
        </w:rPr>
        <w:t xml:space="preserve">“So then, just as you received Christ Jesus as Lord, continue to live your lives in him, rooted and built up in him, strengthened in the faith as you were taught, and overflowing with thankfulness.”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3bhiqze5t91g"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Roots grow quietly. Practice deepens stability beneath the surface. God forms strength slowly so it lasts—even when growth is not immediately visible or outwardly impressive. Much of God’s most important work happens in hidden places, where depth is formed before display ever appears.</w:t>
      </w:r>
    </w:p>
    <w:p w:rsidR="00000000" w:rsidDel="00000000" w:rsidP="00000000" w:rsidRDefault="00000000" w:rsidRPr="00000000" w14:paraId="00000009">
      <w:pPr>
        <w:spacing w:after="240" w:before="240" w:lineRule="auto"/>
        <w:rPr/>
      </w:pPr>
      <w:r w:rsidDel="00000000" w:rsidR="00000000" w:rsidRPr="00000000">
        <w:rPr>
          <w:rtl w:val="0"/>
        </w:rPr>
        <w:t xml:space="preserve">You may not see immediate results, but practice is doing important work internally. Rooted lives are not rushed lives. Stability is formed through consistency, not speed. What develops underground determines what can stand above ground when pressure, responsibility, or change arrives.</w:t>
      </w:r>
    </w:p>
    <w:p w:rsidR="00000000" w:rsidDel="00000000" w:rsidP="00000000" w:rsidRDefault="00000000" w:rsidRPr="00000000" w14:paraId="0000000A">
      <w:pPr>
        <w:spacing w:after="240" w:before="240" w:lineRule="auto"/>
        <w:rPr/>
      </w:pPr>
      <w:r w:rsidDel="00000000" w:rsidR="00000000" w:rsidRPr="00000000">
        <w:rPr>
          <w:rtl w:val="0"/>
        </w:rPr>
        <w:t xml:space="preserve">God values depth over speed. What you practice faithfully today becomes fruit tomorrow. Faithful repetition produces long-term strength that supports calling, responsibility, and change. This kind of growth does not depend on motivation—it is sustained by commitment and trust in God’s process.</w:t>
      </w:r>
    </w:p>
    <w:p w:rsidR="00000000" w:rsidDel="00000000" w:rsidP="00000000" w:rsidRDefault="00000000" w:rsidRPr="00000000" w14:paraId="0000000B">
      <w:pPr>
        <w:spacing w:after="240" w:before="240" w:lineRule="auto"/>
        <w:rPr/>
      </w:pPr>
      <w:r w:rsidDel="00000000" w:rsidR="00000000" w:rsidRPr="00000000">
        <w:rPr>
          <w:rtl w:val="0"/>
        </w:rPr>
        <w:t xml:space="preserve">Stay grounded. Stay consistent. What God is growing beneath the surface will support everything that comes next. Rootedness ensures that renewal doesn’t fade—it flourishes, holding steady through every season God leads you into.</w:t>
      </w: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Rooted Living</w:t>
      </w:r>
      <w:r w:rsidDel="00000000" w:rsidR="00000000" w:rsidRPr="00000000">
        <w:rPr>
          <w:rtl w:val="0"/>
        </w:rPr>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tl w:val="0"/>
        </w:rPr>
        <w:t xml:space="preserve">Reflect on progress, not perfection</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Stay faithful to one practice</w:t>
        <w:br w:type="textWrapping"/>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tl w:val="0"/>
        </w:rPr>
        <w:t xml:space="preserve">Trust God’s timeline</w:t>
        <w:br w:type="textWrapping"/>
      </w:r>
    </w:p>
    <w:p w:rsidR="00000000" w:rsidDel="00000000" w:rsidP="00000000" w:rsidRDefault="00000000" w:rsidRPr="00000000" w14:paraId="00000017">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“God, root me deeply through consistent practice. Help me trust the slow work You are doing. In Jesus’ name, Amen.”</w:t>
      </w: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rPr>
      </w:pPr>
      <w:bookmarkStart w:colFirst="0" w:colLast="0" w:name="_h6sju1iczpxf" w:id="3"/>
      <w:bookmarkEnd w:id="3"/>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 How is God strengthening me beneath the surface?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