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610" w14:textId="3B7EB010" w:rsidR="003A0FA8" w:rsidRPr="000008B1" w:rsidRDefault="00033EF6">
      <w:pPr>
        <w:rPr>
          <w:b/>
          <w:bCs/>
        </w:rPr>
      </w:pPr>
      <w:r w:rsidRPr="000008B1">
        <w:rPr>
          <w:b/>
          <w:bCs/>
        </w:rPr>
        <w:t>Geared Up Part 4</w:t>
      </w:r>
    </w:p>
    <w:p w14:paraId="3E4D0F8D" w14:textId="540B119E" w:rsidR="00033EF6" w:rsidRDefault="000008B1">
      <w:r>
        <w:t>Ephesians 6:15</w:t>
      </w:r>
    </w:p>
    <w:p w14:paraId="396EC7AC" w14:textId="7243CF58" w:rsidR="000008B1" w:rsidRDefault="000008B1">
      <w:r>
        <w:t>1/25/26 AM</w:t>
      </w:r>
    </w:p>
    <w:p w14:paraId="019EE917" w14:textId="77777777" w:rsidR="00033EF6" w:rsidRDefault="00033EF6"/>
    <w:p w14:paraId="0F993738" w14:textId="316725E9" w:rsidR="000008B1" w:rsidRDefault="000008B1">
      <w:r>
        <w:t>Sandals at Disney World.</w:t>
      </w:r>
    </w:p>
    <w:p w14:paraId="693680DF" w14:textId="068EBAB1" w:rsidR="000008B1" w:rsidRDefault="000008B1" w:rsidP="000008B1">
      <w:pPr>
        <w:pStyle w:val="ListParagraph"/>
        <w:numPr>
          <w:ilvl w:val="0"/>
          <w:numId w:val="5"/>
        </w:numPr>
      </w:pPr>
      <w:r>
        <w:t>Having the right shoes can make all the difference.</w:t>
      </w:r>
    </w:p>
    <w:p w14:paraId="1425FB48" w14:textId="77777777" w:rsidR="000008B1" w:rsidRDefault="000008B1" w:rsidP="000008B1"/>
    <w:p w14:paraId="5A03E9CC" w14:textId="7475BF4D" w:rsidR="00E72FAF" w:rsidRDefault="00496C11" w:rsidP="00E72FAF">
      <w:pPr>
        <w:rPr>
          <w:color w:val="000000" w:themeColor="text1"/>
        </w:rPr>
      </w:pPr>
      <w:r>
        <w:t xml:space="preserve">Today, we continue in our sermon series titled </w:t>
      </w:r>
      <w:r>
        <w:rPr>
          <w:i/>
          <w:iCs/>
        </w:rPr>
        <w:t xml:space="preserve">Geared Up. </w:t>
      </w:r>
      <w:r>
        <w:t>In this series, we’re working through Ephesians 6:10-18</w:t>
      </w:r>
      <w:r w:rsidR="00E72FAF" w:rsidRPr="00E72FAF">
        <w:t xml:space="preserve"> </w:t>
      </w:r>
      <w:r w:rsidR="00E72FAF">
        <w:t>i</w:t>
      </w:r>
      <w:r w:rsidR="00E72FAF" w:rsidRPr="00011E59">
        <w:rPr>
          <w:color w:val="000000" w:themeColor="text1"/>
        </w:rPr>
        <w:t xml:space="preserve">n which Paul </w:t>
      </w:r>
      <w:r w:rsidR="00E72FAF">
        <w:rPr>
          <w:color w:val="000000" w:themeColor="text1"/>
        </w:rPr>
        <w:t>call</w:t>
      </w:r>
      <w:r w:rsidR="00E72FAF" w:rsidRPr="00011E59">
        <w:rPr>
          <w:color w:val="000000" w:themeColor="text1"/>
        </w:rPr>
        <w:t xml:space="preserve">s </w:t>
      </w:r>
      <w:r w:rsidR="00E72FAF">
        <w:rPr>
          <w:color w:val="000000" w:themeColor="text1"/>
        </w:rPr>
        <w:t>u</w:t>
      </w:r>
      <w:r w:rsidR="00E72FAF" w:rsidRPr="00011E59">
        <w:rPr>
          <w:color w:val="000000" w:themeColor="text1"/>
        </w:rPr>
        <w:t xml:space="preserve">s to </w:t>
      </w:r>
      <w:r w:rsidR="00E72FAF">
        <w:rPr>
          <w:color w:val="000000" w:themeColor="text1"/>
        </w:rPr>
        <w:t>“b</w:t>
      </w:r>
      <w:r w:rsidR="00E72FAF" w:rsidRPr="00011E59">
        <w:rPr>
          <w:color w:val="000000" w:themeColor="text1"/>
        </w:rPr>
        <w:t>e strong in the Lord</w:t>
      </w:r>
      <w:r w:rsidR="00E72FAF">
        <w:rPr>
          <w:color w:val="000000" w:themeColor="text1"/>
        </w:rPr>
        <w:t xml:space="preserve"> by p</w:t>
      </w:r>
      <w:r w:rsidR="00E72FAF" w:rsidRPr="00011E59">
        <w:rPr>
          <w:color w:val="000000" w:themeColor="text1"/>
        </w:rPr>
        <w:t>ut</w:t>
      </w:r>
      <w:r w:rsidR="00E72FAF">
        <w:rPr>
          <w:color w:val="000000" w:themeColor="text1"/>
        </w:rPr>
        <w:t>ting</w:t>
      </w:r>
      <w:r w:rsidR="00E72FAF" w:rsidRPr="00011E59">
        <w:rPr>
          <w:color w:val="000000" w:themeColor="text1"/>
        </w:rPr>
        <w:t xml:space="preserve"> on all of God’s armor</w:t>
      </w:r>
      <w:r w:rsidR="00E72FAF">
        <w:rPr>
          <w:color w:val="000000" w:themeColor="text1"/>
        </w:rPr>
        <w:t xml:space="preserve">, </w:t>
      </w:r>
      <w:r w:rsidR="00E72FAF" w:rsidRPr="00011E59">
        <w:rPr>
          <w:color w:val="000000" w:themeColor="text1"/>
        </w:rPr>
        <w:t xml:space="preserve">so that </w:t>
      </w:r>
      <w:r w:rsidR="00E72FAF">
        <w:rPr>
          <w:color w:val="000000" w:themeColor="text1"/>
        </w:rPr>
        <w:t>we</w:t>
      </w:r>
      <w:r w:rsidR="00E72FAF" w:rsidRPr="00011E59">
        <w:rPr>
          <w:color w:val="000000" w:themeColor="text1"/>
        </w:rPr>
        <w:t xml:space="preserve"> will be able to stand firm against all strategies of the devil</w:t>
      </w:r>
      <w:r w:rsidR="00E72FAF">
        <w:rPr>
          <w:color w:val="000000" w:themeColor="text1"/>
        </w:rPr>
        <w:t>.”</w:t>
      </w:r>
    </w:p>
    <w:p w14:paraId="58BCBBEC" w14:textId="77777777" w:rsidR="00E72FAF" w:rsidRDefault="00E72FAF" w:rsidP="00E72FAF"/>
    <w:p w14:paraId="68B96A06" w14:textId="7D464D6A" w:rsidR="00E72FAF" w:rsidRDefault="00E72FAF" w:rsidP="00496C11">
      <w:r w:rsidRPr="00386665">
        <w:rPr>
          <w:b/>
          <w:bCs/>
        </w:rPr>
        <w:t xml:space="preserve">Since we are </w:t>
      </w:r>
      <w:r w:rsidRPr="00386665">
        <w:rPr>
          <w:b/>
          <w:bCs/>
        </w:rPr>
        <w:t xml:space="preserve">not fighting against flesh and blood enemies </w:t>
      </w:r>
      <w:r w:rsidRPr="00386665">
        <w:rPr>
          <w:b/>
          <w:bCs/>
        </w:rPr>
        <w:t>but against evil rulers and authorities of the spirit world, we need special equipment.</w:t>
      </w:r>
      <w:r w:rsidRPr="00E72FAF">
        <w:t xml:space="preserve"> </w:t>
      </w:r>
      <w:r w:rsidR="00386665">
        <w:t xml:space="preserve">And </w:t>
      </w:r>
      <w:r w:rsidRPr="00E72FAF">
        <w:t xml:space="preserve">God has provided the “whole armor” for us. </w:t>
      </w:r>
    </w:p>
    <w:p w14:paraId="5BE6357A" w14:textId="1598AA4B" w:rsidR="00E72FAF" w:rsidRDefault="00E72FAF" w:rsidP="00496C11">
      <w:pPr>
        <w:pStyle w:val="ListParagraph"/>
        <w:numPr>
          <w:ilvl w:val="0"/>
          <w:numId w:val="5"/>
        </w:numPr>
      </w:pPr>
      <w:r>
        <w:t>Our enemy, the devil,</w:t>
      </w:r>
      <w:r w:rsidRPr="00E72FAF">
        <w:t xml:space="preserve"> </w:t>
      </w:r>
      <w:r w:rsidR="00386665">
        <w:t xml:space="preserve">prowl around looking for someone to devour, </w:t>
      </w:r>
      <w:r w:rsidRPr="00E72FAF">
        <w:t>look</w:t>
      </w:r>
      <w:r w:rsidR="00386665">
        <w:t>ing</w:t>
      </w:r>
      <w:r w:rsidRPr="00E72FAF">
        <w:t xml:space="preserve"> for that unguarded area where he can get a </w:t>
      </w:r>
      <w:r>
        <w:t>foothol</w:t>
      </w:r>
      <w:r w:rsidRPr="00E72FAF">
        <w:t xml:space="preserve">d (Eph. 4:27). </w:t>
      </w:r>
    </w:p>
    <w:p w14:paraId="4AB896C6" w14:textId="1D49C56F" w:rsidR="00496C11" w:rsidRDefault="00E72FAF" w:rsidP="00386665">
      <w:pPr>
        <w:pStyle w:val="ListParagraph"/>
        <w:numPr>
          <w:ilvl w:val="0"/>
          <w:numId w:val="5"/>
        </w:numPr>
      </w:pPr>
      <w:r>
        <w:t xml:space="preserve">So, </w:t>
      </w:r>
      <w:r w:rsidRPr="00E72FAF">
        <w:t>Paul command</w:t>
      </w:r>
      <w:r w:rsidR="00386665">
        <w:t>s</w:t>
      </w:r>
      <w:r w:rsidRPr="00E72FAF">
        <w:t xml:space="preserve"> </w:t>
      </w:r>
      <w:r>
        <w:t>u</w:t>
      </w:r>
      <w:r w:rsidRPr="00E72FAF">
        <w:t xml:space="preserve">s to put on </w:t>
      </w:r>
      <w:r w:rsidR="00386665">
        <w:t>God’s</w:t>
      </w:r>
      <w:r w:rsidRPr="00E72FAF">
        <w:t xml:space="preserve"> armor, take </w:t>
      </w:r>
      <w:r w:rsidR="00386665">
        <w:t>up His</w:t>
      </w:r>
      <w:r w:rsidRPr="00E72FAF">
        <w:t xml:space="preserve"> weapons, and withstand Satan, all of which we do by faith.</w:t>
      </w:r>
      <w:r w:rsidRPr="00E72FAF">
        <w:rPr>
          <w:vertAlign w:val="superscript"/>
        </w:rPr>
        <w:footnoteReference w:id="1"/>
      </w:r>
    </w:p>
    <w:p w14:paraId="0425791A" w14:textId="77777777" w:rsidR="00E72FAF" w:rsidRDefault="00E72FAF" w:rsidP="00E72FAF"/>
    <w:p w14:paraId="26DAF929" w14:textId="58A6CB48" w:rsidR="00496C11" w:rsidRDefault="00E72FAF" w:rsidP="00496C11">
      <w:r>
        <w:t>As we move along in this text</w:t>
      </w:r>
      <w:r w:rsidR="00386665">
        <w:t>,</w:t>
      </w:r>
      <w:r>
        <w:t xml:space="preserve"> </w:t>
      </w:r>
      <w:r w:rsidRPr="00E72FAF">
        <w:t xml:space="preserve">we come to </w:t>
      </w:r>
      <w:r w:rsidR="00386665">
        <w:t xml:space="preserve">examine </w:t>
      </w:r>
      <w:r w:rsidRPr="00E72FAF">
        <w:t xml:space="preserve">another piece </w:t>
      </w:r>
      <w:r w:rsidR="00386665">
        <w:t xml:space="preserve">of </w:t>
      </w:r>
      <w:r w:rsidRPr="00E72FAF">
        <w:t>armor</w:t>
      </w:r>
      <w:r w:rsidRPr="00E72FAF">
        <w:t xml:space="preserve"> which </w:t>
      </w:r>
      <w:r w:rsidR="00386665">
        <w:t>God</w:t>
      </w:r>
      <w:r w:rsidRPr="00E72FAF">
        <w:t xml:space="preserve"> provide</w:t>
      </w:r>
      <w:r w:rsidR="00386665">
        <w:t>s</w:t>
      </w:r>
      <w:r w:rsidRPr="00E72FAF">
        <w:t xml:space="preserve"> for </w:t>
      </w:r>
      <w:r w:rsidR="00386665">
        <w:t>Hi</w:t>
      </w:r>
      <w:r w:rsidRPr="00E72FAF">
        <w:t xml:space="preserve">s people in </w:t>
      </w:r>
      <w:r w:rsidR="00386665">
        <w:t>thei</w:t>
      </w:r>
      <w:r w:rsidRPr="00E72FAF">
        <w:t>r fight against the devil, and principalities and power</w:t>
      </w:r>
      <w:r>
        <w:t>s—</w:t>
      </w:r>
      <w:r w:rsidR="00386665">
        <w:t xml:space="preserve">the perfect pair of </w:t>
      </w:r>
      <w:r w:rsidR="00496C11">
        <w:t>shoes.</w:t>
      </w:r>
      <w:r w:rsidRPr="00E72FAF">
        <w:rPr>
          <w:vertAlign w:val="superscript"/>
        </w:rPr>
        <w:footnoteReference w:id="2"/>
      </w:r>
      <w:r w:rsidR="00496C11">
        <w:t xml:space="preserve"> Look at…</w:t>
      </w:r>
    </w:p>
    <w:p w14:paraId="71FF8DDB" w14:textId="2F068A9A" w:rsidR="000008B1" w:rsidRPr="00496C11" w:rsidRDefault="00496C11" w:rsidP="000008B1">
      <w:pPr>
        <w:rPr>
          <w:i/>
          <w:iCs/>
          <w:color w:val="0432FF"/>
        </w:rPr>
      </w:pPr>
      <w:r w:rsidRPr="00496C11">
        <w:rPr>
          <w:b/>
          <w:bCs/>
          <w:i/>
          <w:iCs/>
          <w:color w:val="0432FF"/>
        </w:rPr>
        <w:t>Ephesians 6:15 NLT</w:t>
      </w:r>
      <w:r w:rsidRPr="00496C11">
        <w:rPr>
          <w:i/>
          <w:iCs/>
          <w:color w:val="0432FF"/>
        </w:rPr>
        <w:t xml:space="preserve"> For shoes, put on the peace that comes from the Good News so that you will be fully prepared.</w:t>
      </w:r>
    </w:p>
    <w:p w14:paraId="42B2527E" w14:textId="77777777" w:rsidR="00496C11" w:rsidRDefault="00496C11" w:rsidP="00496C11">
      <w:pPr>
        <w:rPr>
          <w:i/>
          <w:iCs/>
          <w:color w:val="0432FF"/>
        </w:rPr>
      </w:pPr>
      <w:r w:rsidRPr="00CA010A">
        <w:rPr>
          <w:b/>
          <w:bCs/>
          <w:i/>
          <w:iCs/>
          <w:color w:val="0432FF"/>
        </w:rPr>
        <w:t>ESV</w:t>
      </w:r>
      <w:r>
        <w:rPr>
          <w:i/>
          <w:iCs/>
          <w:color w:val="0432FF"/>
        </w:rPr>
        <w:t xml:space="preserve"> </w:t>
      </w:r>
      <w:r w:rsidRPr="00CA010A">
        <w:rPr>
          <w:i/>
          <w:iCs/>
          <w:color w:val="0432FF"/>
        </w:rPr>
        <w:t>and, as shoes for your feet, having put on the readiness given by the gospel of peace</w:t>
      </w:r>
      <w:r>
        <w:rPr>
          <w:i/>
          <w:iCs/>
          <w:color w:val="0432FF"/>
        </w:rPr>
        <w:t>.</w:t>
      </w:r>
    </w:p>
    <w:p w14:paraId="5FFC328E" w14:textId="10304DC3" w:rsidR="00496C11" w:rsidRDefault="00496C11" w:rsidP="00496C11">
      <w:r w:rsidRPr="00496C11">
        <w:rPr>
          <w:b/>
          <w:bCs/>
          <w:i/>
          <w:iCs/>
          <w:color w:val="0432FF"/>
        </w:rPr>
        <w:t>NKJV</w:t>
      </w:r>
      <w:r w:rsidRPr="00496C11">
        <w:rPr>
          <w:i/>
          <w:iCs/>
          <w:color w:val="0432FF"/>
        </w:rPr>
        <w:t xml:space="preserve"> Stand therefore, having girded your waist with truth, having put on the breastplate of righteousness, </w:t>
      </w:r>
      <w:r w:rsidRPr="00496C11">
        <w:rPr>
          <w:b/>
          <w:bCs/>
          <w:i/>
          <w:iCs/>
          <w:color w:val="0432FF"/>
        </w:rPr>
        <w:t>15 </w:t>
      </w:r>
      <w:r w:rsidRPr="00496C11">
        <w:rPr>
          <w:i/>
          <w:iCs/>
          <w:color w:val="0432FF"/>
        </w:rPr>
        <w:t>and having shod your feet with the preparation of the gospel of peace</w:t>
      </w:r>
      <w:r>
        <w:rPr>
          <w:i/>
          <w:iCs/>
          <w:color w:val="0432FF"/>
        </w:rPr>
        <w:t>…</w:t>
      </w:r>
    </w:p>
    <w:p w14:paraId="0EF7E0B8" w14:textId="77777777" w:rsidR="00944A33" w:rsidRDefault="00944A33" w:rsidP="00074997"/>
    <w:p w14:paraId="693DEB16" w14:textId="113AA725" w:rsidR="007B0739" w:rsidRPr="007B0739" w:rsidRDefault="007B0739" w:rsidP="007B0739">
      <w:r>
        <w:t xml:space="preserve">As we’ve already determined, </w:t>
      </w:r>
      <w:r>
        <w:t>f</w:t>
      </w:r>
      <w:r w:rsidRPr="007B0739">
        <w:t xml:space="preserve">ollowing the pattern of </w:t>
      </w:r>
      <w:r>
        <w:t>Christ</w:t>
      </w:r>
      <w:r w:rsidRPr="007B0739">
        <w:t>, Paul’s custom was to draw spiritual analogies from his common surroundings.</w:t>
      </w:r>
    </w:p>
    <w:p w14:paraId="07708FC6" w14:textId="77777777" w:rsidR="007B0739" w:rsidRPr="007B0739" w:rsidRDefault="007B0739" w:rsidP="007B0739">
      <w:pPr>
        <w:numPr>
          <w:ilvl w:val="0"/>
          <w:numId w:val="2"/>
        </w:numPr>
      </w:pPr>
      <w:r w:rsidRPr="007B0739">
        <w:t>While under the constant guard of Roman soldiers with all their gear, Paul could see many parallels to the vital truths of the Christian life.</w:t>
      </w:r>
      <w:r w:rsidRPr="007B0739">
        <w:rPr>
          <w:vertAlign w:val="superscript"/>
        </w:rPr>
        <w:footnoteReference w:id="3"/>
      </w:r>
    </w:p>
    <w:p w14:paraId="04485E2C" w14:textId="77777777" w:rsidR="007B0739" w:rsidRPr="007B0739" w:rsidRDefault="007B0739" w:rsidP="007B0739">
      <w:pPr>
        <w:rPr>
          <w:b/>
          <w:bCs/>
        </w:rPr>
      </w:pPr>
    </w:p>
    <w:p w14:paraId="67517D26" w14:textId="7CA058F8" w:rsidR="007B0739" w:rsidRPr="007B0739" w:rsidRDefault="007B0739" w:rsidP="007B0739">
      <w:r w:rsidRPr="007B0739">
        <w:rPr>
          <w:iCs/>
        </w:rPr>
        <w:t xml:space="preserve">And even though a </w:t>
      </w:r>
      <w:r w:rsidRPr="007B0739">
        <w:t>soldier’s gear look</w:t>
      </w:r>
      <w:r>
        <w:t>s</w:t>
      </w:r>
      <w:r w:rsidRPr="007B0739">
        <w:t xml:space="preserve"> much different today, some things never change. The battle is still the same. </w:t>
      </w:r>
      <w:r>
        <w:t xml:space="preserve">And </w:t>
      </w:r>
      <w:r w:rsidRPr="007B0739">
        <w:t>the emphasis, is not on the belt, the shield, the helmet, or the sandals but rather, what each piece of armor represents.</w:t>
      </w:r>
      <w:r w:rsidRPr="007B0739">
        <w:rPr>
          <w:vertAlign w:val="superscript"/>
        </w:rPr>
        <w:footnoteReference w:id="4"/>
      </w:r>
    </w:p>
    <w:p w14:paraId="256C79C6" w14:textId="3C3AF95D" w:rsidR="007B0739" w:rsidRDefault="007B0739" w:rsidP="00074997"/>
    <w:p w14:paraId="09CF5628" w14:textId="1CED08A1" w:rsidR="00496C11" w:rsidRPr="00496C11" w:rsidRDefault="007B0739" w:rsidP="00496C11">
      <w:pPr>
        <w:rPr>
          <w:b/>
          <w:bCs/>
        </w:rPr>
      </w:pPr>
      <w:r>
        <w:rPr>
          <w:b/>
          <w:bCs/>
        </w:rPr>
        <w:lastRenderedPageBreak/>
        <w:t>Now, t</w:t>
      </w:r>
      <w:r w:rsidR="00496C11" w:rsidRPr="00496C11">
        <w:rPr>
          <w:b/>
          <w:bCs/>
        </w:rPr>
        <w:t>o help us understand the analogy Paul is using, we’ll tackle the same questions we’ve used each week…</w:t>
      </w:r>
    </w:p>
    <w:p w14:paraId="7228FF4A" w14:textId="77777777" w:rsidR="00496C11" w:rsidRPr="00496C11" w:rsidRDefault="00496C11" w:rsidP="00496C11">
      <w:pPr>
        <w:numPr>
          <w:ilvl w:val="0"/>
          <w:numId w:val="2"/>
        </w:numPr>
      </w:pPr>
      <w:r w:rsidRPr="00496C11">
        <w:t>What did this piece of equipment provide for the soldier of Rome?</w:t>
      </w:r>
    </w:p>
    <w:p w14:paraId="5B005F89" w14:textId="2BE9E770" w:rsidR="00496C11" w:rsidRDefault="00496C11" w:rsidP="00CA010A">
      <w:pPr>
        <w:numPr>
          <w:ilvl w:val="0"/>
          <w:numId w:val="2"/>
        </w:numPr>
      </w:pPr>
      <w:r w:rsidRPr="00496C11">
        <w:t>What is the biblical equivalent for Christian soldiers? (What is the instruction from Scripture that Paul is calling us to follow?)</w:t>
      </w:r>
    </w:p>
    <w:p w14:paraId="59E3B699" w14:textId="77777777" w:rsidR="00D475A7" w:rsidRDefault="00D475A7" w:rsidP="00D475A7"/>
    <w:p w14:paraId="6D0F50E4" w14:textId="6000E8DD" w:rsidR="00CA010A" w:rsidRDefault="00CA010A" w:rsidP="00CA010A">
      <w:r>
        <w:t xml:space="preserve">Let’s </w:t>
      </w:r>
      <w:r w:rsidR="007B0739">
        <w:t>consider</w:t>
      </w:r>
      <w:r>
        <w:t xml:space="preserve"> into the first question…</w:t>
      </w:r>
    </w:p>
    <w:p w14:paraId="7F9F3DB9" w14:textId="6E253CDF" w:rsidR="00CA010A" w:rsidRPr="000D55F0" w:rsidRDefault="00CA010A" w:rsidP="00CA010A">
      <w:pPr>
        <w:pStyle w:val="ListParagraph"/>
        <w:numPr>
          <w:ilvl w:val="0"/>
          <w:numId w:val="3"/>
        </w:numPr>
        <w:autoSpaceDE w:val="0"/>
        <w:autoSpaceDN w:val="0"/>
        <w:adjustRightInd w:val="0"/>
        <w:rPr>
          <w:b/>
          <w:bCs/>
          <w:color w:val="C00000"/>
          <w:u w:val="single"/>
        </w:rPr>
      </w:pPr>
      <w:r>
        <w:rPr>
          <w:b/>
          <w:bCs/>
          <w:color w:val="C00000"/>
          <w:u w:val="single"/>
        </w:rPr>
        <w:t>How</w:t>
      </w:r>
      <w:r w:rsidRPr="000D55F0">
        <w:rPr>
          <w:b/>
          <w:bCs/>
          <w:color w:val="C00000"/>
          <w:u w:val="single"/>
        </w:rPr>
        <w:t xml:space="preserve"> did </w:t>
      </w:r>
      <w:r>
        <w:rPr>
          <w:b/>
          <w:bCs/>
          <w:color w:val="C00000"/>
          <w:u w:val="single"/>
        </w:rPr>
        <w:t>shoes</w:t>
      </w:r>
      <w:r w:rsidRPr="000D55F0">
        <w:rPr>
          <w:b/>
          <w:bCs/>
          <w:color w:val="C00000"/>
          <w:u w:val="single"/>
        </w:rPr>
        <w:t xml:space="preserve"> </w:t>
      </w:r>
      <w:r>
        <w:rPr>
          <w:b/>
          <w:bCs/>
          <w:color w:val="C00000"/>
          <w:u w:val="single"/>
        </w:rPr>
        <w:t>help</w:t>
      </w:r>
      <w:r w:rsidRPr="000D55F0">
        <w:rPr>
          <w:b/>
          <w:bCs/>
          <w:color w:val="C00000"/>
          <w:u w:val="single"/>
        </w:rPr>
        <w:t xml:space="preserve"> a soldier</w:t>
      </w:r>
      <w:r w:rsidR="007B0739">
        <w:rPr>
          <w:b/>
          <w:bCs/>
          <w:color w:val="C00000"/>
          <w:u w:val="single"/>
        </w:rPr>
        <w:t xml:space="preserve"> of Rome</w:t>
      </w:r>
      <w:r w:rsidRPr="000D55F0">
        <w:rPr>
          <w:b/>
          <w:bCs/>
          <w:color w:val="C00000"/>
          <w:u w:val="single"/>
        </w:rPr>
        <w:t>?</w:t>
      </w:r>
      <w:r>
        <w:rPr>
          <w:b/>
          <w:bCs/>
          <w:color w:val="C00000"/>
          <w:u w:val="single"/>
        </w:rPr>
        <w:t xml:space="preserve"> </w:t>
      </w:r>
    </w:p>
    <w:p w14:paraId="4F1BC063" w14:textId="77777777" w:rsidR="00CA010A" w:rsidRDefault="00CA010A" w:rsidP="00074997"/>
    <w:p w14:paraId="507FD776" w14:textId="4F253004" w:rsidR="00A956E3" w:rsidRPr="00A956E3" w:rsidRDefault="007B0739" w:rsidP="00074997">
      <w:pPr>
        <w:rPr>
          <w:b/>
          <w:bCs/>
        </w:rPr>
      </w:pPr>
      <w:r>
        <w:rPr>
          <w:b/>
          <w:bCs/>
        </w:rPr>
        <w:t>H</w:t>
      </w:r>
      <w:r w:rsidR="00A956E3" w:rsidRPr="00A956E3">
        <w:rPr>
          <w:b/>
          <w:bCs/>
        </w:rPr>
        <w:t>istorians tell us that the Roman soldiers were issued top notch footwear.</w:t>
      </w:r>
      <w:r w:rsidR="00A956E3" w:rsidRPr="00A956E3">
        <w:rPr>
          <w:b/>
          <w:bCs/>
          <w:vertAlign w:val="superscript"/>
        </w:rPr>
        <w:footnoteReference w:id="5"/>
      </w:r>
    </w:p>
    <w:p w14:paraId="61F7B60C" w14:textId="02555D77" w:rsidR="00A956E3" w:rsidRDefault="00A956E3" w:rsidP="00CA010A">
      <w:r>
        <w:t>They</w:t>
      </w:r>
      <w:r w:rsidR="00CA010A" w:rsidRPr="00CA010A">
        <w:t xml:space="preserve"> </w:t>
      </w:r>
      <w:r w:rsidR="00496C11">
        <w:t>wore</w:t>
      </w:r>
      <w:r w:rsidR="00CA010A" w:rsidRPr="00CA010A">
        <w:t xml:space="preserve"> a </w:t>
      </w:r>
      <w:r>
        <w:t xml:space="preserve">half </w:t>
      </w:r>
      <w:r w:rsidR="00CA010A" w:rsidRPr="00CA010A">
        <w:t xml:space="preserve">boot </w:t>
      </w:r>
      <w:r>
        <w:t xml:space="preserve">that was </w:t>
      </w:r>
      <w:r w:rsidRPr="00A956E3">
        <w:t xml:space="preserve">made of </w:t>
      </w:r>
      <w:r>
        <w:t xml:space="preserve">thick </w:t>
      </w:r>
      <w:r w:rsidRPr="00A956E3">
        <w:t xml:space="preserve">leather, left the toes free, had heavy studded soles, and was tied to the ankles and shins with </w:t>
      </w:r>
      <w:r>
        <w:t>heavy duty</w:t>
      </w:r>
      <w:r w:rsidRPr="00A956E3">
        <w:t xml:space="preserve"> straps</w:t>
      </w:r>
      <w:r>
        <w:t>.</w:t>
      </w:r>
      <w:r w:rsidRPr="00A956E3">
        <w:rPr>
          <w:vertAlign w:val="superscript"/>
        </w:rPr>
        <w:footnoteReference w:id="6"/>
      </w:r>
    </w:p>
    <w:p w14:paraId="48A31F46" w14:textId="77777777" w:rsidR="00A956E3" w:rsidRDefault="00A956E3" w:rsidP="00A956E3"/>
    <w:p w14:paraId="110EE3C8" w14:textId="1FEF4425" w:rsidR="00A956E3" w:rsidRPr="00A956E3" w:rsidRDefault="00A956E3" w:rsidP="00A956E3">
      <w:pPr>
        <w:rPr>
          <w:b/>
          <w:bCs/>
          <w:color w:val="FF7E79"/>
          <w:u w:val="single"/>
        </w:rPr>
      </w:pPr>
      <w:r w:rsidRPr="00A956E3">
        <w:rPr>
          <w:b/>
          <w:bCs/>
          <w:color w:val="FF7E79"/>
          <w:u w:val="single"/>
        </w:rPr>
        <w:t>The</w:t>
      </w:r>
      <w:r w:rsidR="00CA010A" w:rsidRPr="00A956E3">
        <w:rPr>
          <w:b/>
          <w:bCs/>
          <w:color w:val="FF7E79"/>
          <w:u w:val="single"/>
        </w:rPr>
        <w:t xml:space="preserve"> studs</w:t>
      </w:r>
      <w:r w:rsidR="00B477C8">
        <w:rPr>
          <w:b/>
          <w:bCs/>
          <w:color w:val="FF7E79"/>
          <w:u w:val="single"/>
        </w:rPr>
        <w:t xml:space="preserve"> </w:t>
      </w:r>
      <w:r w:rsidR="00CA010A" w:rsidRPr="00A956E3">
        <w:rPr>
          <w:b/>
          <w:bCs/>
          <w:color w:val="FF7E79"/>
          <w:u w:val="single"/>
        </w:rPr>
        <w:t>provided soldier</w:t>
      </w:r>
      <w:r w:rsidRPr="00A956E3">
        <w:rPr>
          <w:b/>
          <w:bCs/>
          <w:color w:val="FF7E79"/>
          <w:u w:val="single"/>
        </w:rPr>
        <w:t>s</w:t>
      </w:r>
      <w:r w:rsidR="00CA010A" w:rsidRPr="00A956E3">
        <w:rPr>
          <w:b/>
          <w:bCs/>
          <w:color w:val="FF7E79"/>
          <w:u w:val="single"/>
        </w:rPr>
        <w:t xml:space="preserve"> with </w:t>
      </w:r>
      <w:r w:rsidRPr="00A956E3">
        <w:rPr>
          <w:b/>
          <w:bCs/>
          <w:color w:val="FF7E79"/>
          <w:u w:val="single"/>
        </w:rPr>
        <w:t xml:space="preserve">stability. </w:t>
      </w:r>
    </w:p>
    <w:p w14:paraId="6221C4EE" w14:textId="5770F81E" w:rsidR="00290950" w:rsidRDefault="007B0739" w:rsidP="00A956E3">
      <w:r>
        <w:t>Like wearing cleats, t</w:t>
      </w:r>
      <w:r w:rsidR="00A956E3">
        <w:t xml:space="preserve">hey could grip the terrain without </w:t>
      </w:r>
      <w:r w:rsidR="00CA010A" w:rsidRPr="00CA010A">
        <w:t>slipping an</w:t>
      </w:r>
      <w:r w:rsidR="00290950">
        <w:t>d</w:t>
      </w:r>
      <w:r w:rsidR="00CA010A" w:rsidRPr="00CA010A">
        <w:t xml:space="preserve"> </w:t>
      </w:r>
      <w:r w:rsidR="00290950" w:rsidRPr="00CA010A">
        <w:t>falling</w:t>
      </w:r>
      <w:r w:rsidR="00CA010A" w:rsidRPr="00CA010A">
        <w:t>.</w:t>
      </w:r>
    </w:p>
    <w:p w14:paraId="3C02EE8B" w14:textId="77777777" w:rsidR="00290950" w:rsidRDefault="00290950" w:rsidP="00CA010A"/>
    <w:p w14:paraId="198DADB8" w14:textId="4BE847A5" w:rsidR="00B477C8" w:rsidRPr="00B477C8" w:rsidRDefault="00B477C8" w:rsidP="00CA010A">
      <w:pPr>
        <w:rPr>
          <w:b/>
          <w:bCs/>
          <w:color w:val="FF7E79"/>
          <w:u w:val="single"/>
        </w:rPr>
      </w:pPr>
      <w:r w:rsidRPr="00B477C8">
        <w:rPr>
          <w:b/>
          <w:bCs/>
          <w:color w:val="FF7E79"/>
          <w:u w:val="single"/>
        </w:rPr>
        <w:t>The thick leather sole provided soldiers with protection.</w:t>
      </w:r>
    </w:p>
    <w:p w14:paraId="122B537C" w14:textId="77777777" w:rsidR="00B477C8" w:rsidRDefault="00B477C8" w:rsidP="00CA010A">
      <w:r>
        <w:t>I</w:t>
      </w:r>
      <w:r w:rsidRPr="00CA010A">
        <w:t>n those days</w:t>
      </w:r>
      <w:r>
        <w:t xml:space="preserve">, a </w:t>
      </w:r>
      <w:r w:rsidR="00CA010A" w:rsidRPr="00CA010A">
        <w:t xml:space="preserve">familiar </w:t>
      </w:r>
      <w:r>
        <w:t>tactic</w:t>
      </w:r>
      <w:r w:rsidR="00CA010A" w:rsidRPr="00CA010A">
        <w:t xml:space="preserve"> </w:t>
      </w:r>
      <w:r>
        <w:t xml:space="preserve">of war </w:t>
      </w:r>
      <w:r w:rsidR="00CA010A" w:rsidRPr="00CA010A">
        <w:t xml:space="preserve">was to </w:t>
      </w:r>
      <w:r>
        <w:t>litter</w:t>
      </w:r>
      <w:r w:rsidR="00CA010A" w:rsidRPr="00CA010A">
        <w:t xml:space="preserve"> the ground</w:t>
      </w:r>
      <w:r>
        <w:t xml:space="preserve"> with traps</w:t>
      </w:r>
      <w:r w:rsidR="00CA010A" w:rsidRPr="00CA010A">
        <w:t xml:space="preserve">. They would take a piece of wood or a stick, and </w:t>
      </w:r>
      <w:r>
        <w:t>whittle</w:t>
      </w:r>
      <w:r w:rsidR="00CA010A" w:rsidRPr="00CA010A">
        <w:t xml:space="preserve"> it into a </w:t>
      </w:r>
      <w:r>
        <w:t>sharp</w:t>
      </w:r>
      <w:r w:rsidR="00CA010A" w:rsidRPr="00CA010A">
        <w:t xml:space="preserve"> point, then they would </w:t>
      </w:r>
      <w:r>
        <w:t>bury it in</w:t>
      </w:r>
      <w:r w:rsidR="00CA010A" w:rsidRPr="00CA010A">
        <w:t xml:space="preserve"> the ground with the sharp point sticking up slightly above the surface, almost invisible</w:t>
      </w:r>
      <w:r>
        <w:t>.</w:t>
      </w:r>
      <w:r w:rsidR="00CA010A" w:rsidRPr="00CA010A">
        <w:t xml:space="preserve"> </w:t>
      </w:r>
    </w:p>
    <w:p w14:paraId="6B1A9131" w14:textId="77777777" w:rsidR="00B477C8" w:rsidRDefault="00B477C8" w:rsidP="00CA010A">
      <w:r>
        <w:t>Then, w</w:t>
      </w:r>
      <w:r w:rsidR="00CA010A" w:rsidRPr="00CA010A">
        <w:t xml:space="preserve">hen an enemy came running along, if </w:t>
      </w:r>
      <w:r>
        <w:t>t</w:t>
      </w:r>
      <w:r w:rsidR="00CA010A" w:rsidRPr="00CA010A">
        <w:t>he</w:t>
      </w:r>
      <w:r>
        <w:t>y</w:t>
      </w:r>
      <w:r w:rsidR="00CA010A" w:rsidRPr="00CA010A">
        <w:t xml:space="preserve"> had no </w:t>
      </w:r>
      <w:r>
        <w:t>shoes</w:t>
      </w:r>
      <w:r w:rsidR="00CA010A" w:rsidRPr="00CA010A">
        <w:t>, these spikes would p</w:t>
      </w:r>
      <w:r>
        <w:t>ierc</w:t>
      </w:r>
      <w:r w:rsidR="00CA010A" w:rsidRPr="00CA010A">
        <w:t xml:space="preserve">e the sole of </w:t>
      </w:r>
      <w:r>
        <w:t>their</w:t>
      </w:r>
      <w:r w:rsidR="00CA010A" w:rsidRPr="00CA010A">
        <w:t xml:space="preserve"> foot. </w:t>
      </w:r>
    </w:p>
    <w:p w14:paraId="5A9D86C8" w14:textId="750D3BF1" w:rsidR="00B477C8" w:rsidRDefault="007A0D4F" w:rsidP="00B477C8">
      <w:pPr>
        <w:pStyle w:val="ListParagraph"/>
        <w:numPr>
          <w:ilvl w:val="0"/>
          <w:numId w:val="2"/>
        </w:numPr>
      </w:pPr>
      <w:r>
        <w:t>Have y</w:t>
      </w:r>
      <w:r w:rsidR="00B477C8">
        <w:t>ou ever stepped on a Lego? Imagine if the Lego had a sharpened point.</w:t>
      </w:r>
    </w:p>
    <w:p w14:paraId="69701AB4" w14:textId="77777777" w:rsidR="00EF66F5" w:rsidRDefault="00B477C8" w:rsidP="00B477C8">
      <w:pPr>
        <w:pStyle w:val="ListParagraph"/>
        <w:numPr>
          <w:ilvl w:val="0"/>
          <w:numId w:val="2"/>
        </w:numPr>
      </w:pPr>
      <w:r>
        <w:t>Not only w</w:t>
      </w:r>
      <w:r w:rsidR="00CA010A" w:rsidRPr="00CA010A">
        <w:t xml:space="preserve">ould </w:t>
      </w:r>
      <w:r>
        <w:t>this</w:t>
      </w:r>
      <w:r w:rsidR="00CA010A" w:rsidRPr="00CA010A">
        <w:t xml:space="preserve"> cause severe pain, </w:t>
      </w:r>
      <w:r w:rsidRPr="00CA010A">
        <w:t>but it also often</w:t>
      </w:r>
      <w:r>
        <w:t xml:space="preserve"> led to</w:t>
      </w:r>
      <w:r w:rsidR="00CA010A" w:rsidRPr="00CA010A">
        <w:t xml:space="preserve"> infect</w:t>
      </w:r>
      <w:r>
        <w:t>ion</w:t>
      </w:r>
      <w:r w:rsidR="00CA010A" w:rsidRPr="00CA010A">
        <w:t xml:space="preserve"> and put </w:t>
      </w:r>
      <w:r>
        <w:t>a</w:t>
      </w:r>
      <w:r w:rsidR="00CA010A" w:rsidRPr="00CA010A">
        <w:t xml:space="preserve"> soldier entirely out of action. </w:t>
      </w:r>
    </w:p>
    <w:p w14:paraId="0956FA9B" w14:textId="33AFD690" w:rsidR="00CA010A" w:rsidRDefault="00B477C8" w:rsidP="00B477C8">
      <w:pPr>
        <w:pStyle w:val="ListParagraph"/>
        <w:numPr>
          <w:ilvl w:val="0"/>
          <w:numId w:val="2"/>
        </w:numPr>
      </w:pPr>
      <w:r>
        <w:t xml:space="preserve">So, </w:t>
      </w:r>
      <w:r w:rsidR="007A0D4F">
        <w:t>the thick sole protected the foot</w:t>
      </w:r>
      <w:r>
        <w:t>.</w:t>
      </w:r>
    </w:p>
    <w:p w14:paraId="2849250D" w14:textId="77777777" w:rsidR="00290950" w:rsidRDefault="00290950" w:rsidP="00CA010A"/>
    <w:p w14:paraId="17350E69" w14:textId="1874B171" w:rsidR="008A0002" w:rsidRPr="008A0002" w:rsidRDefault="008A0002" w:rsidP="00CA010A">
      <w:pPr>
        <w:rPr>
          <w:b/>
          <w:bCs/>
          <w:color w:val="FF7E79"/>
          <w:u w:val="single"/>
        </w:rPr>
      </w:pPr>
      <w:r w:rsidRPr="008A0002">
        <w:rPr>
          <w:b/>
          <w:bCs/>
          <w:color w:val="FF7E79"/>
          <w:u w:val="single"/>
        </w:rPr>
        <w:t>The</w:t>
      </w:r>
      <w:r w:rsidR="00B630E1">
        <w:rPr>
          <w:b/>
          <w:bCs/>
          <w:color w:val="FF7E79"/>
          <w:u w:val="single"/>
        </w:rPr>
        <w:t>n the</w:t>
      </w:r>
      <w:r w:rsidRPr="008A0002">
        <w:rPr>
          <w:b/>
          <w:bCs/>
          <w:color w:val="FF7E79"/>
          <w:u w:val="single"/>
        </w:rPr>
        <w:t xml:space="preserve"> straps and open toe design </w:t>
      </w:r>
      <w:r w:rsidR="007A0D4F">
        <w:rPr>
          <w:b/>
          <w:bCs/>
          <w:color w:val="FF7E79"/>
          <w:u w:val="single"/>
        </w:rPr>
        <w:t>enabl</w:t>
      </w:r>
      <w:r w:rsidRPr="008A0002">
        <w:rPr>
          <w:b/>
          <w:bCs/>
          <w:color w:val="FF7E79"/>
          <w:u w:val="single"/>
        </w:rPr>
        <w:t xml:space="preserve">ed </w:t>
      </w:r>
      <w:r w:rsidR="007A0D4F">
        <w:rPr>
          <w:b/>
          <w:bCs/>
          <w:color w:val="FF7E79"/>
          <w:u w:val="single"/>
        </w:rPr>
        <w:t>mobility.</w:t>
      </w:r>
    </w:p>
    <w:p w14:paraId="538BF54C" w14:textId="1BAF184B" w:rsidR="00B630E1" w:rsidRDefault="00B630E1" w:rsidP="00CA010A">
      <w:r>
        <w:t xml:space="preserve">The shoe was </w:t>
      </w:r>
      <w:r w:rsidRPr="00B630E1">
        <w:t>tough</w:t>
      </w:r>
      <w:r w:rsidR="007A0D4F">
        <w:t>,</w:t>
      </w:r>
      <w:r w:rsidRPr="00B630E1">
        <w:t xml:space="preserve"> but </w:t>
      </w:r>
      <w:r w:rsidR="007A0D4F">
        <w:t xml:space="preserve">supportive and </w:t>
      </w:r>
      <w:r w:rsidRPr="00B630E1">
        <w:t>ligh</w:t>
      </w:r>
      <w:r>
        <w:t>tweight.</w:t>
      </w:r>
      <w:r w:rsidRPr="00B630E1">
        <w:rPr>
          <w:vertAlign w:val="superscript"/>
        </w:rPr>
        <w:footnoteReference w:id="7"/>
      </w:r>
    </w:p>
    <w:p w14:paraId="64A6A858" w14:textId="3DFA9E9D" w:rsidR="007A0D4F" w:rsidRDefault="007A0D4F" w:rsidP="007A0D4F">
      <w:pPr>
        <w:pStyle w:val="ListParagraph"/>
        <w:numPr>
          <w:ilvl w:val="0"/>
          <w:numId w:val="2"/>
        </w:numPr>
      </w:pPr>
      <w:r>
        <w:t xml:space="preserve">Taking their cues from Alexander the Great, who </w:t>
      </w:r>
      <w:r w:rsidR="00CA010A" w:rsidRPr="00CA010A">
        <w:t xml:space="preserve">had his greatest successes by moving his armies quickly, </w:t>
      </w:r>
      <w:r>
        <w:t>Roman soldiers were provided footwear that enabled them</w:t>
      </w:r>
      <w:r w:rsidRPr="007A0D4F">
        <w:t xml:space="preserve"> to be on their feet for hours</w:t>
      </w:r>
      <w:r>
        <w:t>, and ready to move quickly.</w:t>
      </w:r>
    </w:p>
    <w:p w14:paraId="170410D3" w14:textId="77777777" w:rsidR="00CA010A" w:rsidRDefault="00CA010A" w:rsidP="00CA010A"/>
    <w:p w14:paraId="3B47803B" w14:textId="52A3D483" w:rsidR="00A8177B" w:rsidRDefault="007A0D4F" w:rsidP="00CA010A">
      <w:r>
        <w:t>So, h</w:t>
      </w:r>
      <w:r w:rsidR="00A8177B">
        <w:t xml:space="preserve">aving the right </w:t>
      </w:r>
      <w:r>
        <w:t xml:space="preserve">kind of </w:t>
      </w:r>
      <w:r w:rsidR="00A8177B">
        <w:t xml:space="preserve">shoes gave </w:t>
      </w:r>
      <w:r>
        <w:t>soldiers of Rome</w:t>
      </w:r>
      <w:r w:rsidR="00A8177B">
        <w:t xml:space="preserve"> stability, protection, and mobility.</w:t>
      </w:r>
    </w:p>
    <w:p w14:paraId="63353AC9" w14:textId="77777777" w:rsidR="00CA010A" w:rsidRDefault="00CA010A" w:rsidP="00074997"/>
    <w:p w14:paraId="7077B421" w14:textId="77777777" w:rsidR="00CA010A" w:rsidRDefault="00CA010A" w:rsidP="00CA010A">
      <w:pPr>
        <w:autoSpaceDE w:val="0"/>
        <w:autoSpaceDN w:val="0"/>
        <w:adjustRightInd w:val="0"/>
      </w:pPr>
      <w:r>
        <w:t>So, that leads to our second question…</w:t>
      </w:r>
    </w:p>
    <w:p w14:paraId="3B46385F" w14:textId="77777777" w:rsidR="00CA010A" w:rsidRPr="009C7C0E" w:rsidRDefault="00CA010A" w:rsidP="00CA010A">
      <w:pPr>
        <w:pStyle w:val="ListParagraph"/>
        <w:numPr>
          <w:ilvl w:val="0"/>
          <w:numId w:val="3"/>
        </w:numPr>
        <w:autoSpaceDE w:val="0"/>
        <w:autoSpaceDN w:val="0"/>
        <w:adjustRightInd w:val="0"/>
        <w:rPr>
          <w:b/>
          <w:bCs/>
          <w:color w:val="C00000"/>
          <w:u w:val="single"/>
        </w:rPr>
      </w:pPr>
      <w:r w:rsidRPr="009C7C0E">
        <w:rPr>
          <w:b/>
          <w:bCs/>
          <w:color w:val="C00000"/>
          <w:u w:val="single"/>
        </w:rPr>
        <w:t>What is the biblical equivalent?</w:t>
      </w:r>
    </w:p>
    <w:p w14:paraId="6EAF7A17" w14:textId="77777777" w:rsidR="00D56BFA" w:rsidRDefault="00D56BFA" w:rsidP="00D56BFA">
      <w:pPr>
        <w:autoSpaceDE w:val="0"/>
        <w:autoSpaceDN w:val="0"/>
        <w:adjustRightInd w:val="0"/>
      </w:pPr>
    </w:p>
    <w:p w14:paraId="5CEBC60E" w14:textId="3E9B3A04" w:rsidR="00D56BFA" w:rsidRPr="00D56BFA" w:rsidRDefault="00D56BFA" w:rsidP="00D56BFA">
      <w:pPr>
        <w:autoSpaceDE w:val="0"/>
        <w:autoSpaceDN w:val="0"/>
        <w:adjustRightInd w:val="0"/>
        <w:rPr>
          <w:b/>
          <w:bCs/>
        </w:rPr>
      </w:pPr>
      <w:r w:rsidRPr="00D56BFA">
        <w:rPr>
          <w:b/>
          <w:bCs/>
        </w:rPr>
        <w:lastRenderedPageBreak/>
        <w:t xml:space="preserve">The apostle tells us plainly, the Christian soldier’s </w:t>
      </w:r>
      <w:r>
        <w:rPr>
          <w:b/>
          <w:bCs/>
        </w:rPr>
        <w:t>feet are to be shod with the peace that comes from the good news.</w:t>
      </w:r>
    </w:p>
    <w:p w14:paraId="7A3D83C8" w14:textId="4F5F58D0" w:rsidR="00633599" w:rsidRPr="00633599" w:rsidRDefault="00D02F18" w:rsidP="00633599">
      <w:pPr>
        <w:rPr>
          <w:color w:val="000000" w:themeColor="text1"/>
        </w:rPr>
      </w:pPr>
      <w:r>
        <w:rPr>
          <w:color w:val="000000" w:themeColor="text1"/>
        </w:rPr>
        <w:t>D</w:t>
      </w:r>
      <w:r w:rsidR="00633599" w:rsidRPr="00633599">
        <w:rPr>
          <w:color w:val="000000" w:themeColor="text1"/>
        </w:rPr>
        <w:t xml:space="preserve">epending on your translation, the English can almost feel a little awkward </w:t>
      </w:r>
      <w:r>
        <w:rPr>
          <w:color w:val="000000" w:themeColor="text1"/>
        </w:rPr>
        <w:t xml:space="preserve">here </w:t>
      </w:r>
      <w:r w:rsidR="00633599" w:rsidRPr="00633599">
        <w:rPr>
          <w:color w:val="000000" w:themeColor="text1"/>
        </w:rPr>
        <w:t>with the word “preparation” or “</w:t>
      </w:r>
      <w:r w:rsidR="00633599" w:rsidRPr="00633599">
        <w:rPr>
          <w:color w:val="000000" w:themeColor="text1"/>
        </w:rPr>
        <w:t>readiness?</w:t>
      </w:r>
      <w:r w:rsidR="00633599" w:rsidRPr="00633599">
        <w:rPr>
          <w:color w:val="000000" w:themeColor="text1"/>
        </w:rPr>
        <w:t>”</w:t>
      </w:r>
    </w:p>
    <w:p w14:paraId="51A9A8E4" w14:textId="244E166F" w:rsidR="00633599" w:rsidRDefault="00633599" w:rsidP="00633599">
      <w:pPr>
        <w:pStyle w:val="ListParagraph"/>
        <w:numPr>
          <w:ilvl w:val="0"/>
          <w:numId w:val="2"/>
        </w:numPr>
        <w:rPr>
          <w:color w:val="000000" w:themeColor="text1"/>
        </w:rPr>
      </w:pPr>
      <w:r w:rsidRPr="00633599">
        <w:rPr>
          <w:color w:val="000000" w:themeColor="text1"/>
        </w:rPr>
        <w:t xml:space="preserve">But the meaning of the Greek noun </w:t>
      </w:r>
      <w:proofErr w:type="spellStart"/>
      <w:r w:rsidRPr="00633599">
        <w:rPr>
          <w:i/>
          <w:color w:val="000000" w:themeColor="text1"/>
        </w:rPr>
        <w:t>hetoimasia</w:t>
      </w:r>
      <w:proofErr w:type="spellEnd"/>
      <w:r w:rsidRPr="00633599">
        <w:rPr>
          <w:color w:val="000000" w:themeColor="text1"/>
        </w:rPr>
        <w:t>, is simply to make ready or to prepare.</w:t>
      </w:r>
      <w:r w:rsidRPr="00633599">
        <w:rPr>
          <w:vertAlign w:val="superscript"/>
        </w:rPr>
        <w:footnoteReference w:id="8"/>
      </w:r>
    </w:p>
    <w:p w14:paraId="1CCA7A82" w14:textId="77777777" w:rsidR="00093EAF" w:rsidRDefault="00633599" w:rsidP="00633599">
      <w:pPr>
        <w:pStyle w:val="ListParagraph"/>
        <w:numPr>
          <w:ilvl w:val="0"/>
          <w:numId w:val="2"/>
        </w:numPr>
        <w:rPr>
          <w:color w:val="000000" w:themeColor="text1"/>
        </w:rPr>
      </w:pPr>
      <w:r w:rsidRPr="00093EAF">
        <w:rPr>
          <w:color w:val="000000" w:themeColor="text1"/>
        </w:rPr>
        <w:t>Paul uses the word in his letter to Titus…</w:t>
      </w:r>
    </w:p>
    <w:p w14:paraId="4F6F41D6" w14:textId="5E84840B" w:rsidR="00633599" w:rsidRPr="00093EAF" w:rsidRDefault="00633599" w:rsidP="00633599">
      <w:pPr>
        <w:pStyle w:val="ListParagraph"/>
        <w:numPr>
          <w:ilvl w:val="0"/>
          <w:numId w:val="2"/>
        </w:numPr>
        <w:rPr>
          <w:color w:val="000000" w:themeColor="text1"/>
        </w:rPr>
      </w:pPr>
      <w:r w:rsidRPr="00093EAF">
        <w:rPr>
          <w:b/>
          <w:bCs/>
          <w:i/>
          <w:iCs/>
          <w:color w:val="0432FF"/>
        </w:rPr>
        <w:t>Titus 3:1 NLT</w:t>
      </w:r>
      <w:r w:rsidRPr="00093EAF">
        <w:rPr>
          <w:i/>
          <w:iCs/>
          <w:color w:val="0432FF"/>
        </w:rPr>
        <w:t xml:space="preserve"> Remind the believers to submit to the government and its officers. They should be obedient, always </w:t>
      </w:r>
      <w:r w:rsidRPr="00093EAF">
        <w:rPr>
          <w:i/>
          <w:iCs/>
          <w:color w:val="0432FF"/>
          <w:u w:val="single"/>
        </w:rPr>
        <w:t>ready</w:t>
      </w:r>
      <w:r w:rsidRPr="00093EAF">
        <w:rPr>
          <w:i/>
          <w:iCs/>
          <w:color w:val="0432FF"/>
        </w:rPr>
        <w:t xml:space="preserve"> to do what is good.</w:t>
      </w:r>
    </w:p>
    <w:p w14:paraId="503CE563" w14:textId="77777777" w:rsidR="00633599" w:rsidRDefault="00633599" w:rsidP="00D56BFA">
      <w:pPr>
        <w:rPr>
          <w:color w:val="000000" w:themeColor="text1"/>
        </w:rPr>
      </w:pPr>
    </w:p>
    <w:p w14:paraId="42B5DB22" w14:textId="77777777" w:rsidR="008A2D14" w:rsidRPr="008A2D14" w:rsidRDefault="008A2D14" w:rsidP="008A2D14">
      <w:pPr>
        <w:rPr>
          <w:color w:val="000000" w:themeColor="text1"/>
        </w:rPr>
      </w:pPr>
      <w:r w:rsidRPr="008A2D14">
        <w:rPr>
          <w:color w:val="000000" w:themeColor="text1"/>
        </w:rPr>
        <w:t xml:space="preserve">So, considering that the context of Ephesians 6 </w:t>
      </w:r>
      <w:r>
        <w:rPr>
          <w:color w:val="000000" w:themeColor="text1"/>
        </w:rPr>
        <w:t xml:space="preserve">and </w:t>
      </w:r>
      <w:r w:rsidR="00D56BFA">
        <w:rPr>
          <w:color w:val="000000" w:themeColor="text1"/>
        </w:rPr>
        <w:t xml:space="preserve">Paul’s </w:t>
      </w:r>
      <w:r w:rsidR="00D56BFA" w:rsidRPr="005D00B5">
        <w:rPr>
          <w:color w:val="000000" w:themeColor="text1"/>
        </w:rPr>
        <w:t xml:space="preserve">objective </w:t>
      </w:r>
      <w:r w:rsidR="00D56BFA">
        <w:rPr>
          <w:color w:val="000000" w:themeColor="text1"/>
        </w:rPr>
        <w:t xml:space="preserve">in this text </w:t>
      </w:r>
      <w:r>
        <w:rPr>
          <w:color w:val="000000" w:themeColor="text1"/>
        </w:rPr>
        <w:t xml:space="preserve">which </w:t>
      </w:r>
      <w:r w:rsidR="00D56BFA" w:rsidRPr="005D00B5">
        <w:rPr>
          <w:color w:val="000000" w:themeColor="text1"/>
        </w:rPr>
        <w:t>is to enable us to ‘stand</w:t>
      </w:r>
      <w:r w:rsidR="004F00B0">
        <w:rPr>
          <w:color w:val="000000" w:themeColor="text1"/>
        </w:rPr>
        <w:t xml:space="preserve"> strong in the Lord</w:t>
      </w:r>
      <w:r w:rsidR="00D56BFA" w:rsidRPr="005D00B5">
        <w:rPr>
          <w:color w:val="000000" w:themeColor="text1"/>
        </w:rPr>
        <w:t>’</w:t>
      </w:r>
      <w:r>
        <w:rPr>
          <w:color w:val="000000" w:themeColor="text1"/>
        </w:rPr>
        <w:t>,</w:t>
      </w:r>
      <w:r w:rsidR="004F00B0">
        <w:rPr>
          <w:color w:val="000000" w:themeColor="text1"/>
        </w:rPr>
        <w:t xml:space="preserve"> </w:t>
      </w:r>
      <w:r w:rsidR="00D56BFA">
        <w:rPr>
          <w:color w:val="000000" w:themeColor="text1"/>
        </w:rPr>
        <w:t>his</w:t>
      </w:r>
      <w:r w:rsidR="00D56BFA" w:rsidRPr="005D00B5">
        <w:rPr>
          <w:color w:val="000000" w:themeColor="text1"/>
        </w:rPr>
        <w:t xml:space="preserve"> point </w:t>
      </w:r>
      <w:r>
        <w:rPr>
          <w:color w:val="000000" w:themeColor="text1"/>
        </w:rPr>
        <w:t xml:space="preserve">here </w:t>
      </w:r>
      <w:r w:rsidRPr="008A2D14">
        <w:rPr>
          <w:color w:val="000000" w:themeColor="text1"/>
        </w:rPr>
        <w:t>seems to be that the gospel of peace is the footwear that prepares us, or readies us, to stand strong amidst spiritual warfare.</w:t>
      </w:r>
    </w:p>
    <w:p w14:paraId="07D8B49D" w14:textId="7F815163" w:rsidR="00501AE7" w:rsidRDefault="00093EAF" w:rsidP="00093EAF">
      <w:pPr>
        <w:pStyle w:val="ListParagraph"/>
        <w:numPr>
          <w:ilvl w:val="0"/>
          <w:numId w:val="2"/>
        </w:numPr>
      </w:pPr>
      <w:r>
        <w:t xml:space="preserve">What more could be needed or wanted than the peace that </w:t>
      </w:r>
      <w:r w:rsidR="00D02F18">
        <w:t>comes</w:t>
      </w:r>
      <w:r>
        <w:t xml:space="preserve"> from the gospel?</w:t>
      </w:r>
    </w:p>
    <w:p w14:paraId="54551294" w14:textId="77777777" w:rsidR="00093EAF" w:rsidRDefault="00093EAF" w:rsidP="00093EAF"/>
    <w:p w14:paraId="16775159" w14:textId="201A0A02" w:rsidR="007B5EC3" w:rsidRPr="00643099" w:rsidRDefault="00501AE7" w:rsidP="00643099">
      <w:pPr>
        <w:rPr>
          <w:color w:val="000000" w:themeColor="text1"/>
        </w:rPr>
      </w:pPr>
      <w:r w:rsidRPr="009E0153">
        <w:rPr>
          <w:color w:val="000000" w:themeColor="text1"/>
        </w:rPr>
        <w:t xml:space="preserve">But </w:t>
      </w:r>
      <w:r w:rsidR="00093EAF">
        <w:rPr>
          <w:color w:val="000000" w:themeColor="text1"/>
        </w:rPr>
        <w:t xml:space="preserve">that leads us to another </w:t>
      </w:r>
      <w:r w:rsidR="00681FF2">
        <w:rPr>
          <w:color w:val="000000" w:themeColor="text1"/>
        </w:rPr>
        <w:t xml:space="preserve">familiar </w:t>
      </w:r>
      <w:r w:rsidR="00093EAF">
        <w:rPr>
          <w:color w:val="000000" w:themeColor="text1"/>
        </w:rPr>
        <w:t xml:space="preserve">question: </w:t>
      </w:r>
      <w:r w:rsidRPr="009E0153">
        <w:rPr>
          <w:color w:val="000000" w:themeColor="text1"/>
        </w:rPr>
        <w:t>w</w:t>
      </w:r>
      <w:r w:rsidRPr="009E0153">
        <w:rPr>
          <w:color w:val="000000" w:themeColor="text1"/>
        </w:rPr>
        <w:t xml:space="preserve">hat does </w:t>
      </w:r>
      <w:r w:rsidRPr="009E0153">
        <w:rPr>
          <w:color w:val="000000" w:themeColor="text1"/>
        </w:rPr>
        <w:t xml:space="preserve">Paul </w:t>
      </w:r>
      <w:r w:rsidRPr="009E0153">
        <w:rPr>
          <w:color w:val="000000" w:themeColor="text1"/>
        </w:rPr>
        <w:t>mean</w:t>
      </w:r>
      <w:r w:rsidR="00093EAF">
        <w:rPr>
          <w:color w:val="000000" w:themeColor="text1"/>
        </w:rPr>
        <w:t xml:space="preserve"> by peace</w:t>
      </w:r>
      <w:r w:rsidRPr="009E0153">
        <w:rPr>
          <w:color w:val="000000" w:themeColor="text1"/>
        </w:rPr>
        <w:t>?</w:t>
      </w:r>
    </w:p>
    <w:p w14:paraId="4D39F4BF" w14:textId="1922CE07" w:rsidR="009E0153" w:rsidRPr="009E0153" w:rsidRDefault="00093EAF" w:rsidP="009E0153">
      <w:pPr>
        <w:pStyle w:val="ListParagraph"/>
        <w:numPr>
          <w:ilvl w:val="1"/>
          <w:numId w:val="3"/>
        </w:numPr>
        <w:autoSpaceDE w:val="0"/>
        <w:autoSpaceDN w:val="0"/>
        <w:adjustRightInd w:val="0"/>
        <w:rPr>
          <w:b/>
          <w:bCs/>
          <w:color w:val="FF7E79"/>
          <w:u w:val="single"/>
        </w:rPr>
      </w:pPr>
      <w:r>
        <w:rPr>
          <w:b/>
          <w:bCs/>
          <w:color w:val="FF7E79"/>
          <w:u w:val="single"/>
        </w:rPr>
        <w:t>He</w:t>
      </w:r>
      <w:r w:rsidR="009E0153" w:rsidRPr="009E0153">
        <w:rPr>
          <w:b/>
          <w:bCs/>
          <w:color w:val="FF7E79"/>
          <w:u w:val="single"/>
        </w:rPr>
        <w:t xml:space="preserve"> means, first, </w:t>
      </w:r>
      <w:r w:rsidR="009E0153" w:rsidRPr="00643099">
        <w:rPr>
          <w:b/>
          <w:bCs/>
          <w:iCs/>
          <w:color w:val="FF7E79"/>
          <w:u w:val="single"/>
        </w:rPr>
        <w:t>peace with Go</w:t>
      </w:r>
      <w:r w:rsidR="009E0153" w:rsidRPr="00643099">
        <w:rPr>
          <w:b/>
          <w:bCs/>
          <w:iCs/>
          <w:color w:val="FF7E79"/>
          <w:u w:val="single"/>
        </w:rPr>
        <w:t>d.</w:t>
      </w:r>
    </w:p>
    <w:p w14:paraId="43D9F16D" w14:textId="21FEB2EA" w:rsidR="008146A7" w:rsidRDefault="004F00B0" w:rsidP="004F00B0">
      <w:pPr>
        <w:autoSpaceDE w:val="0"/>
        <w:autoSpaceDN w:val="0"/>
        <w:adjustRightInd w:val="0"/>
      </w:pPr>
      <w:r>
        <w:t>I know we talked about this a couple of months ago in our Advent sermon series, but t</w:t>
      </w:r>
      <w:r w:rsidR="008146A7" w:rsidRPr="009F7142">
        <w:t>he pursuit of peace is a universal obsession.</w:t>
      </w:r>
      <w:r w:rsidR="008146A7" w:rsidRPr="009F7142">
        <w:rPr>
          <w:vertAlign w:val="superscript"/>
        </w:rPr>
        <w:footnoteReference w:id="9"/>
      </w:r>
    </w:p>
    <w:p w14:paraId="1B0FB3E6" w14:textId="11B29613" w:rsidR="008146A7" w:rsidRDefault="00643099" w:rsidP="008146A7">
      <w:pPr>
        <w:pStyle w:val="ListParagraph"/>
        <w:numPr>
          <w:ilvl w:val="0"/>
          <w:numId w:val="7"/>
        </w:numPr>
      </w:pPr>
      <w:r>
        <w:t>Everybody’s searching for</w:t>
      </w:r>
      <w:r w:rsidR="008146A7">
        <w:t xml:space="preserve"> peace.</w:t>
      </w:r>
    </w:p>
    <w:p w14:paraId="4475351A" w14:textId="09F61DAB" w:rsidR="008146A7" w:rsidRDefault="008146A7" w:rsidP="008146A7">
      <w:pPr>
        <w:pStyle w:val="ListParagraph"/>
        <w:numPr>
          <w:ilvl w:val="0"/>
          <w:numId w:val="7"/>
        </w:numPr>
      </w:pPr>
      <w:r>
        <w:t xml:space="preserve">But we tend to think of peace </w:t>
      </w:r>
      <w:r w:rsidR="009E0153">
        <w:t xml:space="preserve">primarily </w:t>
      </w:r>
      <w:r>
        <w:t xml:space="preserve">as </w:t>
      </w:r>
      <w:r w:rsidRPr="009F7142">
        <w:t>an internal state or feelin</w:t>
      </w:r>
      <w:r>
        <w:t>g.</w:t>
      </w:r>
    </w:p>
    <w:p w14:paraId="15E77DD0" w14:textId="4D9281C4" w:rsidR="000F00AB" w:rsidRDefault="000F00AB" w:rsidP="008146A7">
      <w:pPr>
        <w:pStyle w:val="ListParagraph"/>
        <w:numPr>
          <w:ilvl w:val="0"/>
          <w:numId w:val="7"/>
        </w:numPr>
      </w:pPr>
      <w:r>
        <w:t>We search for a peaceful feeling.</w:t>
      </w:r>
    </w:p>
    <w:p w14:paraId="3FE5DD5C" w14:textId="77777777" w:rsidR="008146A7" w:rsidRDefault="008146A7" w:rsidP="008146A7"/>
    <w:p w14:paraId="738071E8" w14:textId="019C976D" w:rsidR="008146A7" w:rsidRPr="00822D23" w:rsidRDefault="009E0153" w:rsidP="008146A7">
      <w:pPr>
        <w:rPr>
          <w:b/>
          <w:bCs/>
          <w:color w:val="FF2F92"/>
          <w:u w:val="single"/>
        </w:rPr>
      </w:pPr>
      <w:r>
        <w:rPr>
          <w:b/>
          <w:bCs/>
          <w:color w:val="FF2F92"/>
          <w:u w:val="single"/>
        </w:rPr>
        <w:t>However</w:t>
      </w:r>
      <w:r w:rsidR="008146A7" w:rsidRPr="00822D23">
        <w:rPr>
          <w:b/>
          <w:bCs/>
          <w:color w:val="FF2F92"/>
          <w:u w:val="single"/>
        </w:rPr>
        <w:t xml:space="preserve">, in the NT, peace is not first a reference to an internal state or feeling. </w:t>
      </w:r>
    </w:p>
    <w:p w14:paraId="219EC92B" w14:textId="04D50233" w:rsidR="008146A7" w:rsidRDefault="000F00AB" w:rsidP="008146A7">
      <w:pPr>
        <w:pStyle w:val="ListParagraph"/>
        <w:numPr>
          <w:ilvl w:val="0"/>
          <w:numId w:val="7"/>
        </w:numPr>
      </w:pPr>
      <w:r>
        <w:t>As Paul uses the term</w:t>
      </w:r>
      <w:r w:rsidR="008146A7" w:rsidRPr="009F7142">
        <w:t xml:space="preserve">, </w:t>
      </w:r>
      <w:r w:rsidR="008146A7">
        <w:t>t</w:t>
      </w:r>
      <w:r w:rsidR="008146A7" w:rsidRPr="0079051E">
        <w:t>o have “peace with God”</w:t>
      </w:r>
      <w:r w:rsidR="008146A7">
        <w:t xml:space="preserve"> </w:t>
      </w:r>
      <w:r w:rsidR="008146A7" w:rsidRPr="0079051E">
        <w:t>means to be in a relationship with God in which all the hostility caused by sin has been removed. It is to exist no longer under the wrath of God.</w:t>
      </w:r>
      <w:r w:rsidR="008146A7" w:rsidRPr="0079051E">
        <w:rPr>
          <w:vertAlign w:val="superscript"/>
        </w:rPr>
        <w:footnoteReference w:id="10"/>
      </w:r>
    </w:p>
    <w:p w14:paraId="63984212" w14:textId="77777777" w:rsidR="008146A7" w:rsidRDefault="008146A7" w:rsidP="008146A7"/>
    <w:p w14:paraId="632BA95E" w14:textId="77777777" w:rsidR="008146A7" w:rsidRDefault="008146A7" w:rsidP="008146A7">
      <w:r>
        <w:t>PAUSE</w:t>
      </w:r>
    </w:p>
    <w:p w14:paraId="2708D6FA" w14:textId="5BF8B7CB" w:rsidR="008146A7" w:rsidRPr="00643099" w:rsidRDefault="008146A7" w:rsidP="008146A7">
      <w:pPr>
        <w:rPr>
          <w:b/>
          <w:bCs/>
        </w:rPr>
      </w:pPr>
      <w:r w:rsidRPr="00643099">
        <w:rPr>
          <w:b/>
          <w:bCs/>
        </w:rPr>
        <w:t xml:space="preserve">If we listen to our culture, the natural state </w:t>
      </w:r>
      <w:r w:rsidR="00643099" w:rsidRPr="00643099">
        <w:rPr>
          <w:b/>
          <w:bCs/>
        </w:rPr>
        <w:t>of the relationship between God and humanity</w:t>
      </w:r>
      <w:r w:rsidR="00643099" w:rsidRPr="00643099">
        <w:rPr>
          <w:b/>
          <w:bCs/>
        </w:rPr>
        <w:t xml:space="preserve"> </w:t>
      </w:r>
      <w:r w:rsidRPr="00643099">
        <w:rPr>
          <w:b/>
          <w:bCs/>
        </w:rPr>
        <w:t xml:space="preserve">is </w:t>
      </w:r>
      <w:r w:rsidR="000F00AB">
        <w:rPr>
          <w:b/>
          <w:bCs/>
        </w:rPr>
        <w:t xml:space="preserve">all </w:t>
      </w:r>
      <w:r w:rsidRPr="00643099">
        <w:rPr>
          <w:b/>
          <w:bCs/>
        </w:rPr>
        <w:t>love and acceptance.</w:t>
      </w:r>
    </w:p>
    <w:p w14:paraId="45F6EC36" w14:textId="5D66FDFF" w:rsidR="008146A7" w:rsidRDefault="008146A7" w:rsidP="000F00AB">
      <w:pPr>
        <w:pStyle w:val="ListParagraph"/>
        <w:numPr>
          <w:ilvl w:val="0"/>
          <w:numId w:val="7"/>
        </w:numPr>
      </w:pPr>
      <w:r>
        <w:t>We can live however we want.</w:t>
      </w:r>
      <w:r w:rsidR="000F00AB">
        <w:t xml:space="preserve"> </w:t>
      </w:r>
      <w:r>
        <w:t xml:space="preserve">We can </w:t>
      </w:r>
      <w:r w:rsidR="009032FC">
        <w:t xml:space="preserve">even live in </w:t>
      </w:r>
      <w:r>
        <w:t>willful rebellion against the Lord.</w:t>
      </w:r>
    </w:p>
    <w:p w14:paraId="2CD0A61D" w14:textId="6D4E086B" w:rsidR="008146A7" w:rsidRDefault="008146A7" w:rsidP="008146A7">
      <w:pPr>
        <w:pStyle w:val="ListParagraph"/>
        <w:numPr>
          <w:ilvl w:val="1"/>
          <w:numId w:val="7"/>
        </w:numPr>
      </w:pPr>
      <w:r>
        <w:t xml:space="preserve">But it doesn’t matter because </w:t>
      </w:r>
      <w:r w:rsidRPr="00745D30">
        <w:t xml:space="preserve">God loves us </w:t>
      </w:r>
      <w:r>
        <w:t>no matter what we do or how we live.</w:t>
      </w:r>
    </w:p>
    <w:p w14:paraId="5B817FD9" w14:textId="0BF7D28E" w:rsidR="008146A7" w:rsidRDefault="008146A7" w:rsidP="008146A7">
      <w:pPr>
        <w:pStyle w:val="ListParagraph"/>
        <w:numPr>
          <w:ilvl w:val="0"/>
          <w:numId w:val="7"/>
        </w:numPr>
      </w:pPr>
      <w:r>
        <w:t>In theory, t</w:t>
      </w:r>
      <w:r w:rsidRPr="00745D30">
        <w:t>h</w:t>
      </w:r>
      <w:r w:rsidR="009032FC">
        <w:t>is philosophy</w:t>
      </w:r>
      <w:r>
        <w:t xml:space="preserve"> </w:t>
      </w:r>
      <w:r w:rsidRPr="00745D30">
        <w:t>s</w:t>
      </w:r>
      <w:r>
        <w:t>ounds great</w:t>
      </w:r>
      <w:r w:rsidR="009E0153">
        <w:t xml:space="preserve"> because there’s no accountability or consequences for our actions</w:t>
      </w:r>
      <w:r w:rsidR="009032FC">
        <w:t>, no call to holiness</w:t>
      </w:r>
      <w:r w:rsidR="009E0153">
        <w:t>.</w:t>
      </w:r>
    </w:p>
    <w:p w14:paraId="6DFC5303" w14:textId="77777777" w:rsidR="008146A7" w:rsidRDefault="008146A7" w:rsidP="008146A7"/>
    <w:p w14:paraId="7D4ED990" w14:textId="26647AEB" w:rsidR="008146A7" w:rsidRPr="00643099" w:rsidRDefault="008146A7" w:rsidP="009E0153">
      <w:pPr>
        <w:rPr>
          <w:color w:val="FF2F92"/>
          <w:u w:val="single"/>
        </w:rPr>
      </w:pPr>
      <w:r w:rsidRPr="00643099">
        <w:rPr>
          <w:b/>
          <w:bCs/>
          <w:color w:val="FF2F92"/>
          <w:u w:val="single"/>
        </w:rPr>
        <w:lastRenderedPageBreak/>
        <w:t xml:space="preserve">But church, </w:t>
      </w:r>
      <w:r w:rsidR="009E0153" w:rsidRPr="00643099">
        <w:rPr>
          <w:b/>
          <w:bCs/>
          <w:color w:val="FF2F92"/>
          <w:u w:val="single"/>
        </w:rPr>
        <w:t xml:space="preserve">the </w:t>
      </w:r>
      <w:r w:rsidRPr="00643099">
        <w:rPr>
          <w:b/>
          <w:bCs/>
          <w:color w:val="FF2F92"/>
          <w:u w:val="single"/>
        </w:rPr>
        <w:t>Bible consistently describes the relationship between fallen humanity and God as one of strife, enmity, and war.</w:t>
      </w:r>
      <w:r w:rsidRPr="00643099">
        <w:rPr>
          <w:color w:val="FF2F92"/>
          <w:u w:val="single"/>
        </w:rPr>
        <w:t xml:space="preserve"> </w:t>
      </w:r>
    </w:p>
    <w:p w14:paraId="54FD5967" w14:textId="77777777" w:rsidR="008146A7" w:rsidRPr="000A4750" w:rsidRDefault="008146A7" w:rsidP="008146A7">
      <w:pPr>
        <w:rPr>
          <w:color w:val="000000" w:themeColor="text1"/>
        </w:rPr>
      </w:pPr>
    </w:p>
    <w:p w14:paraId="165BBA6F" w14:textId="0A370E1E" w:rsidR="008146A7" w:rsidRPr="00AE53D0" w:rsidRDefault="008146A7" w:rsidP="008146A7">
      <w:pPr>
        <w:rPr>
          <w:color w:val="000000" w:themeColor="text1"/>
        </w:rPr>
      </w:pPr>
      <w:r>
        <w:rPr>
          <w:color w:val="000000" w:themeColor="text1"/>
        </w:rPr>
        <w:t>Look at…</w:t>
      </w:r>
    </w:p>
    <w:p w14:paraId="580BEB05" w14:textId="77777777" w:rsidR="008146A7" w:rsidRPr="00354EAD" w:rsidRDefault="008146A7" w:rsidP="008146A7">
      <w:pPr>
        <w:rPr>
          <w:i/>
          <w:iCs/>
          <w:color w:val="0432FF"/>
        </w:rPr>
      </w:pPr>
      <w:r w:rsidRPr="00354EAD">
        <w:rPr>
          <w:b/>
          <w:bCs/>
          <w:i/>
          <w:iCs/>
          <w:color w:val="0432FF"/>
        </w:rPr>
        <w:t>Romans 1:18-23</w:t>
      </w:r>
      <w:r>
        <w:rPr>
          <w:b/>
          <w:bCs/>
          <w:i/>
          <w:iCs/>
          <w:color w:val="0432FF"/>
        </w:rPr>
        <w:t>, 28-29</w:t>
      </w:r>
      <w:r w:rsidRPr="00354EAD">
        <w:rPr>
          <w:b/>
          <w:bCs/>
          <w:i/>
          <w:iCs/>
          <w:color w:val="0432FF"/>
        </w:rPr>
        <w:t xml:space="preserve"> NLT</w:t>
      </w:r>
      <w:r w:rsidRPr="00354EAD">
        <w:rPr>
          <w:i/>
          <w:iCs/>
          <w:color w:val="0432FF"/>
        </w:rPr>
        <w:t xml:space="preserve"> But God shows his anger from heaven against all sinful, wicked people who suppress the truth by their wickedness. </w:t>
      </w:r>
      <w:r w:rsidRPr="00354EAD">
        <w:rPr>
          <w:b/>
          <w:bCs/>
          <w:i/>
          <w:iCs/>
          <w:color w:val="0432FF"/>
        </w:rPr>
        <w:t>19 </w:t>
      </w:r>
      <w:r w:rsidRPr="00354EAD">
        <w:rPr>
          <w:i/>
          <w:iCs/>
          <w:color w:val="0432FF"/>
        </w:rPr>
        <w:t>They know the truth about God because he has made it obvious to them. </w:t>
      </w:r>
      <w:r w:rsidRPr="00354EAD">
        <w:rPr>
          <w:b/>
          <w:bCs/>
          <w:i/>
          <w:iCs/>
          <w:color w:val="0432FF"/>
        </w:rPr>
        <w:t>20 </w:t>
      </w:r>
      <w:r w:rsidRPr="00354EAD">
        <w:rPr>
          <w:i/>
          <w:iCs/>
          <w:color w:val="0432FF"/>
        </w:rPr>
        <w:t xml:space="preserve">For ever since the world was created, people have seen the earth and sky. Through everything God made, they can clearly see his invisible qualities—his eternal power and divine nature. </w:t>
      </w:r>
      <w:proofErr w:type="gramStart"/>
      <w:r w:rsidRPr="00354EAD">
        <w:rPr>
          <w:i/>
          <w:iCs/>
          <w:color w:val="0432FF"/>
        </w:rPr>
        <w:t>So</w:t>
      </w:r>
      <w:proofErr w:type="gramEnd"/>
      <w:r w:rsidRPr="00354EAD">
        <w:rPr>
          <w:i/>
          <w:iCs/>
          <w:color w:val="0432FF"/>
        </w:rPr>
        <w:t xml:space="preserve"> they have no excuse for not knowing God. </w:t>
      </w:r>
      <w:r w:rsidRPr="00354EAD">
        <w:rPr>
          <w:b/>
          <w:bCs/>
          <w:i/>
          <w:iCs/>
          <w:color w:val="0432FF"/>
        </w:rPr>
        <w:t>21 </w:t>
      </w:r>
      <w:r w:rsidRPr="00354EAD">
        <w:rPr>
          <w:i/>
          <w:iCs/>
          <w:color w:val="0432FF"/>
        </w:rPr>
        <w:t>Yes, they knew God, but they wouldn’t worship him as God or even give him thanks. And they began to think up foolish ideas of what God was like. As a result, their minds became dark and confused. </w:t>
      </w:r>
      <w:r w:rsidRPr="00354EAD">
        <w:rPr>
          <w:b/>
          <w:bCs/>
          <w:i/>
          <w:iCs/>
          <w:color w:val="0432FF"/>
        </w:rPr>
        <w:t>22 </w:t>
      </w:r>
      <w:r w:rsidRPr="00354EAD">
        <w:rPr>
          <w:i/>
          <w:iCs/>
          <w:color w:val="0432FF"/>
        </w:rPr>
        <w:t>Claiming to be wise, they instead became utter fools.</w:t>
      </w:r>
      <w:r>
        <w:rPr>
          <w:i/>
          <w:iCs/>
          <w:color w:val="0432FF"/>
        </w:rPr>
        <w:t xml:space="preserve"> </w:t>
      </w:r>
      <w:r w:rsidRPr="00354EAD">
        <w:rPr>
          <w:b/>
          <w:bCs/>
          <w:i/>
          <w:iCs/>
          <w:color w:val="0432FF"/>
        </w:rPr>
        <w:t>23 </w:t>
      </w:r>
      <w:r w:rsidRPr="00354EAD">
        <w:rPr>
          <w:i/>
          <w:iCs/>
          <w:color w:val="0432FF"/>
        </w:rPr>
        <w:t>And instead of worshiping the glorious, ever-living God, they worshiped idols made to look like mere people and birds and animals and reptiles.</w:t>
      </w:r>
      <w:r>
        <w:rPr>
          <w:i/>
          <w:iCs/>
          <w:color w:val="0432FF"/>
        </w:rPr>
        <w:t xml:space="preserve"> </w:t>
      </w:r>
      <w:r>
        <w:rPr>
          <w:b/>
          <w:bCs/>
          <w:i/>
          <w:iCs/>
          <w:color w:val="0432FF"/>
        </w:rPr>
        <w:t xml:space="preserve">28 </w:t>
      </w:r>
      <w:r w:rsidRPr="00AE53D0">
        <w:rPr>
          <w:i/>
          <w:iCs/>
          <w:color w:val="0432FF"/>
        </w:rPr>
        <w:t>Since they thought it foolish to acknowledge God, he abandoned them to their foolish thinking and let them do things that should never be done. </w:t>
      </w:r>
      <w:r w:rsidRPr="00AE53D0">
        <w:rPr>
          <w:b/>
          <w:bCs/>
          <w:i/>
          <w:iCs/>
          <w:color w:val="0432FF"/>
        </w:rPr>
        <w:t>29</w:t>
      </w:r>
      <w:r w:rsidRPr="00AE53D0">
        <w:rPr>
          <w:b/>
          <w:bCs/>
          <w:i/>
          <w:iCs/>
          <w:color w:val="0432FF"/>
          <w:vertAlign w:val="superscript"/>
        </w:rPr>
        <w:t> </w:t>
      </w:r>
      <w:r w:rsidRPr="00AE53D0">
        <w:rPr>
          <w:i/>
          <w:iCs/>
          <w:color w:val="0432FF"/>
        </w:rPr>
        <w:t>Their lives became full of every kind of wickedness, sin, greed, hate, envy, murder, quarreling, deception, malicious behavior, and gossip.</w:t>
      </w:r>
    </w:p>
    <w:p w14:paraId="5C440F95" w14:textId="77777777" w:rsidR="008146A7" w:rsidRDefault="008146A7" w:rsidP="008146A7"/>
    <w:p w14:paraId="3A16AF21" w14:textId="77777777" w:rsidR="008146A7" w:rsidRDefault="008146A7" w:rsidP="008146A7">
      <w:r>
        <w:t>Paul adds in…</w:t>
      </w:r>
    </w:p>
    <w:p w14:paraId="13496353" w14:textId="77777777" w:rsidR="008146A7" w:rsidRPr="00462116" w:rsidRDefault="008146A7" w:rsidP="008146A7">
      <w:pPr>
        <w:rPr>
          <w:i/>
          <w:iCs/>
          <w:color w:val="0432FF"/>
        </w:rPr>
      </w:pPr>
      <w:r w:rsidRPr="00462116">
        <w:rPr>
          <w:b/>
          <w:bCs/>
          <w:i/>
          <w:iCs/>
          <w:color w:val="0432FF"/>
        </w:rPr>
        <w:t>Romans 8:5-7 NLT</w:t>
      </w:r>
      <w:r w:rsidRPr="00462116">
        <w:rPr>
          <w:i/>
          <w:iCs/>
          <w:color w:val="0432FF"/>
        </w:rPr>
        <w:t xml:space="preserve"> Those who are dominated by the sinful nature think about sinful things, but those who are controlled by the Holy Spirit think about things that please the Spirit. </w:t>
      </w:r>
      <w:r w:rsidRPr="00462116">
        <w:rPr>
          <w:b/>
          <w:bCs/>
          <w:i/>
          <w:iCs/>
          <w:color w:val="0432FF"/>
        </w:rPr>
        <w:t>6 </w:t>
      </w:r>
      <w:r w:rsidRPr="00462116">
        <w:rPr>
          <w:i/>
          <w:iCs/>
          <w:color w:val="0432FF"/>
        </w:rPr>
        <w:t>So letting your sinful nature control your mind leads to death. But letting the Spirit control your mind leads to life and peace. </w:t>
      </w:r>
      <w:r w:rsidRPr="00462116">
        <w:rPr>
          <w:b/>
          <w:bCs/>
          <w:i/>
          <w:iCs/>
          <w:color w:val="0432FF"/>
        </w:rPr>
        <w:t>7 </w:t>
      </w:r>
      <w:r w:rsidRPr="00462116">
        <w:rPr>
          <w:i/>
          <w:iCs/>
          <w:color w:val="0432FF"/>
        </w:rPr>
        <w:t xml:space="preserve">For the sinful nature is </w:t>
      </w:r>
      <w:r w:rsidRPr="00814C82">
        <w:rPr>
          <w:i/>
          <w:iCs/>
          <w:color w:val="0432FF"/>
          <w:u w:val="single"/>
        </w:rPr>
        <w:t>always hostile</w:t>
      </w:r>
      <w:r w:rsidRPr="00462116">
        <w:rPr>
          <w:i/>
          <w:iCs/>
          <w:color w:val="0432FF"/>
        </w:rPr>
        <w:t xml:space="preserve"> to God. It never did obey God’s laws, and it never will.</w:t>
      </w:r>
    </w:p>
    <w:p w14:paraId="5BB3E9DE" w14:textId="77777777" w:rsidR="008146A7" w:rsidRDefault="008146A7" w:rsidP="008146A7"/>
    <w:p w14:paraId="201FDD7D" w14:textId="77777777" w:rsidR="008146A7" w:rsidRDefault="008146A7" w:rsidP="008146A7">
      <w:r>
        <w:t>But it’s</w:t>
      </w:r>
      <w:r w:rsidRPr="00354EAD">
        <w:t xml:space="preserve"> not </w:t>
      </w:r>
      <w:r>
        <w:t>just</w:t>
      </w:r>
      <w:r w:rsidRPr="00354EAD">
        <w:t xml:space="preserve"> that sinners are at war with God. Romans </w:t>
      </w:r>
      <w:r>
        <w:t>2</w:t>
      </w:r>
      <w:r w:rsidRPr="00354EAD">
        <w:t xml:space="preserve"> reveals God’</w:t>
      </w:r>
      <w:r>
        <w:t>s</w:t>
      </w:r>
      <w:r w:rsidRPr="00354EAD">
        <w:t xml:space="preserve"> feelings toward </w:t>
      </w:r>
      <w:r>
        <w:t>those</w:t>
      </w:r>
      <w:r w:rsidRPr="00354EAD">
        <w:t xml:space="preserve"> who exchange the truth for a lie</w:t>
      </w:r>
      <w:r>
        <w:t>...</w:t>
      </w:r>
    </w:p>
    <w:p w14:paraId="0180D736" w14:textId="77777777" w:rsidR="008146A7" w:rsidRDefault="008146A7" w:rsidP="008146A7">
      <w:pPr>
        <w:rPr>
          <w:i/>
          <w:iCs/>
          <w:color w:val="0432FF"/>
        </w:rPr>
      </w:pPr>
      <w:r w:rsidRPr="00F51520">
        <w:rPr>
          <w:b/>
          <w:bCs/>
          <w:i/>
          <w:iCs/>
          <w:color w:val="0432FF"/>
        </w:rPr>
        <w:t xml:space="preserve">Romans </w:t>
      </w:r>
      <w:r>
        <w:rPr>
          <w:b/>
          <w:bCs/>
          <w:i/>
          <w:iCs/>
          <w:color w:val="0432FF"/>
        </w:rPr>
        <w:t>2</w:t>
      </w:r>
      <w:r w:rsidRPr="00F51520">
        <w:rPr>
          <w:b/>
          <w:bCs/>
          <w:i/>
          <w:iCs/>
          <w:color w:val="0432FF"/>
        </w:rPr>
        <w:t>:</w:t>
      </w:r>
      <w:r>
        <w:rPr>
          <w:b/>
          <w:bCs/>
          <w:i/>
          <w:iCs/>
          <w:color w:val="0432FF"/>
        </w:rPr>
        <w:t>5-9</w:t>
      </w:r>
      <w:r w:rsidRPr="00F51520">
        <w:rPr>
          <w:b/>
          <w:bCs/>
          <w:i/>
          <w:iCs/>
          <w:color w:val="0432FF"/>
        </w:rPr>
        <w:t xml:space="preserve"> </w:t>
      </w:r>
      <w:r w:rsidRPr="00621920">
        <w:rPr>
          <w:b/>
          <w:bCs/>
          <w:i/>
          <w:iCs/>
          <w:color w:val="0432FF"/>
        </w:rPr>
        <w:t>NLT</w:t>
      </w:r>
      <w:r w:rsidRPr="00621920">
        <w:rPr>
          <w:i/>
          <w:iCs/>
          <w:color w:val="0432FF"/>
        </w:rPr>
        <w:t xml:space="preserve"> But because you are stubborn and refuse to turn from your sin, you are storing up terrible punishment for yourself. For a day of anger is coming, when God’s righteous judgment will be revealed.</w:t>
      </w:r>
      <w:r w:rsidRPr="00621920">
        <w:rPr>
          <w:b/>
          <w:bCs/>
          <w:i/>
          <w:iCs/>
          <w:color w:val="0432FF"/>
        </w:rPr>
        <w:t>6 </w:t>
      </w:r>
      <w:r w:rsidRPr="00621920">
        <w:rPr>
          <w:i/>
          <w:iCs/>
          <w:color w:val="0432FF"/>
        </w:rPr>
        <w:t>He will judge everyone according to what they have done. </w:t>
      </w:r>
      <w:r w:rsidRPr="00621920">
        <w:rPr>
          <w:b/>
          <w:bCs/>
          <w:i/>
          <w:iCs/>
          <w:color w:val="0432FF"/>
        </w:rPr>
        <w:t>7 </w:t>
      </w:r>
      <w:r w:rsidRPr="00621920">
        <w:rPr>
          <w:i/>
          <w:iCs/>
          <w:color w:val="0432FF"/>
        </w:rPr>
        <w:t>He will give eternal life to those who keep on doing good, seeking after the glory and honor and immortality that God offers. </w:t>
      </w:r>
      <w:r w:rsidRPr="00621920">
        <w:rPr>
          <w:b/>
          <w:bCs/>
          <w:i/>
          <w:iCs/>
          <w:color w:val="0432FF"/>
        </w:rPr>
        <w:t>8 </w:t>
      </w:r>
      <w:r w:rsidRPr="00621920">
        <w:rPr>
          <w:i/>
          <w:iCs/>
          <w:color w:val="0432FF"/>
        </w:rPr>
        <w:t>But he will pour out his anger and wrath on those who live for themselves, who refuse to obey the truth and instead live lives of wickedness. </w:t>
      </w:r>
      <w:r w:rsidRPr="00621920">
        <w:rPr>
          <w:b/>
          <w:bCs/>
          <w:i/>
          <w:iCs/>
          <w:color w:val="0432FF"/>
        </w:rPr>
        <w:t>9 </w:t>
      </w:r>
      <w:r w:rsidRPr="00621920">
        <w:rPr>
          <w:i/>
          <w:iCs/>
          <w:color w:val="0432FF"/>
        </w:rPr>
        <w:t xml:space="preserve">There will be trouble and calamity for everyone who keeps on doing what is evil—for the Jew first </w:t>
      </w:r>
      <w:proofErr w:type="gramStart"/>
      <w:r w:rsidRPr="00621920">
        <w:rPr>
          <w:i/>
          <w:iCs/>
          <w:color w:val="0432FF"/>
        </w:rPr>
        <w:t>and also</w:t>
      </w:r>
      <w:proofErr w:type="gramEnd"/>
      <w:r w:rsidRPr="00621920">
        <w:rPr>
          <w:i/>
          <w:iCs/>
          <w:color w:val="0432FF"/>
        </w:rPr>
        <w:t xml:space="preserve"> for the Gentile</w:t>
      </w:r>
      <w:r>
        <w:rPr>
          <w:i/>
          <w:iCs/>
          <w:color w:val="0432FF"/>
        </w:rPr>
        <w:t>.</w:t>
      </w:r>
    </w:p>
    <w:p w14:paraId="46CCDB14" w14:textId="77777777" w:rsidR="008146A7" w:rsidRDefault="008146A7" w:rsidP="008146A7">
      <w:pPr>
        <w:rPr>
          <w:i/>
          <w:iCs/>
          <w:color w:val="0432FF"/>
        </w:rPr>
      </w:pPr>
    </w:p>
    <w:p w14:paraId="3BFD6B67" w14:textId="73C47B5F" w:rsidR="008146A7" w:rsidRDefault="008146A7" w:rsidP="008146A7">
      <w:r w:rsidRPr="00AE53D0">
        <w:t>The Bible consistently describes the</w:t>
      </w:r>
      <w:r>
        <w:t xml:space="preserve"> </w:t>
      </w:r>
      <w:r w:rsidRPr="00AE53D0">
        <w:t>relationship between fallen man and God as one of strife</w:t>
      </w:r>
      <w:r w:rsidR="00643099">
        <w:t xml:space="preserve"> </w:t>
      </w:r>
      <w:r>
        <w:t>and</w:t>
      </w:r>
      <w:r w:rsidRPr="00AE53D0">
        <w:t xml:space="preserve"> war</w:t>
      </w:r>
      <w:r>
        <w:t xml:space="preserve"> and one of the </w:t>
      </w:r>
      <w:r w:rsidRPr="00814C82">
        <w:rPr>
          <w:u w:val="single"/>
        </w:rPr>
        <w:t>key truths of Romans 1-3 is that we need to be made right with God.</w:t>
      </w:r>
    </w:p>
    <w:p w14:paraId="29F7DEE5" w14:textId="3D554DE7" w:rsidR="009E2289" w:rsidRPr="009E2289" w:rsidRDefault="009E2289" w:rsidP="009E2289">
      <w:pPr>
        <w:pStyle w:val="ListParagraph"/>
        <w:numPr>
          <w:ilvl w:val="0"/>
          <w:numId w:val="7"/>
        </w:numPr>
      </w:pPr>
      <w:r>
        <w:t>Being at war with God is no small matter.</w:t>
      </w:r>
    </w:p>
    <w:p w14:paraId="040E2B42" w14:textId="77777777" w:rsidR="008146A7" w:rsidRDefault="008146A7" w:rsidP="008146A7">
      <w:pPr>
        <w:rPr>
          <w:i/>
          <w:iCs/>
          <w:color w:val="0432FF"/>
        </w:rPr>
      </w:pPr>
    </w:p>
    <w:p w14:paraId="06E96E53" w14:textId="77777777" w:rsidR="008146A7" w:rsidRPr="00AE53D0" w:rsidRDefault="008146A7" w:rsidP="008146A7">
      <w:pPr>
        <w:rPr>
          <w:i/>
          <w:iCs/>
          <w:color w:val="0432FF"/>
        </w:rPr>
      </w:pPr>
      <w:r w:rsidRPr="00AE53D0">
        <w:rPr>
          <w:b/>
          <w:bCs/>
          <w:i/>
          <w:iCs/>
          <w:color w:val="0432FF"/>
        </w:rPr>
        <w:t>Romans 6:23 NLT </w:t>
      </w:r>
      <w:r w:rsidRPr="00AE53D0">
        <w:rPr>
          <w:i/>
          <w:iCs/>
          <w:color w:val="0432FF"/>
        </w:rPr>
        <w:t xml:space="preserve">For the wages of sin is death, but the </w:t>
      </w:r>
      <w:proofErr w:type="gramStart"/>
      <w:r w:rsidRPr="00AE53D0">
        <w:rPr>
          <w:i/>
          <w:iCs/>
          <w:color w:val="0432FF"/>
        </w:rPr>
        <w:t>free gift</w:t>
      </w:r>
      <w:proofErr w:type="gramEnd"/>
      <w:r w:rsidRPr="00AE53D0">
        <w:rPr>
          <w:i/>
          <w:iCs/>
          <w:color w:val="0432FF"/>
        </w:rPr>
        <w:t xml:space="preserve"> of God is eternal life through Christ Jesus our Lord.</w:t>
      </w:r>
    </w:p>
    <w:p w14:paraId="04776158" w14:textId="77777777" w:rsidR="008146A7" w:rsidRDefault="008146A7" w:rsidP="008146A7"/>
    <w:p w14:paraId="72DE265C" w14:textId="77777777" w:rsidR="008146A7" w:rsidRDefault="008146A7" w:rsidP="008146A7">
      <w:r>
        <w:lastRenderedPageBreak/>
        <w:t>PAUSE</w:t>
      </w:r>
    </w:p>
    <w:p w14:paraId="4F729CDE" w14:textId="7D1B6CD9" w:rsidR="008146A7" w:rsidRDefault="002A3F62" w:rsidP="008146A7">
      <w:r>
        <w:t>Church, I</w:t>
      </w:r>
      <w:r w:rsidR="008146A7">
        <w:t xml:space="preserve"> know t</w:t>
      </w:r>
      <w:r w:rsidR="008146A7" w:rsidRPr="002C1DEF">
        <w:t>here</w:t>
      </w:r>
      <w:r w:rsidR="009E0153">
        <w:t xml:space="preserve"> are</w:t>
      </w:r>
      <w:r w:rsidR="008146A7" w:rsidRPr="002C1DEF">
        <w:t xml:space="preserve"> a lot of </w:t>
      </w:r>
      <w:r w:rsidR="009E0153">
        <w:t>voices</w:t>
      </w:r>
      <w:r w:rsidR="008146A7" w:rsidRPr="002C1DEF">
        <w:t xml:space="preserve"> </w:t>
      </w:r>
      <w:r w:rsidR="008146A7">
        <w:t>in our culture</w:t>
      </w:r>
      <w:r w:rsidR="008146A7" w:rsidRPr="002C1DEF">
        <w:t xml:space="preserve"> that say, </w:t>
      </w:r>
      <w:r w:rsidR="008146A7" w:rsidRPr="002C1DEF">
        <w:rPr>
          <w:i/>
          <w:iCs/>
        </w:rPr>
        <w:t xml:space="preserve">“I’m okay and you’re okay </w:t>
      </w:r>
      <w:r w:rsidR="008146A7">
        <w:rPr>
          <w:i/>
          <w:iCs/>
        </w:rPr>
        <w:t xml:space="preserve">and </w:t>
      </w:r>
      <w:r w:rsidR="008146A7" w:rsidRPr="002C1DEF">
        <w:rPr>
          <w:i/>
          <w:iCs/>
        </w:rPr>
        <w:t>we’re all going to go to heaven</w:t>
      </w:r>
      <w:r w:rsidR="008146A7">
        <w:rPr>
          <w:i/>
          <w:iCs/>
        </w:rPr>
        <w:t xml:space="preserve"> someday because we’re ok</w:t>
      </w:r>
      <w:r w:rsidR="008146A7" w:rsidRPr="002C1DEF">
        <w:rPr>
          <w:i/>
          <w:iCs/>
        </w:rPr>
        <w:t>.”</w:t>
      </w:r>
      <w:r w:rsidR="008146A7" w:rsidRPr="002C1DEF">
        <w:t xml:space="preserve"> </w:t>
      </w:r>
    </w:p>
    <w:p w14:paraId="7AF8DDD1" w14:textId="77777777" w:rsidR="008146A7" w:rsidRPr="00814C82" w:rsidRDefault="008146A7" w:rsidP="008146A7">
      <w:pPr>
        <w:pStyle w:val="ListParagraph"/>
        <w:numPr>
          <w:ilvl w:val="0"/>
          <w:numId w:val="8"/>
        </w:numPr>
        <w:rPr>
          <w:b/>
          <w:bCs/>
          <w:color w:val="FF2F92"/>
          <w:u w:val="single"/>
        </w:rPr>
      </w:pPr>
      <w:r w:rsidRPr="00814C82">
        <w:rPr>
          <w:b/>
          <w:bCs/>
          <w:color w:val="FF2F92"/>
          <w:u w:val="single"/>
        </w:rPr>
        <w:t>But anyone who says this has not looked at the cross.</w:t>
      </w:r>
    </w:p>
    <w:p w14:paraId="72DFAD9B" w14:textId="2D9BD301" w:rsidR="00643099" w:rsidRDefault="008146A7" w:rsidP="00643099">
      <w:pPr>
        <w:pStyle w:val="ListParagraph"/>
        <w:numPr>
          <w:ilvl w:val="1"/>
          <w:numId w:val="8"/>
        </w:numPr>
      </w:pPr>
      <w:r>
        <w:t>When</w:t>
      </w:r>
      <w:r w:rsidRPr="0016597B">
        <w:t xml:space="preserve"> Jesus </w:t>
      </w:r>
      <w:r>
        <w:t xml:space="preserve">was nailed to the cross, </w:t>
      </w:r>
      <w:r w:rsidRPr="0016597B">
        <w:t>He took the punishment that we deserve</w:t>
      </w:r>
      <w:r w:rsidR="00AF684A">
        <w:t xml:space="preserve"> and </w:t>
      </w:r>
      <w:r>
        <w:t xml:space="preserve">He </w:t>
      </w:r>
      <w:r w:rsidRPr="0016597B">
        <w:t>became</w:t>
      </w:r>
      <w:r>
        <w:t xml:space="preserve"> </w:t>
      </w:r>
      <w:r w:rsidRPr="0016597B">
        <w:t>our substitute</w:t>
      </w:r>
      <w:r w:rsidR="00AF684A">
        <w:t>.</w:t>
      </w:r>
    </w:p>
    <w:p w14:paraId="20BFCC2A" w14:textId="77777777" w:rsidR="00AF684A" w:rsidRPr="00AF684A" w:rsidRDefault="00AF684A" w:rsidP="00AF684A"/>
    <w:p w14:paraId="6101D84A" w14:textId="77777777" w:rsidR="009032FC" w:rsidRPr="009032FC" w:rsidRDefault="00AF684A" w:rsidP="009E2289">
      <w:pPr>
        <w:rPr>
          <w:b/>
          <w:bCs/>
          <w:color w:val="000000" w:themeColor="text1"/>
        </w:rPr>
      </w:pPr>
      <w:r w:rsidRPr="009032FC">
        <w:rPr>
          <w:b/>
          <w:bCs/>
          <w:color w:val="000000" w:themeColor="text1"/>
        </w:rPr>
        <w:t>Church, t</w:t>
      </w:r>
      <w:r w:rsidR="00643099" w:rsidRPr="009032FC">
        <w:rPr>
          <w:b/>
          <w:bCs/>
          <w:color w:val="000000" w:themeColor="text1"/>
        </w:rPr>
        <w:t>his is the gospel.</w:t>
      </w:r>
      <w:r w:rsidR="009E2289" w:rsidRPr="009032FC">
        <w:rPr>
          <w:b/>
          <w:bCs/>
          <w:color w:val="000000" w:themeColor="text1"/>
        </w:rPr>
        <w:t xml:space="preserve"> </w:t>
      </w:r>
      <w:r w:rsidR="009032FC" w:rsidRPr="009032FC">
        <w:rPr>
          <w:b/>
          <w:bCs/>
          <w:color w:val="000000" w:themeColor="text1"/>
        </w:rPr>
        <w:t>The gospel that produces peace.</w:t>
      </w:r>
    </w:p>
    <w:p w14:paraId="70A28ABA" w14:textId="1ED389EB" w:rsidR="009E2289" w:rsidRDefault="009E2289" w:rsidP="009E2289">
      <w:r>
        <w:rPr>
          <w:color w:val="000000" w:themeColor="text1"/>
        </w:rPr>
        <w:t xml:space="preserve">The good news is that Jesus </w:t>
      </w:r>
      <w:r w:rsidR="00643099" w:rsidRPr="00225097">
        <w:t>bore our sin</w:t>
      </w:r>
      <w:r w:rsidR="00AF684A">
        <w:t>s</w:t>
      </w:r>
      <w:r w:rsidR="00643099" w:rsidRPr="00225097">
        <w:t xml:space="preserve"> on the cross. He bore </w:t>
      </w:r>
      <w:r>
        <w:t>our</w:t>
      </w:r>
      <w:r w:rsidR="00643099" w:rsidRPr="00225097">
        <w:t xml:space="preserve"> penalty</w:t>
      </w:r>
      <w:r>
        <w:t xml:space="preserve">, </w:t>
      </w:r>
      <w:r>
        <w:t>made atonement for our sins</w:t>
      </w:r>
      <w:r>
        <w:t>,</w:t>
      </w:r>
      <w:r w:rsidR="00AF684A">
        <w:t xml:space="preserve"> and He </w:t>
      </w:r>
      <w:r w:rsidR="00643099" w:rsidRPr="00225097">
        <w:t>turned aside God’s wrath from us.</w:t>
      </w:r>
    </w:p>
    <w:p w14:paraId="3C477287" w14:textId="005575F0" w:rsidR="00643099" w:rsidRDefault="00643099" w:rsidP="009E2289">
      <w:pPr>
        <w:pStyle w:val="ListParagraph"/>
        <w:numPr>
          <w:ilvl w:val="0"/>
          <w:numId w:val="8"/>
        </w:numPr>
      </w:pPr>
      <w:r w:rsidRPr="00225097">
        <w:t xml:space="preserve">The new life that we human beings find in </w:t>
      </w:r>
      <w:r w:rsidR="009E2289">
        <w:t xml:space="preserve">Jesus </w:t>
      </w:r>
      <w:r w:rsidRPr="00225097">
        <w:t xml:space="preserve">Christ is granted out of the sheer grace of God. </w:t>
      </w:r>
    </w:p>
    <w:p w14:paraId="626E0DDA" w14:textId="5BC11956" w:rsidR="00AF684A" w:rsidRDefault="00643099" w:rsidP="00643099">
      <w:pPr>
        <w:pStyle w:val="ListParagraph"/>
        <w:numPr>
          <w:ilvl w:val="0"/>
          <w:numId w:val="8"/>
        </w:numPr>
      </w:pPr>
      <w:r>
        <w:t>And i</w:t>
      </w:r>
      <w:r w:rsidRPr="00225097">
        <w:t>t is received by faith as we repent of our sins and turn to Jesus</w:t>
      </w:r>
      <w:r w:rsidR="009E2289">
        <w:t xml:space="preserve"> as Savior and Lord</w:t>
      </w:r>
      <w:r w:rsidRPr="00225097">
        <w:t xml:space="preserve">. </w:t>
      </w:r>
    </w:p>
    <w:p w14:paraId="3DEA78C3" w14:textId="77777777" w:rsidR="00AF684A" w:rsidRDefault="00AF684A" w:rsidP="008146A7">
      <w:pPr>
        <w:rPr>
          <w:color w:val="000000" w:themeColor="text1"/>
        </w:rPr>
      </w:pPr>
    </w:p>
    <w:p w14:paraId="669C11F5" w14:textId="39B889F9" w:rsidR="005D76D3" w:rsidRDefault="005D76D3" w:rsidP="008146A7">
      <w:pPr>
        <w:rPr>
          <w:color w:val="000000" w:themeColor="text1"/>
        </w:rPr>
      </w:pPr>
      <w:r>
        <w:rPr>
          <w:color w:val="000000" w:themeColor="text1"/>
        </w:rPr>
        <w:t xml:space="preserve">Charles Spurgeon wrote, </w:t>
      </w:r>
      <w:r w:rsidRPr="009E2289">
        <w:rPr>
          <w:i/>
          <w:iCs/>
          <w:color w:val="000000" w:themeColor="text1"/>
        </w:rPr>
        <w:t xml:space="preserve">“[peace with God] </w:t>
      </w:r>
      <w:r w:rsidRPr="009E2289">
        <w:rPr>
          <w:i/>
          <w:iCs/>
          <w:color w:val="000000" w:themeColor="text1"/>
        </w:rPr>
        <w:t xml:space="preserve">is the grandest thing in all the world with which to travel through life. Let a man know that his sins are forgiven, that he is reconciled to God by the death of his Son, and that between him and God there is no ground of difference, and what a joyful pilgrim he becomes! When we know that, as the Lord looks on us, his glance is full of infinite, undivided affection, that he sees us in Jesus Christ as cleansed from every speck of sin, and as “accepted in the Beloved,” that by virtue of a complete atonement we are reconciled to God, then do we march through life without fear, booted and </w:t>
      </w:r>
      <w:r w:rsidRPr="009E2289">
        <w:rPr>
          <w:i/>
          <w:iCs/>
          <w:color w:val="000000" w:themeColor="text1"/>
        </w:rPr>
        <w:t>ready</w:t>
      </w:r>
      <w:r w:rsidRPr="009E2289">
        <w:rPr>
          <w:i/>
          <w:iCs/>
          <w:color w:val="000000" w:themeColor="text1"/>
        </w:rPr>
        <w:t xml:space="preserve"> for all the </w:t>
      </w:r>
      <w:r w:rsidRPr="009E2289">
        <w:rPr>
          <w:i/>
          <w:iCs/>
          <w:color w:val="000000" w:themeColor="text1"/>
        </w:rPr>
        <w:t>pressures</w:t>
      </w:r>
      <w:r w:rsidRPr="009E2289">
        <w:rPr>
          <w:i/>
          <w:iCs/>
          <w:color w:val="000000" w:themeColor="text1"/>
        </w:rPr>
        <w:t xml:space="preserve"> of the way</w:t>
      </w:r>
      <w:r w:rsidR="009E2289" w:rsidRPr="009E2289">
        <w:rPr>
          <w:i/>
          <w:iCs/>
          <w:color w:val="000000" w:themeColor="text1"/>
        </w:rPr>
        <w:t xml:space="preserve"> … </w:t>
      </w:r>
      <w:r w:rsidRPr="009E2289">
        <w:rPr>
          <w:i/>
          <w:iCs/>
          <w:color w:val="000000" w:themeColor="text1"/>
        </w:rPr>
        <w:t>ready to plunge through fire and water, thorn and thistle, brake and briar, without fear. A man at peace with God dreads neither the ills of life nor the terrors of death; poverty, sickness, persecution and pain have lost their sting when sin is pardoned. What is there that a man needs to fear when he knows that in no affliction will there be any trace of the judicial anger of God, but all will come from a Father’s hand, and work his lasting good?</w:t>
      </w:r>
      <w:r w:rsidRPr="009E2289">
        <w:rPr>
          <w:i/>
          <w:iCs/>
          <w:color w:val="000000" w:themeColor="text1"/>
        </w:rPr>
        <w:t>”</w:t>
      </w:r>
      <w:r w:rsidRPr="005D76D3">
        <w:rPr>
          <w:color w:val="000000" w:themeColor="text1"/>
          <w:vertAlign w:val="superscript"/>
        </w:rPr>
        <w:footnoteReference w:id="11"/>
      </w:r>
    </w:p>
    <w:p w14:paraId="28FC5A4F" w14:textId="77777777" w:rsidR="005D00B5" w:rsidRDefault="005D00B5" w:rsidP="005D00B5">
      <w:pPr>
        <w:autoSpaceDE w:val="0"/>
        <w:autoSpaceDN w:val="0"/>
        <w:adjustRightInd w:val="0"/>
        <w:rPr>
          <w:b/>
          <w:bCs/>
          <w:color w:val="000000" w:themeColor="text1"/>
        </w:rPr>
      </w:pPr>
    </w:p>
    <w:p w14:paraId="53CC238A" w14:textId="6DAB5730" w:rsidR="009E2289" w:rsidRPr="00C85EF8" w:rsidRDefault="009E2289" w:rsidP="00C85EF8">
      <w:pPr>
        <w:autoSpaceDE w:val="0"/>
        <w:autoSpaceDN w:val="0"/>
        <w:adjustRightInd w:val="0"/>
        <w:rPr>
          <w:b/>
          <w:bCs/>
          <w:color w:val="000000" w:themeColor="text1"/>
        </w:rPr>
      </w:pPr>
      <w:r>
        <w:rPr>
          <w:b/>
          <w:bCs/>
          <w:color w:val="000000" w:themeColor="text1"/>
        </w:rPr>
        <w:t xml:space="preserve">The peace </w:t>
      </w:r>
      <w:r w:rsidRPr="009E2289">
        <w:rPr>
          <w:b/>
          <w:bCs/>
          <w:color w:val="000000" w:themeColor="text1"/>
        </w:rPr>
        <w:t xml:space="preserve">which comes </w:t>
      </w:r>
      <w:r>
        <w:rPr>
          <w:b/>
          <w:bCs/>
          <w:color w:val="000000" w:themeColor="text1"/>
        </w:rPr>
        <w:t xml:space="preserve">from knowing that </w:t>
      </w:r>
      <w:r w:rsidRPr="009E2289">
        <w:rPr>
          <w:b/>
          <w:bCs/>
          <w:color w:val="000000" w:themeColor="text1"/>
        </w:rPr>
        <w:t xml:space="preserve">the war </w:t>
      </w:r>
      <w:r w:rsidR="00C85EF8">
        <w:rPr>
          <w:b/>
          <w:bCs/>
          <w:color w:val="000000" w:themeColor="text1"/>
        </w:rPr>
        <w:t>with God is</w:t>
      </w:r>
      <w:r w:rsidRPr="009E2289">
        <w:rPr>
          <w:b/>
          <w:bCs/>
          <w:color w:val="000000" w:themeColor="text1"/>
        </w:rPr>
        <w:t xml:space="preserve"> over</w:t>
      </w:r>
      <w:r w:rsidRPr="00C85EF8">
        <w:rPr>
          <w:b/>
          <w:bCs/>
          <w:color w:val="000000" w:themeColor="text1"/>
        </w:rPr>
        <w:t>, and the fuller peace which arises from enjoying the love of God, are a grand preparation for our life’s journey, a shoe unrivalled in excellence.</w:t>
      </w:r>
      <w:r w:rsidRPr="009E2289">
        <w:rPr>
          <w:b/>
          <w:bCs/>
          <w:color w:val="000000" w:themeColor="text1"/>
          <w:vertAlign w:val="superscript"/>
        </w:rPr>
        <w:footnoteReference w:id="12"/>
      </w:r>
    </w:p>
    <w:p w14:paraId="62F4BC35" w14:textId="77777777" w:rsidR="009E2289" w:rsidRPr="009E2289" w:rsidRDefault="009E2289" w:rsidP="005D00B5">
      <w:pPr>
        <w:autoSpaceDE w:val="0"/>
        <w:autoSpaceDN w:val="0"/>
        <w:adjustRightInd w:val="0"/>
        <w:rPr>
          <w:color w:val="000000" w:themeColor="text1"/>
        </w:rPr>
      </w:pPr>
    </w:p>
    <w:p w14:paraId="1EAD0CEA" w14:textId="0F8A618E" w:rsidR="00AF684A" w:rsidRDefault="00AF684A" w:rsidP="005D00B5">
      <w:pPr>
        <w:autoSpaceDE w:val="0"/>
        <w:autoSpaceDN w:val="0"/>
        <w:adjustRightInd w:val="0"/>
      </w:pPr>
      <w:r w:rsidRPr="00AF684A">
        <w:t>But the gospel of peace has another side to it, for it not only brings us peace with God</w:t>
      </w:r>
      <w:r>
        <w:t xml:space="preserve">, </w:t>
      </w:r>
      <w:r w:rsidR="0016246B">
        <w:t>but it also</w:t>
      </w:r>
      <w:r>
        <w:t xml:space="preserve"> provides…</w:t>
      </w:r>
    </w:p>
    <w:p w14:paraId="72C40F6A" w14:textId="095FC8E2" w:rsidR="005D00B5" w:rsidRPr="00AF684A" w:rsidRDefault="002A3F62" w:rsidP="002A3F62">
      <w:pPr>
        <w:pStyle w:val="ListParagraph"/>
        <w:numPr>
          <w:ilvl w:val="1"/>
          <w:numId w:val="3"/>
        </w:numPr>
        <w:autoSpaceDE w:val="0"/>
        <w:autoSpaceDN w:val="0"/>
        <w:adjustRightInd w:val="0"/>
        <w:rPr>
          <w:b/>
          <w:bCs/>
          <w:color w:val="FF7E79"/>
          <w:u w:val="single"/>
        </w:rPr>
      </w:pPr>
      <w:r w:rsidRPr="00AF684A">
        <w:rPr>
          <w:b/>
          <w:bCs/>
          <w:color w:val="FF7E79"/>
          <w:u w:val="single"/>
        </w:rPr>
        <w:t xml:space="preserve">Peace with </w:t>
      </w:r>
      <w:r w:rsidR="00C85EF8">
        <w:rPr>
          <w:b/>
          <w:bCs/>
          <w:color w:val="FF7E79"/>
          <w:u w:val="single"/>
        </w:rPr>
        <w:t>o</w:t>
      </w:r>
      <w:r w:rsidRPr="00AF684A">
        <w:rPr>
          <w:b/>
          <w:bCs/>
          <w:color w:val="FF7E79"/>
          <w:u w:val="single"/>
        </w:rPr>
        <w:t>urselves.</w:t>
      </w:r>
    </w:p>
    <w:p w14:paraId="469369C5" w14:textId="38C53892" w:rsidR="00AF684A" w:rsidRDefault="00AF684A" w:rsidP="00AF684A">
      <w:pPr>
        <w:autoSpaceDE w:val="0"/>
        <w:autoSpaceDN w:val="0"/>
        <w:adjustRightInd w:val="0"/>
      </w:pPr>
      <w:r>
        <w:t>Show about Civil War.</w:t>
      </w:r>
    </w:p>
    <w:p w14:paraId="13AA52A3" w14:textId="36B32879" w:rsidR="00AF684A" w:rsidRDefault="006E4D8C" w:rsidP="006E4D8C">
      <w:pPr>
        <w:pStyle w:val="ListParagraph"/>
        <w:numPr>
          <w:ilvl w:val="0"/>
          <w:numId w:val="8"/>
        </w:numPr>
        <w:autoSpaceDE w:val="0"/>
        <w:autoSpaceDN w:val="0"/>
        <w:adjustRightInd w:val="0"/>
      </w:pPr>
      <w:r>
        <w:t>Difficult time to live.</w:t>
      </w:r>
    </w:p>
    <w:p w14:paraId="2E43D3CA" w14:textId="706EA956" w:rsidR="00FB384A" w:rsidRDefault="00FB384A" w:rsidP="006E4D8C">
      <w:pPr>
        <w:pStyle w:val="ListParagraph"/>
        <w:numPr>
          <w:ilvl w:val="0"/>
          <w:numId w:val="8"/>
        </w:numPr>
        <w:autoSpaceDE w:val="0"/>
        <w:autoSpaceDN w:val="0"/>
        <w:adjustRightInd w:val="0"/>
      </w:pPr>
      <w:r>
        <w:t>There was a lack of peace at home. There was a lack of peace within.</w:t>
      </w:r>
    </w:p>
    <w:p w14:paraId="755CF8CD" w14:textId="37CB4181" w:rsidR="00FB384A" w:rsidRDefault="00FB384A" w:rsidP="006E4D8C">
      <w:pPr>
        <w:pStyle w:val="ListParagraph"/>
        <w:numPr>
          <w:ilvl w:val="0"/>
          <w:numId w:val="8"/>
        </w:numPr>
        <w:autoSpaceDE w:val="0"/>
        <w:autoSpaceDN w:val="0"/>
        <w:adjustRightInd w:val="0"/>
      </w:pPr>
      <w:r>
        <w:t>There should have been peace but there was internal conflict.</w:t>
      </w:r>
    </w:p>
    <w:p w14:paraId="1017EFAA" w14:textId="77777777" w:rsidR="00B2684E" w:rsidRDefault="00B2684E" w:rsidP="00F25686">
      <w:pPr>
        <w:autoSpaceDE w:val="0"/>
        <w:autoSpaceDN w:val="0"/>
        <w:adjustRightInd w:val="0"/>
      </w:pPr>
    </w:p>
    <w:p w14:paraId="44BCCE7E" w14:textId="6E792483" w:rsidR="00B2684E" w:rsidRDefault="00B2684E" w:rsidP="00F25686">
      <w:pPr>
        <w:autoSpaceDE w:val="0"/>
        <w:autoSpaceDN w:val="0"/>
        <w:adjustRightInd w:val="0"/>
      </w:pPr>
      <w:r>
        <w:t>PAUSE</w:t>
      </w:r>
    </w:p>
    <w:p w14:paraId="55526D4A" w14:textId="4754891F" w:rsidR="00B2684E" w:rsidRPr="003F09CF" w:rsidRDefault="00FB384A" w:rsidP="00F25686">
      <w:pPr>
        <w:autoSpaceDE w:val="0"/>
        <w:autoSpaceDN w:val="0"/>
        <w:adjustRightInd w:val="0"/>
        <w:rPr>
          <w:b/>
          <w:bCs/>
          <w:color w:val="FF2F92"/>
          <w:u w:val="single"/>
        </w:rPr>
      </w:pPr>
      <w:r>
        <w:rPr>
          <w:b/>
          <w:bCs/>
          <w:color w:val="FF2F92"/>
          <w:u w:val="single"/>
        </w:rPr>
        <w:t>I think s</w:t>
      </w:r>
      <w:r w:rsidR="00B2684E" w:rsidRPr="003F09CF">
        <w:rPr>
          <w:b/>
          <w:bCs/>
          <w:color w:val="FF2F92"/>
          <w:u w:val="single"/>
        </w:rPr>
        <w:t xml:space="preserve">ometimes we lack peace in life because </w:t>
      </w:r>
      <w:r>
        <w:rPr>
          <w:b/>
          <w:bCs/>
          <w:color w:val="FF2F92"/>
          <w:u w:val="single"/>
        </w:rPr>
        <w:t>there’s conflict within. Our conscience is torn.</w:t>
      </w:r>
    </w:p>
    <w:p w14:paraId="3B797D68" w14:textId="1A6C0531" w:rsidR="00FB384A" w:rsidRDefault="00FB384A" w:rsidP="00FB384A">
      <w:pPr>
        <w:autoSpaceDE w:val="0"/>
        <w:autoSpaceDN w:val="0"/>
        <w:adjustRightInd w:val="0"/>
      </w:pPr>
      <w:r>
        <w:t xml:space="preserve">We want the blessings of God, but we don’t want to give up our own way. We want the blessings of being in Christ’s Kingdom, we just don’t want Jesus to be King. We don’t want to submit to demands upon us. </w:t>
      </w:r>
    </w:p>
    <w:p w14:paraId="0BE651D7" w14:textId="345BA945" w:rsidR="003F09CF" w:rsidRDefault="00FB384A" w:rsidP="00AF684A">
      <w:pPr>
        <w:pStyle w:val="ListParagraph"/>
        <w:numPr>
          <w:ilvl w:val="0"/>
          <w:numId w:val="8"/>
        </w:numPr>
        <w:autoSpaceDE w:val="0"/>
        <w:autoSpaceDN w:val="0"/>
        <w:adjustRightInd w:val="0"/>
      </w:pPr>
      <w:r>
        <w:t>Church, l</w:t>
      </w:r>
      <w:r w:rsidR="003F09CF">
        <w:t xml:space="preserve">et’s be honest with ourselves. </w:t>
      </w:r>
    </w:p>
    <w:p w14:paraId="1010A709" w14:textId="75A4305D" w:rsidR="00FB384A" w:rsidRDefault="003F09CF" w:rsidP="003F09CF">
      <w:pPr>
        <w:pStyle w:val="ListParagraph"/>
        <w:numPr>
          <w:ilvl w:val="0"/>
          <w:numId w:val="8"/>
        </w:numPr>
        <w:autoSpaceDE w:val="0"/>
        <w:autoSpaceDN w:val="0"/>
        <w:adjustRightInd w:val="0"/>
      </w:pPr>
      <w:r>
        <w:t>Sometimes peace is elusive because w</w:t>
      </w:r>
      <w:r w:rsidR="00B2684E">
        <w:t>e</w:t>
      </w:r>
      <w:r w:rsidR="00FB384A">
        <w:t>’re</w:t>
      </w:r>
      <w:r w:rsidR="00B2684E">
        <w:t xml:space="preserve"> </w:t>
      </w:r>
      <w:r w:rsidR="00FB384A">
        <w:t xml:space="preserve">living </w:t>
      </w:r>
      <w:r w:rsidR="00FB384A" w:rsidRPr="00FB384A">
        <w:t>without a deep reverence and fear of the Lord.</w:t>
      </w:r>
    </w:p>
    <w:p w14:paraId="289E5533" w14:textId="5BC33A2B" w:rsidR="003F09CF" w:rsidRDefault="00FB384A" w:rsidP="003F09CF">
      <w:pPr>
        <w:pStyle w:val="ListParagraph"/>
        <w:numPr>
          <w:ilvl w:val="0"/>
          <w:numId w:val="8"/>
        </w:numPr>
        <w:autoSpaceDE w:val="0"/>
        <w:autoSpaceDN w:val="0"/>
        <w:adjustRightInd w:val="0"/>
      </w:pPr>
      <w:r>
        <w:t>Sometimes peace is elusive because we’re</w:t>
      </w:r>
      <w:r>
        <w:t xml:space="preserve"> </w:t>
      </w:r>
      <w:r w:rsidR="007E4C73">
        <w:t>refus</w:t>
      </w:r>
      <w:r>
        <w:t>ing</w:t>
      </w:r>
      <w:r w:rsidR="00B2684E">
        <w:t xml:space="preserve"> </w:t>
      </w:r>
      <w:r w:rsidR="007E4C73">
        <w:t xml:space="preserve">to </w:t>
      </w:r>
      <w:r w:rsidR="00B2684E">
        <w:t>measur</w:t>
      </w:r>
      <w:r w:rsidR="007E4C73">
        <w:t>e</w:t>
      </w:r>
      <w:r w:rsidR="00B2684E">
        <w:t xml:space="preserve"> our actions against the </w:t>
      </w:r>
      <w:r w:rsidR="003F09CF">
        <w:t xml:space="preserve">Word of God, </w:t>
      </w:r>
      <w:r w:rsidR="00B2684E">
        <w:t>we</w:t>
      </w:r>
      <w:r w:rsidR="007E4C73">
        <w:t>’re</w:t>
      </w:r>
      <w:r w:rsidR="00B2684E">
        <w:t xml:space="preserve"> </w:t>
      </w:r>
      <w:r w:rsidR="007E4C73">
        <w:t>avoiding</w:t>
      </w:r>
      <w:r w:rsidR="003F09CF">
        <w:t xml:space="preserve"> accountability, and we</w:t>
      </w:r>
      <w:r w:rsidR="007E4C73">
        <w:t>’re</w:t>
      </w:r>
      <w:r w:rsidR="003F09CF">
        <w:t xml:space="preserve"> cancel</w:t>
      </w:r>
      <w:r w:rsidR="007E4C73">
        <w:t>ing</w:t>
      </w:r>
      <w:r w:rsidR="003F09CF">
        <w:t xml:space="preserve"> anyone who doesn’t accept or condone our choices.</w:t>
      </w:r>
    </w:p>
    <w:p w14:paraId="335AC68A" w14:textId="77777777" w:rsidR="003F09CF" w:rsidRDefault="003F09CF" w:rsidP="003F09CF">
      <w:pPr>
        <w:autoSpaceDE w:val="0"/>
        <w:autoSpaceDN w:val="0"/>
        <w:adjustRightInd w:val="0"/>
      </w:pPr>
    </w:p>
    <w:p w14:paraId="5409886E" w14:textId="7ECC5F48" w:rsidR="00F25686" w:rsidRDefault="00F25686" w:rsidP="00F25686">
      <w:pPr>
        <w:autoSpaceDE w:val="0"/>
        <w:autoSpaceDN w:val="0"/>
        <w:adjustRightInd w:val="0"/>
      </w:pPr>
      <w:r>
        <w:t>Sin is</w:t>
      </w:r>
      <w:r w:rsidR="003F09CF">
        <w:t xml:space="preserve"> no</w:t>
      </w:r>
      <w:r>
        <w:t>t a surprise,</w:t>
      </w:r>
      <w:r>
        <w:t xml:space="preserve"> </w:t>
      </w:r>
      <w:r>
        <w:t xml:space="preserve">if </w:t>
      </w:r>
      <w:r w:rsidR="003F09CF">
        <w:t>we</w:t>
      </w:r>
      <w:r w:rsidR="00037DAC">
        <w:t xml:space="preserve"> a</w:t>
      </w:r>
      <w:r>
        <w:t xml:space="preserve">re chasing it. </w:t>
      </w:r>
    </w:p>
    <w:p w14:paraId="4DB47D07" w14:textId="562A8FB8" w:rsidR="00F25686" w:rsidRDefault="00F25686" w:rsidP="00F25686">
      <w:pPr>
        <w:autoSpaceDE w:val="0"/>
        <w:autoSpaceDN w:val="0"/>
        <w:adjustRightInd w:val="0"/>
      </w:pPr>
      <w:r>
        <w:t>Sin is</w:t>
      </w:r>
      <w:r w:rsidR="003F09CF">
        <w:t xml:space="preserve"> no</w:t>
      </w:r>
      <w:r>
        <w:t>t a struggle,</w:t>
      </w:r>
      <w:r>
        <w:t xml:space="preserve"> </w:t>
      </w:r>
      <w:r>
        <w:t xml:space="preserve">if </w:t>
      </w:r>
      <w:r w:rsidR="003F09CF">
        <w:t>we</w:t>
      </w:r>
      <w:r w:rsidR="00037DAC">
        <w:t xml:space="preserve"> a</w:t>
      </w:r>
      <w:r>
        <w:t xml:space="preserve">re </w:t>
      </w:r>
      <w:r w:rsidR="003F09CF">
        <w:t>embrac</w:t>
      </w:r>
      <w:r>
        <w:t>ing it</w:t>
      </w:r>
      <w:r w:rsidR="00037DAC">
        <w:t xml:space="preserve"> and cozying up next to it</w:t>
      </w:r>
      <w:r>
        <w:t xml:space="preserve">. </w:t>
      </w:r>
    </w:p>
    <w:p w14:paraId="5D5087BA" w14:textId="39EF0EC8" w:rsidR="00F25686" w:rsidRDefault="00F25686" w:rsidP="00F25686">
      <w:pPr>
        <w:autoSpaceDE w:val="0"/>
        <w:autoSpaceDN w:val="0"/>
        <w:adjustRightInd w:val="0"/>
      </w:pPr>
      <w:r>
        <w:t>Sin is</w:t>
      </w:r>
      <w:r w:rsidR="003F09CF">
        <w:t xml:space="preserve"> no</w:t>
      </w:r>
      <w:r>
        <w:t>t a mistake</w:t>
      </w:r>
      <w:r w:rsidR="007E4C73">
        <w:t>,</w:t>
      </w:r>
      <w:r>
        <w:t xml:space="preserve"> </w:t>
      </w:r>
      <w:r>
        <w:t xml:space="preserve">if </w:t>
      </w:r>
      <w:r w:rsidR="003F09CF">
        <w:t>we</w:t>
      </w:r>
      <w:r w:rsidR="00037DAC">
        <w:t xml:space="preserve"> a</w:t>
      </w:r>
      <w:r>
        <w:t>re choosing it.</w:t>
      </w:r>
    </w:p>
    <w:p w14:paraId="4EC62F0D" w14:textId="77777777" w:rsidR="00F25686" w:rsidRDefault="00F25686" w:rsidP="00AF684A">
      <w:pPr>
        <w:autoSpaceDE w:val="0"/>
        <w:autoSpaceDN w:val="0"/>
        <w:adjustRightInd w:val="0"/>
      </w:pPr>
    </w:p>
    <w:p w14:paraId="53785462" w14:textId="14BFDA21" w:rsidR="003F09CF" w:rsidRPr="00037DAC" w:rsidRDefault="00B7701C" w:rsidP="00AF684A">
      <w:pPr>
        <w:autoSpaceDE w:val="0"/>
        <w:autoSpaceDN w:val="0"/>
        <w:adjustRightInd w:val="0"/>
        <w:rPr>
          <w:b/>
          <w:bCs/>
          <w:color w:val="FF9300"/>
          <w:u w:val="single"/>
        </w:rPr>
      </w:pPr>
      <w:r w:rsidRPr="00037DAC">
        <w:rPr>
          <w:b/>
          <w:bCs/>
          <w:color w:val="FF9300"/>
          <w:u w:val="single"/>
        </w:rPr>
        <w:t>And w</w:t>
      </w:r>
      <w:r w:rsidR="003F09CF" w:rsidRPr="00037DAC">
        <w:rPr>
          <w:b/>
          <w:bCs/>
          <w:color w:val="FF9300"/>
          <w:u w:val="single"/>
        </w:rPr>
        <w:t xml:space="preserve">hen we live without </w:t>
      </w:r>
      <w:r w:rsidR="003F09CF" w:rsidRPr="00037DAC">
        <w:rPr>
          <w:b/>
          <w:bCs/>
          <w:color w:val="FF9300"/>
          <w:u w:val="single"/>
        </w:rPr>
        <w:t>fear and trembling</w:t>
      </w:r>
      <w:r w:rsidR="003F09CF" w:rsidRPr="00037DAC">
        <w:rPr>
          <w:b/>
          <w:bCs/>
          <w:color w:val="FF9300"/>
          <w:u w:val="single"/>
        </w:rPr>
        <w:t xml:space="preserve"> before the Lord, it </w:t>
      </w:r>
      <w:r w:rsidR="002A3F62" w:rsidRPr="00037DAC">
        <w:rPr>
          <w:b/>
          <w:bCs/>
          <w:color w:val="FF9300"/>
          <w:u w:val="single"/>
        </w:rPr>
        <w:t xml:space="preserve">makes </w:t>
      </w:r>
      <w:r w:rsidR="003F09CF" w:rsidRPr="00037DAC">
        <w:rPr>
          <w:b/>
          <w:bCs/>
          <w:color w:val="FF9300"/>
          <w:u w:val="single"/>
        </w:rPr>
        <w:t xml:space="preserve">for </w:t>
      </w:r>
      <w:r w:rsidR="002A3F62" w:rsidRPr="00037DAC">
        <w:rPr>
          <w:b/>
          <w:bCs/>
          <w:color w:val="FF9300"/>
          <w:u w:val="single"/>
        </w:rPr>
        <w:t xml:space="preserve">wretched </w:t>
      </w:r>
      <w:r w:rsidR="00027CAC" w:rsidRPr="00037DAC">
        <w:rPr>
          <w:b/>
          <w:bCs/>
          <w:color w:val="FF9300"/>
          <w:u w:val="single"/>
        </w:rPr>
        <w:t>traveling,</w:t>
      </w:r>
      <w:r w:rsidR="002A3F62" w:rsidRPr="00037DAC">
        <w:rPr>
          <w:b/>
          <w:bCs/>
          <w:color w:val="FF9300"/>
          <w:u w:val="single"/>
        </w:rPr>
        <w:t xml:space="preserve"> like walking </w:t>
      </w:r>
      <w:r w:rsidR="003F09CF" w:rsidRPr="00037DAC">
        <w:rPr>
          <w:b/>
          <w:bCs/>
          <w:color w:val="FF9300"/>
          <w:u w:val="single"/>
        </w:rPr>
        <w:t>barefoot on gravel.</w:t>
      </w:r>
    </w:p>
    <w:p w14:paraId="1D5AE3A0" w14:textId="7E70E3B6" w:rsidR="00037DAC" w:rsidRDefault="00037DAC" w:rsidP="00AF684A">
      <w:pPr>
        <w:pStyle w:val="ListParagraph"/>
        <w:numPr>
          <w:ilvl w:val="0"/>
          <w:numId w:val="8"/>
        </w:numPr>
        <w:autoSpaceDE w:val="0"/>
        <w:autoSpaceDN w:val="0"/>
        <w:adjustRightInd w:val="0"/>
      </w:pPr>
      <w:r>
        <w:t>Mamaw and Papaw.</w:t>
      </w:r>
    </w:p>
    <w:p w14:paraId="4EF2CD81" w14:textId="15E56B87" w:rsidR="007E4C73" w:rsidRDefault="007E4C73" w:rsidP="00AF684A">
      <w:pPr>
        <w:pStyle w:val="ListParagraph"/>
        <w:numPr>
          <w:ilvl w:val="0"/>
          <w:numId w:val="8"/>
        </w:numPr>
        <w:autoSpaceDE w:val="0"/>
        <w:autoSpaceDN w:val="0"/>
        <w:adjustRightInd w:val="0"/>
      </w:pPr>
      <w:r>
        <w:t>If we’re refusing to submit our heart and mind and will to the Lord, our uncrucified flesh will</w:t>
      </w:r>
      <w:r w:rsidRPr="007E4C73">
        <w:t xml:space="preserve"> </w:t>
      </w:r>
      <w:r>
        <w:t>give the enemy ample opportunity to find a foothold.</w:t>
      </w:r>
    </w:p>
    <w:p w14:paraId="78F5675A" w14:textId="43CB1CA7" w:rsidR="007E4C73" w:rsidRDefault="007E4C73" w:rsidP="00AF684A">
      <w:pPr>
        <w:pStyle w:val="ListParagraph"/>
        <w:numPr>
          <w:ilvl w:val="0"/>
          <w:numId w:val="8"/>
        </w:numPr>
        <w:autoSpaceDE w:val="0"/>
        <w:autoSpaceDN w:val="0"/>
        <w:adjustRightInd w:val="0"/>
      </w:pPr>
      <w:r>
        <w:t xml:space="preserve">But </w:t>
      </w:r>
      <w:r w:rsidR="00037DAC">
        <w:t>if we</w:t>
      </w:r>
      <w:r w:rsidRPr="007E4C73">
        <w:t xml:space="preserve"> </w:t>
      </w:r>
      <w:r>
        <w:t xml:space="preserve">are daily dying to </w:t>
      </w:r>
      <w:r w:rsidR="00037DAC">
        <w:t>our</w:t>
      </w:r>
      <w:r>
        <w:t>sel</w:t>
      </w:r>
      <w:r w:rsidR="00037DAC">
        <w:t>ves</w:t>
      </w:r>
      <w:r w:rsidRPr="007E4C73">
        <w:t xml:space="preserve"> and </w:t>
      </w:r>
      <w:r w:rsidR="00037DAC">
        <w:t xml:space="preserve">we’re earnestly </w:t>
      </w:r>
      <w:r w:rsidRPr="007E4C73">
        <w:t>yield</w:t>
      </w:r>
      <w:r>
        <w:t>ing</w:t>
      </w:r>
      <w:r w:rsidRPr="007E4C73">
        <w:t xml:space="preserve"> all to the will of God, </w:t>
      </w:r>
      <w:r>
        <w:t xml:space="preserve">even </w:t>
      </w:r>
      <w:r w:rsidRPr="007E4C73">
        <w:t>the</w:t>
      </w:r>
      <w:r w:rsidR="00037DAC">
        <w:t>n even the</w:t>
      </w:r>
      <w:r w:rsidRPr="007E4C73">
        <w:t xml:space="preserve"> </w:t>
      </w:r>
      <w:r w:rsidR="00037DAC">
        <w:t>rough</w:t>
      </w:r>
      <w:r w:rsidRPr="007E4C73">
        <w:t>est</w:t>
      </w:r>
      <w:r w:rsidRPr="007E4C73">
        <w:t xml:space="preserve"> </w:t>
      </w:r>
      <w:r w:rsidR="005B7B59">
        <w:t>ground</w:t>
      </w:r>
      <w:r w:rsidRPr="007E4C73">
        <w:t xml:space="preserve"> </w:t>
      </w:r>
      <w:r w:rsidR="005B7B59">
        <w:t>can be travelled</w:t>
      </w:r>
      <w:r>
        <w:t>.</w:t>
      </w:r>
    </w:p>
    <w:p w14:paraId="1B1CDB40" w14:textId="77777777" w:rsidR="00037C2A" w:rsidRDefault="00037C2A" w:rsidP="00AF684A">
      <w:pPr>
        <w:autoSpaceDE w:val="0"/>
        <w:autoSpaceDN w:val="0"/>
        <w:adjustRightInd w:val="0"/>
      </w:pPr>
    </w:p>
    <w:p w14:paraId="123C60FE" w14:textId="38156527" w:rsidR="002A3F62" w:rsidRPr="002A3F62" w:rsidRDefault="003F09CF" w:rsidP="00AF684A">
      <w:pPr>
        <w:autoSpaceDE w:val="0"/>
        <w:autoSpaceDN w:val="0"/>
        <w:adjustRightInd w:val="0"/>
      </w:pPr>
      <w:r>
        <w:t xml:space="preserve">CH Spurgeon, </w:t>
      </w:r>
      <w:r w:rsidRPr="00B7701C">
        <w:rPr>
          <w:i/>
          <w:iCs/>
        </w:rPr>
        <w:t>“</w:t>
      </w:r>
      <w:r w:rsidR="002A3F62" w:rsidRPr="00B7701C">
        <w:rPr>
          <w:i/>
          <w:iCs/>
        </w:rPr>
        <w:t>Come what may, if we order our ways with reverent regard to the Lord’s commands, we shall be able to confront the future with serenity, for we shall not have to accuse ourselves of bringing ourselves into trouble by sin, or losing our joys by indulging in forbidden things</w:t>
      </w:r>
      <w:r w:rsidR="0016246B" w:rsidRPr="00B7701C">
        <w:rPr>
          <w:i/>
          <w:iCs/>
        </w:rPr>
        <w:t>…</w:t>
      </w:r>
      <w:r w:rsidR="002A3F62" w:rsidRPr="00B7701C">
        <w:rPr>
          <w:i/>
          <w:iCs/>
        </w:rPr>
        <w:t>Oh, to walk in such a way that our conscience is void of offence both towards God and towards man; then integrity and uprightness will preserve u</w:t>
      </w:r>
      <w:r w:rsidR="005B7B59">
        <w:rPr>
          <w:i/>
          <w:iCs/>
        </w:rPr>
        <w:t>s</w:t>
      </w:r>
      <w:r w:rsidR="002A3F62" w:rsidRPr="00B7701C">
        <w:rPr>
          <w:i/>
          <w:iCs/>
        </w:rPr>
        <w:t>, and our goings will be established.”</w:t>
      </w:r>
      <w:r w:rsidR="002A3F62" w:rsidRPr="002A3F62">
        <w:rPr>
          <w:vertAlign w:val="superscript"/>
        </w:rPr>
        <w:footnoteReference w:id="13"/>
      </w:r>
    </w:p>
    <w:p w14:paraId="2B061E82" w14:textId="31619EF4" w:rsidR="002A3F62" w:rsidRDefault="002A3F62" w:rsidP="002A3F62">
      <w:pPr>
        <w:autoSpaceDE w:val="0"/>
        <w:autoSpaceDN w:val="0"/>
        <w:adjustRightInd w:val="0"/>
      </w:pPr>
    </w:p>
    <w:p w14:paraId="156DD033" w14:textId="76C327DC" w:rsidR="00B7701C" w:rsidRPr="00B7701C" w:rsidRDefault="005B7B59" w:rsidP="002A3F62">
      <w:pPr>
        <w:autoSpaceDE w:val="0"/>
        <w:autoSpaceDN w:val="0"/>
        <w:adjustRightInd w:val="0"/>
        <w:rPr>
          <w:b/>
          <w:bCs/>
        </w:rPr>
      </w:pPr>
      <w:r>
        <w:rPr>
          <w:b/>
          <w:bCs/>
        </w:rPr>
        <w:t>The gospel produces p</w:t>
      </w:r>
      <w:r w:rsidR="00B7701C" w:rsidRPr="00B7701C">
        <w:rPr>
          <w:b/>
          <w:bCs/>
        </w:rPr>
        <w:t>eace with God</w:t>
      </w:r>
      <w:r>
        <w:rPr>
          <w:b/>
          <w:bCs/>
        </w:rPr>
        <w:t xml:space="preserve"> but also it brings </w:t>
      </w:r>
      <w:r w:rsidR="00B7701C" w:rsidRPr="00B7701C">
        <w:rPr>
          <w:b/>
          <w:bCs/>
        </w:rPr>
        <w:t xml:space="preserve">peace within </w:t>
      </w:r>
      <w:r>
        <w:rPr>
          <w:b/>
          <w:bCs/>
        </w:rPr>
        <w:t>when we submit to Jesus as Lord of our lives</w:t>
      </w:r>
      <w:r w:rsidR="00B7701C" w:rsidRPr="00B7701C">
        <w:rPr>
          <w:b/>
          <w:bCs/>
        </w:rPr>
        <w:t xml:space="preserve">. </w:t>
      </w:r>
    </w:p>
    <w:p w14:paraId="2141C6A9" w14:textId="0B74CD91" w:rsidR="00B7701C" w:rsidRDefault="00B7701C" w:rsidP="00B7701C">
      <w:pPr>
        <w:pStyle w:val="ListParagraph"/>
        <w:numPr>
          <w:ilvl w:val="0"/>
          <w:numId w:val="8"/>
        </w:numPr>
        <w:autoSpaceDE w:val="0"/>
        <w:autoSpaceDN w:val="0"/>
        <w:adjustRightInd w:val="0"/>
      </w:pPr>
      <w:r>
        <w:t>And w</w:t>
      </w:r>
      <w:r>
        <w:t xml:space="preserve">hen we act with </w:t>
      </w:r>
      <w:r w:rsidRPr="00037C2A">
        <w:t xml:space="preserve">godly conviction, </w:t>
      </w:r>
      <w:r>
        <w:t>knowing that we</w:t>
      </w:r>
      <w:r w:rsidRPr="002A3F62">
        <w:t xml:space="preserve"> can say before the living God, </w:t>
      </w:r>
      <w:r w:rsidRPr="00B7701C">
        <w:rPr>
          <w:i/>
          <w:iCs/>
        </w:rPr>
        <w:t>“What I</w:t>
      </w:r>
      <w:r w:rsidR="005B7B59">
        <w:rPr>
          <w:i/>
          <w:iCs/>
        </w:rPr>
        <w:t>’</w:t>
      </w:r>
      <w:r w:rsidRPr="00B7701C">
        <w:rPr>
          <w:i/>
          <w:iCs/>
        </w:rPr>
        <w:t>m about to do is right,</w:t>
      </w:r>
      <w:r w:rsidRPr="00B7701C">
        <w:rPr>
          <w:i/>
          <w:iCs/>
        </w:rPr>
        <w:t xml:space="preserve"> what I’m dwelling upon is right, what I’m saying is right, how I’m reacting is right</w:t>
      </w:r>
      <w:r w:rsidRPr="00B7701C">
        <w:rPr>
          <w:i/>
          <w:iCs/>
        </w:rPr>
        <w:t>”</w:t>
      </w:r>
      <w:r w:rsidRPr="00027CAC">
        <w:t xml:space="preserve"> the</w:t>
      </w:r>
      <w:r>
        <w:t>n we</w:t>
      </w:r>
      <w:r w:rsidRPr="00027CAC">
        <w:t xml:space="preserve"> can proceed with confidence, knowing th</w:t>
      </w:r>
      <w:r>
        <w:t>at we</w:t>
      </w:r>
      <w:r w:rsidRPr="00027CAC">
        <w:t xml:space="preserve"> have divine sanction. </w:t>
      </w:r>
    </w:p>
    <w:p w14:paraId="627E9E08" w14:textId="77777777" w:rsidR="00B7701C" w:rsidRDefault="00B7701C" w:rsidP="002A3F62">
      <w:pPr>
        <w:autoSpaceDE w:val="0"/>
        <w:autoSpaceDN w:val="0"/>
        <w:adjustRightInd w:val="0"/>
      </w:pPr>
    </w:p>
    <w:p w14:paraId="2F28C7C4" w14:textId="0098B181" w:rsidR="00421DCF" w:rsidRDefault="005B7B59" w:rsidP="002A3F62">
      <w:pPr>
        <w:autoSpaceDE w:val="0"/>
        <w:autoSpaceDN w:val="0"/>
        <w:adjustRightInd w:val="0"/>
      </w:pPr>
      <w:r>
        <w:t>But there’s</w:t>
      </w:r>
      <w:r w:rsidR="00421DCF" w:rsidRPr="00421DCF">
        <w:t xml:space="preserve"> another form of the preparation of the gospel of peace </w:t>
      </w:r>
      <w:r>
        <w:t xml:space="preserve">and that </w:t>
      </w:r>
      <w:r w:rsidR="0016246B">
        <w:t>is</w:t>
      </w:r>
      <w:r w:rsidR="00421DCF">
        <w:t>…</w:t>
      </w:r>
    </w:p>
    <w:p w14:paraId="55D9AD77" w14:textId="2DC70457" w:rsidR="002A3F62" w:rsidRPr="0016246B" w:rsidRDefault="002E5624" w:rsidP="002A3F62">
      <w:pPr>
        <w:pStyle w:val="ListParagraph"/>
        <w:numPr>
          <w:ilvl w:val="1"/>
          <w:numId w:val="3"/>
        </w:numPr>
        <w:autoSpaceDE w:val="0"/>
        <w:autoSpaceDN w:val="0"/>
        <w:adjustRightInd w:val="0"/>
        <w:rPr>
          <w:b/>
          <w:bCs/>
          <w:color w:val="FF7E79"/>
          <w:u w:val="single"/>
        </w:rPr>
      </w:pPr>
      <w:r w:rsidRPr="0016246B">
        <w:rPr>
          <w:b/>
          <w:bCs/>
          <w:color w:val="FF7E79"/>
          <w:u w:val="single"/>
        </w:rPr>
        <w:t>Peace with one another.</w:t>
      </w:r>
    </w:p>
    <w:p w14:paraId="217CBAFE" w14:textId="77777777" w:rsidR="002E5624" w:rsidRDefault="002E5624" w:rsidP="002E5624">
      <w:pPr>
        <w:autoSpaceDE w:val="0"/>
        <w:autoSpaceDN w:val="0"/>
        <w:adjustRightInd w:val="0"/>
      </w:pPr>
    </w:p>
    <w:p w14:paraId="01B7667B" w14:textId="0B582C45" w:rsidR="000D66CA" w:rsidRDefault="000D66CA" w:rsidP="002E5624">
      <w:pPr>
        <w:autoSpaceDE w:val="0"/>
        <w:autoSpaceDN w:val="0"/>
        <w:adjustRightInd w:val="0"/>
      </w:pPr>
      <w:r>
        <w:t>In…</w:t>
      </w:r>
    </w:p>
    <w:p w14:paraId="4C354F5A" w14:textId="26F27F5A" w:rsidR="000D66CA" w:rsidRPr="000D66CA" w:rsidRDefault="000D66CA" w:rsidP="000D66CA">
      <w:pPr>
        <w:autoSpaceDE w:val="0"/>
        <w:autoSpaceDN w:val="0"/>
        <w:adjustRightInd w:val="0"/>
        <w:rPr>
          <w:i/>
          <w:iCs/>
          <w:color w:val="0432FF"/>
        </w:rPr>
      </w:pPr>
      <w:r w:rsidRPr="000D66CA">
        <w:rPr>
          <w:b/>
          <w:bCs/>
          <w:i/>
          <w:iCs/>
          <w:color w:val="0432FF"/>
        </w:rPr>
        <w:t>Ephesians 2:11-16 NLT</w:t>
      </w:r>
      <w:r w:rsidRPr="000D66CA">
        <w:rPr>
          <w:i/>
          <w:iCs/>
          <w:color w:val="0432FF"/>
        </w:rPr>
        <w:t xml:space="preserve"> </w:t>
      </w:r>
      <w:r w:rsidRPr="000D66CA">
        <w:rPr>
          <w:i/>
          <w:iCs/>
          <w:color w:val="0432FF"/>
        </w:rPr>
        <w:t>Don’t forget that you Gentiles used to be outsiders. You were called “uncircumcised heathens” by the Jews, who were proud of their circumcision, even though it affected only their bodies and not their hearts. </w:t>
      </w:r>
      <w:r w:rsidRPr="000D66CA">
        <w:rPr>
          <w:b/>
          <w:bCs/>
          <w:i/>
          <w:iCs/>
          <w:color w:val="0432FF"/>
        </w:rPr>
        <w:t>12 </w:t>
      </w:r>
      <w:r w:rsidRPr="000D66CA">
        <w:rPr>
          <w:i/>
          <w:iCs/>
          <w:color w:val="0432FF"/>
        </w:rPr>
        <w:t>In those days you were living apart from Christ. You were excluded from citizenship among the people of Israel, and you did not know the covenant promises God had made to them. You lived in this world without God and without hope. </w:t>
      </w:r>
      <w:r w:rsidRPr="000D66CA">
        <w:rPr>
          <w:b/>
          <w:bCs/>
          <w:i/>
          <w:iCs/>
          <w:color w:val="0432FF"/>
        </w:rPr>
        <w:t>13 </w:t>
      </w:r>
      <w:r w:rsidRPr="000D66CA">
        <w:rPr>
          <w:i/>
          <w:iCs/>
          <w:color w:val="0432FF"/>
        </w:rPr>
        <w:t>But now you have been united with Christ Jesus. Once you were far away from God, but now you have been brought near to him through the blood of Christ.</w:t>
      </w:r>
      <w:r>
        <w:rPr>
          <w:i/>
          <w:iCs/>
          <w:color w:val="0432FF"/>
        </w:rPr>
        <w:t xml:space="preserve"> </w:t>
      </w:r>
      <w:r w:rsidRPr="000D66CA">
        <w:rPr>
          <w:b/>
          <w:bCs/>
          <w:i/>
          <w:iCs/>
          <w:color w:val="0432FF"/>
        </w:rPr>
        <w:t>14</w:t>
      </w:r>
      <w:r>
        <w:rPr>
          <w:b/>
          <w:bCs/>
          <w:i/>
          <w:iCs/>
          <w:color w:val="0432FF"/>
        </w:rPr>
        <w:t xml:space="preserve"> </w:t>
      </w:r>
      <w:r w:rsidRPr="000D66CA">
        <w:rPr>
          <w:i/>
          <w:iCs/>
          <w:color w:val="0432FF"/>
        </w:rPr>
        <w:t>For Christ himself has brought peace to us. He united Jews and Gentiles into one people when, in his own body on the cross, he broke down the wall of hostility that separated us. </w:t>
      </w:r>
      <w:r w:rsidRPr="000D66CA">
        <w:rPr>
          <w:b/>
          <w:bCs/>
          <w:i/>
          <w:iCs/>
          <w:color w:val="0432FF"/>
        </w:rPr>
        <w:t>15 </w:t>
      </w:r>
      <w:r w:rsidRPr="000D66CA">
        <w:rPr>
          <w:i/>
          <w:iCs/>
          <w:color w:val="0432FF"/>
        </w:rPr>
        <w:t>He did this by ending the system of law with its commandments and regulations. He made peace between Jews and Gentiles by creating in himself one new people from the two groups. </w:t>
      </w:r>
      <w:r w:rsidRPr="000D66CA">
        <w:rPr>
          <w:b/>
          <w:bCs/>
          <w:i/>
          <w:iCs/>
          <w:color w:val="0432FF"/>
        </w:rPr>
        <w:t>16 </w:t>
      </w:r>
      <w:r w:rsidRPr="000D66CA">
        <w:rPr>
          <w:i/>
          <w:iCs/>
          <w:color w:val="0432FF"/>
        </w:rPr>
        <w:t>Together as one body, Christ reconciled both groups to God by means of his death on the cross, and our hostility toward each other was put to death.</w:t>
      </w:r>
    </w:p>
    <w:p w14:paraId="348FFEB3" w14:textId="34320125" w:rsidR="000D66CA" w:rsidRDefault="000D66CA" w:rsidP="002E5624">
      <w:pPr>
        <w:autoSpaceDE w:val="0"/>
        <w:autoSpaceDN w:val="0"/>
        <w:adjustRightInd w:val="0"/>
      </w:pPr>
    </w:p>
    <w:p w14:paraId="60F8C2D8" w14:textId="77777777" w:rsidR="007B7F58" w:rsidRDefault="00902220" w:rsidP="002E5624">
      <w:pPr>
        <w:autoSpaceDE w:val="0"/>
        <w:autoSpaceDN w:val="0"/>
        <w:adjustRightInd w:val="0"/>
      </w:pPr>
      <w:r w:rsidRPr="00902220">
        <w:t xml:space="preserve">Jesus “is our peace” (Eph. 2:14). He “made peace” (Eph. 2:15), and He “preached peace” (Eph. 2:17). As the Judge, He could have come to declare war. But in His grace, He came with the message of peace (Luke 2:8–14; 4:16–19). </w:t>
      </w:r>
    </w:p>
    <w:p w14:paraId="4120ACC8" w14:textId="66479A08" w:rsidR="00902220" w:rsidRDefault="00902220" w:rsidP="007B7F58">
      <w:pPr>
        <w:pStyle w:val="ListParagraph"/>
        <w:numPr>
          <w:ilvl w:val="0"/>
          <w:numId w:val="8"/>
        </w:numPr>
        <w:autoSpaceDE w:val="0"/>
        <w:autoSpaceDN w:val="0"/>
        <w:adjustRightInd w:val="0"/>
      </w:pPr>
      <w:r w:rsidRPr="00902220">
        <w:t xml:space="preserve">It was His work on the cross that abolished the enmity </w:t>
      </w:r>
      <w:r>
        <w:t xml:space="preserve">not only </w:t>
      </w:r>
      <w:r w:rsidRPr="00902220">
        <w:t>between sinn</w:t>
      </w:r>
      <w:r>
        <w:t>e</w:t>
      </w:r>
      <w:r w:rsidRPr="00902220">
        <w:t>rs and God</w:t>
      </w:r>
      <w:r w:rsidRPr="00902220">
        <w:t xml:space="preserve"> </w:t>
      </w:r>
      <w:r>
        <w:t>but also between</w:t>
      </w:r>
      <w:r w:rsidRPr="00902220">
        <w:t xml:space="preserve"> Gentile and </w:t>
      </w:r>
      <w:r>
        <w:t>Jew</w:t>
      </w:r>
      <w:r w:rsidRPr="00902220">
        <w:t>.</w:t>
      </w:r>
      <w:r w:rsidRPr="00902220">
        <w:rPr>
          <w:vertAlign w:val="superscript"/>
        </w:rPr>
        <w:footnoteReference w:id="14"/>
      </w:r>
    </w:p>
    <w:p w14:paraId="770FACB3" w14:textId="4CBED26F" w:rsidR="005B7B59" w:rsidRDefault="005B7B59" w:rsidP="005B7B59">
      <w:pPr>
        <w:autoSpaceDE w:val="0"/>
        <w:autoSpaceDN w:val="0"/>
        <w:adjustRightInd w:val="0"/>
      </w:pPr>
    </w:p>
    <w:p w14:paraId="1EEF5961" w14:textId="313A11BC" w:rsidR="005B7B59" w:rsidRDefault="005B7B59" w:rsidP="005B7B59">
      <w:pPr>
        <w:autoSpaceDE w:val="0"/>
        <w:autoSpaceDN w:val="0"/>
        <w:adjustRightInd w:val="0"/>
      </w:pPr>
      <w:r>
        <w:t>Again, I know we talked about this in our Advent series but if we are in Christ then are to be peacemakers.</w:t>
      </w:r>
    </w:p>
    <w:p w14:paraId="674434EC" w14:textId="77777777" w:rsidR="00902220" w:rsidRDefault="00902220" w:rsidP="002E5624">
      <w:pPr>
        <w:autoSpaceDE w:val="0"/>
        <w:autoSpaceDN w:val="0"/>
        <w:adjustRightInd w:val="0"/>
      </w:pPr>
    </w:p>
    <w:p w14:paraId="35665F1E" w14:textId="1C69D7F8" w:rsidR="00CC440D" w:rsidRDefault="005B7B59" w:rsidP="00CC440D">
      <w:r>
        <w:t>I</w:t>
      </w:r>
      <w:r w:rsidR="00CC440D">
        <w:t xml:space="preserve">n Romans 12, Paul tells those </w:t>
      </w:r>
      <w:r w:rsidR="00CC440D">
        <w:t>who</w:t>
      </w:r>
      <w:r w:rsidR="00CC440D">
        <w:t>’</w:t>
      </w:r>
      <w:r w:rsidR="00CC440D">
        <w:t xml:space="preserve">ve </w:t>
      </w:r>
      <w:r w:rsidR="007B7F58">
        <w:t>experienced the peace of</w:t>
      </w:r>
      <w:r w:rsidR="00CC440D">
        <w:t xml:space="preserve"> Christ</w:t>
      </w:r>
      <w:r w:rsidR="00BF1714">
        <w:t>…</w:t>
      </w:r>
    </w:p>
    <w:p w14:paraId="335BC33D" w14:textId="77777777" w:rsidR="00CC440D" w:rsidRPr="00B726FA" w:rsidRDefault="00CC440D" w:rsidP="00CC440D">
      <w:pPr>
        <w:rPr>
          <w:i/>
          <w:iCs/>
          <w:color w:val="0432FF"/>
        </w:rPr>
      </w:pPr>
      <w:r w:rsidRPr="00410443">
        <w:rPr>
          <w:b/>
          <w:bCs/>
          <w:i/>
          <w:iCs/>
          <w:color w:val="0432FF"/>
        </w:rPr>
        <w:t>Romans 12:</w:t>
      </w:r>
      <w:r>
        <w:rPr>
          <w:b/>
          <w:bCs/>
          <w:i/>
          <w:iCs/>
          <w:color w:val="0432FF"/>
        </w:rPr>
        <w:t>1</w:t>
      </w:r>
      <w:r w:rsidRPr="00410443">
        <w:rPr>
          <w:b/>
          <w:bCs/>
          <w:i/>
          <w:iCs/>
          <w:color w:val="0432FF"/>
        </w:rPr>
        <w:t>7-21 NLT</w:t>
      </w:r>
      <w:r w:rsidRPr="00410443">
        <w:rPr>
          <w:i/>
          <w:iCs/>
          <w:color w:val="0432FF"/>
        </w:rPr>
        <w:t xml:space="preserve"> Never pay back evil with </w:t>
      </w:r>
      <w:proofErr w:type="gramStart"/>
      <w:r w:rsidRPr="00410443">
        <w:rPr>
          <w:i/>
          <w:iCs/>
          <w:color w:val="0432FF"/>
        </w:rPr>
        <w:t>more evil</w:t>
      </w:r>
      <w:proofErr w:type="gramEnd"/>
      <w:r w:rsidRPr="00410443">
        <w:rPr>
          <w:i/>
          <w:iCs/>
          <w:color w:val="0432FF"/>
        </w:rPr>
        <w:t xml:space="preserve">. Do things in such a way that everyone can see you are honorable. </w:t>
      </w:r>
      <w:r w:rsidRPr="00410443">
        <w:rPr>
          <w:b/>
          <w:bCs/>
          <w:i/>
          <w:iCs/>
          <w:color w:val="0432FF"/>
        </w:rPr>
        <w:t>18</w:t>
      </w:r>
      <w:r w:rsidRPr="00410443">
        <w:rPr>
          <w:i/>
          <w:iCs/>
          <w:color w:val="0432FF"/>
        </w:rPr>
        <w:t xml:space="preserve"> Do all that you can to live in peace with everyone. </w:t>
      </w:r>
      <w:r w:rsidRPr="00410443">
        <w:rPr>
          <w:b/>
          <w:bCs/>
          <w:i/>
          <w:iCs/>
          <w:color w:val="0432FF"/>
        </w:rPr>
        <w:t>19</w:t>
      </w:r>
      <w:r w:rsidRPr="00410443">
        <w:rPr>
          <w:i/>
          <w:iCs/>
          <w:color w:val="0432FF"/>
        </w:rPr>
        <w:t xml:space="preserve"> Dear friends, never take revenge. Leave that to the righteous anger of God. For the Scriptures say, “I will take revenge; I will pay them back,” says the Lord. </w:t>
      </w:r>
      <w:r w:rsidRPr="00410443">
        <w:rPr>
          <w:b/>
          <w:bCs/>
          <w:i/>
          <w:iCs/>
          <w:color w:val="0432FF"/>
        </w:rPr>
        <w:t>20</w:t>
      </w:r>
      <w:r w:rsidRPr="00410443">
        <w:rPr>
          <w:i/>
          <w:iCs/>
          <w:color w:val="0432FF"/>
        </w:rPr>
        <w:t xml:space="preserve"> Instead, “If your enemies are hungry, feed them. If they are thirsty, give them something to drink. In doing this, you will </w:t>
      </w:r>
      <w:proofErr w:type="spellStart"/>
      <w:r w:rsidRPr="00410443">
        <w:rPr>
          <w:i/>
          <w:iCs/>
          <w:color w:val="0432FF"/>
        </w:rPr>
        <w:t>heap</w:t>
      </w:r>
      <w:proofErr w:type="spellEnd"/>
      <w:r w:rsidRPr="00410443">
        <w:rPr>
          <w:i/>
          <w:iCs/>
          <w:color w:val="0432FF"/>
        </w:rPr>
        <w:t xml:space="preserve"> burning coals of shame on their heads.” </w:t>
      </w:r>
      <w:r w:rsidRPr="00410443">
        <w:rPr>
          <w:b/>
          <w:bCs/>
          <w:i/>
          <w:iCs/>
          <w:color w:val="0432FF"/>
        </w:rPr>
        <w:t>21</w:t>
      </w:r>
      <w:r w:rsidRPr="00410443">
        <w:rPr>
          <w:i/>
          <w:iCs/>
          <w:color w:val="0432FF"/>
        </w:rPr>
        <w:t xml:space="preserve"> Don’t let evil conquer </w:t>
      </w:r>
      <w:proofErr w:type="gramStart"/>
      <w:r w:rsidRPr="00410443">
        <w:rPr>
          <w:i/>
          <w:iCs/>
          <w:color w:val="0432FF"/>
        </w:rPr>
        <w:t>you, but</w:t>
      </w:r>
      <w:proofErr w:type="gramEnd"/>
      <w:r w:rsidRPr="00410443">
        <w:rPr>
          <w:i/>
          <w:iCs/>
          <w:color w:val="0432FF"/>
        </w:rPr>
        <w:t xml:space="preserve"> conquer evil by doing good.</w:t>
      </w:r>
    </w:p>
    <w:p w14:paraId="4905E0DA" w14:textId="625DBD9F" w:rsidR="00CC440D" w:rsidRDefault="00CC440D" w:rsidP="00FB496F">
      <w:pPr>
        <w:autoSpaceDE w:val="0"/>
        <w:autoSpaceDN w:val="0"/>
        <w:adjustRightInd w:val="0"/>
      </w:pPr>
    </w:p>
    <w:p w14:paraId="089B6880" w14:textId="5E979616" w:rsidR="00BF1714" w:rsidRPr="00E40FDB" w:rsidRDefault="00BF1714" w:rsidP="00BF1714">
      <w:pPr>
        <w:rPr>
          <w:b/>
          <w:bCs/>
        </w:rPr>
      </w:pPr>
      <w:r w:rsidRPr="00E40FDB">
        <w:rPr>
          <w:b/>
          <w:bCs/>
        </w:rPr>
        <w:t>Christ-followers are to work at peace</w:t>
      </w:r>
      <w:r w:rsidR="007B7F58">
        <w:rPr>
          <w:b/>
          <w:bCs/>
        </w:rPr>
        <w:t>!</w:t>
      </w:r>
    </w:p>
    <w:p w14:paraId="1FE72137" w14:textId="6EC5F5F8" w:rsidR="00BF1714" w:rsidRDefault="007B7F58" w:rsidP="00BF1714">
      <w:pPr>
        <w:pStyle w:val="ListParagraph"/>
        <w:numPr>
          <w:ilvl w:val="0"/>
          <w:numId w:val="9"/>
        </w:numPr>
        <w:autoSpaceDE w:val="0"/>
        <w:autoSpaceDN w:val="0"/>
        <w:adjustRightInd w:val="0"/>
      </w:pPr>
      <w:r>
        <w:t>And even</w:t>
      </w:r>
      <w:r w:rsidR="00BF1714">
        <w:t xml:space="preserve"> if someone else refuses to let peace remain,</w:t>
      </w:r>
      <w:r w:rsidR="00BF1714" w:rsidRPr="008C691D">
        <w:t xml:space="preserve"> </w:t>
      </w:r>
      <w:r w:rsidR="00FB496F" w:rsidRPr="00FB496F">
        <w:t xml:space="preserve">we are </w:t>
      </w:r>
      <w:r>
        <w:t>to work</w:t>
      </w:r>
      <w:r w:rsidR="00FB496F" w:rsidRPr="00FB496F">
        <w:t xml:space="preserve"> at peace on our </w:t>
      </w:r>
      <w:r>
        <w:t>end</w:t>
      </w:r>
      <w:r w:rsidR="00BF1714">
        <w:t xml:space="preserve">. </w:t>
      </w:r>
    </w:p>
    <w:p w14:paraId="55B138D3" w14:textId="77777777" w:rsidR="007B7F58" w:rsidRDefault="007B7F58" w:rsidP="007B7F58">
      <w:pPr>
        <w:autoSpaceDE w:val="0"/>
        <w:autoSpaceDN w:val="0"/>
        <w:adjustRightInd w:val="0"/>
      </w:pPr>
    </w:p>
    <w:p w14:paraId="49DC9DA2" w14:textId="2E45FE0D" w:rsidR="00BF1714" w:rsidRDefault="00BF1714" w:rsidP="00BF1714">
      <w:pPr>
        <w:autoSpaceDE w:val="0"/>
        <w:autoSpaceDN w:val="0"/>
        <w:adjustRightInd w:val="0"/>
      </w:pPr>
      <w:r>
        <w:t>Church, if we can</w:t>
      </w:r>
      <w:r w:rsidR="00FB496F" w:rsidRPr="00FB496F">
        <w:t xml:space="preserve"> </w:t>
      </w:r>
      <w:r w:rsidR="007B7F58">
        <w:t>lay our head down</w:t>
      </w:r>
      <w:r w:rsidR="00FB496F" w:rsidRPr="00FB496F">
        <w:t xml:space="preserve"> </w:t>
      </w:r>
      <w:r w:rsidR="007B7F58">
        <w:t>at</w:t>
      </w:r>
      <w:r w:rsidR="00FB496F" w:rsidRPr="00FB496F">
        <w:t xml:space="preserve"> night </w:t>
      </w:r>
      <w:r>
        <w:t>know</w:t>
      </w:r>
      <w:r w:rsidR="00FB496F" w:rsidRPr="00FB496F">
        <w:t>ing</w:t>
      </w:r>
      <w:r>
        <w:t xml:space="preserve"> that we</w:t>
      </w:r>
      <w:r w:rsidR="00FB496F" w:rsidRPr="00FB496F">
        <w:t xml:space="preserve"> have no </w:t>
      </w:r>
      <w:r>
        <w:t>ill will</w:t>
      </w:r>
      <w:r w:rsidR="00FB496F" w:rsidRPr="00FB496F">
        <w:t xml:space="preserve"> </w:t>
      </w:r>
      <w:r>
        <w:t xml:space="preserve">towards our brothers and sisters in Christ, </w:t>
      </w:r>
      <w:r>
        <w:t>we</w:t>
      </w:r>
      <w:r w:rsidRPr="00027CAC">
        <w:t xml:space="preserve"> can </w:t>
      </w:r>
      <w:r>
        <w:t>stand</w:t>
      </w:r>
      <w:r w:rsidRPr="00027CAC">
        <w:t xml:space="preserve"> with confidence, knowing th</w:t>
      </w:r>
      <w:r>
        <w:t>at we</w:t>
      </w:r>
      <w:r>
        <w:t>’re walking in obedience to the Lord’s command</w:t>
      </w:r>
      <w:r w:rsidRPr="00027CAC">
        <w:t>. </w:t>
      </w:r>
    </w:p>
    <w:p w14:paraId="7E195F39" w14:textId="77777777" w:rsidR="00BF1714" w:rsidRDefault="00BF1714" w:rsidP="00BF1714">
      <w:pPr>
        <w:autoSpaceDE w:val="0"/>
        <w:autoSpaceDN w:val="0"/>
        <w:adjustRightInd w:val="0"/>
      </w:pPr>
    </w:p>
    <w:p w14:paraId="40C73DD7" w14:textId="1464D532" w:rsidR="00BF1714" w:rsidRPr="00E96FE7" w:rsidRDefault="00BF1714" w:rsidP="00BF1714">
      <w:pPr>
        <w:autoSpaceDE w:val="0"/>
        <w:autoSpaceDN w:val="0"/>
        <w:adjustRightInd w:val="0"/>
        <w:rPr>
          <w:b/>
          <w:bCs/>
        </w:rPr>
      </w:pPr>
      <w:r w:rsidRPr="00E96FE7">
        <w:rPr>
          <w:b/>
          <w:bCs/>
        </w:rPr>
        <w:lastRenderedPageBreak/>
        <w:t xml:space="preserve">How many </w:t>
      </w:r>
      <w:r w:rsidR="00FB496F" w:rsidRPr="00E96FE7">
        <w:rPr>
          <w:b/>
          <w:bCs/>
        </w:rPr>
        <w:t>conflicts and squabbles would disappear if we were shod with the true spirit of the gospel of peace.</w:t>
      </w:r>
    </w:p>
    <w:p w14:paraId="14DB5DD8" w14:textId="1317C937" w:rsidR="00BF1714" w:rsidRDefault="00BF1714" w:rsidP="007B7F58">
      <w:pPr>
        <w:pStyle w:val="ListParagraph"/>
        <w:numPr>
          <w:ilvl w:val="0"/>
          <w:numId w:val="9"/>
        </w:numPr>
        <w:autoSpaceDE w:val="0"/>
        <w:autoSpaceDN w:val="0"/>
        <w:adjustRightInd w:val="0"/>
      </w:pPr>
      <w:r>
        <w:t xml:space="preserve">How many bitter roots would be </w:t>
      </w:r>
      <w:r w:rsidR="007B7F58">
        <w:t>pull</w:t>
      </w:r>
      <w:r>
        <w:t>ed</w:t>
      </w:r>
      <w:r w:rsidR="007B7F58">
        <w:t xml:space="preserve"> up</w:t>
      </w:r>
      <w:r>
        <w:t xml:space="preserve"> if we chose not to think poorly of our brothers and sisters</w:t>
      </w:r>
      <w:r w:rsidR="002C10C5">
        <w:t>, not to go ahead and unnecessarily criticize, not to add to our piggy bank of offenses?</w:t>
      </w:r>
    </w:p>
    <w:p w14:paraId="2296C733" w14:textId="77777777" w:rsidR="00BF1714" w:rsidRDefault="00BF1714" w:rsidP="00BF1714">
      <w:pPr>
        <w:autoSpaceDE w:val="0"/>
        <w:autoSpaceDN w:val="0"/>
        <w:adjustRightInd w:val="0"/>
      </w:pPr>
    </w:p>
    <w:p w14:paraId="4CB9B5CD" w14:textId="07A9E6A2" w:rsidR="00BF1714" w:rsidRPr="008C4315" w:rsidRDefault="00BF1714" w:rsidP="00BF1714">
      <w:pPr>
        <w:autoSpaceDE w:val="0"/>
        <w:autoSpaceDN w:val="0"/>
        <w:adjustRightInd w:val="0"/>
        <w:rPr>
          <w:b/>
          <w:bCs/>
          <w:color w:val="FF2F92"/>
          <w:u w:val="single"/>
        </w:rPr>
      </w:pPr>
      <w:r w:rsidRPr="008C4315">
        <w:rPr>
          <w:b/>
          <w:bCs/>
          <w:color w:val="FF2F92"/>
          <w:u w:val="single"/>
        </w:rPr>
        <w:t xml:space="preserve">Paul said that peace takes work and that sometimes </w:t>
      </w:r>
      <w:r w:rsidR="00E96FE7" w:rsidRPr="008C4315">
        <w:rPr>
          <w:b/>
          <w:bCs/>
          <w:color w:val="FF2F92"/>
          <w:u w:val="single"/>
        </w:rPr>
        <w:t>others w</w:t>
      </w:r>
      <w:r w:rsidR="008C4315" w:rsidRPr="008C4315">
        <w:rPr>
          <w:b/>
          <w:bCs/>
          <w:color w:val="FF2F92"/>
          <w:u w:val="single"/>
        </w:rPr>
        <w:t>ill</w:t>
      </w:r>
      <w:r w:rsidR="00E96FE7" w:rsidRPr="008C4315">
        <w:rPr>
          <w:b/>
          <w:bCs/>
          <w:color w:val="FF2F92"/>
          <w:u w:val="single"/>
        </w:rPr>
        <w:t xml:space="preserve"> make the work difficult, but still yet, we are to work at peace. </w:t>
      </w:r>
    </w:p>
    <w:p w14:paraId="108DE3D3" w14:textId="77777777" w:rsidR="00E96FE7" w:rsidRDefault="00E96FE7" w:rsidP="00FB496F">
      <w:pPr>
        <w:autoSpaceDE w:val="0"/>
        <w:autoSpaceDN w:val="0"/>
        <w:adjustRightInd w:val="0"/>
      </w:pPr>
    </w:p>
    <w:p w14:paraId="4E0B4FC2" w14:textId="7F9470CD" w:rsidR="00E96FE7" w:rsidRDefault="00E96FE7" w:rsidP="00FB496F">
      <w:pPr>
        <w:autoSpaceDE w:val="0"/>
        <w:autoSpaceDN w:val="0"/>
        <w:adjustRightInd w:val="0"/>
      </w:pPr>
      <w:r>
        <w:t xml:space="preserve">To quote </w:t>
      </w:r>
      <w:r w:rsidR="00BF1714">
        <w:t>Spurgeon</w:t>
      </w:r>
      <w:r>
        <w:t xml:space="preserve"> once more</w:t>
      </w:r>
      <w:r w:rsidR="00BF1714">
        <w:t>,</w:t>
      </w:r>
      <w:r>
        <w:t xml:space="preserve"> </w:t>
      </w:r>
      <w:r w:rsidRPr="008C4315">
        <w:rPr>
          <w:i/>
          <w:iCs/>
        </w:rPr>
        <w:t>“</w:t>
      </w:r>
      <w:r w:rsidR="00FB496F" w:rsidRPr="008C4315">
        <w:rPr>
          <w:i/>
          <w:iCs/>
        </w:rPr>
        <w:t xml:space="preserve">If </w:t>
      </w:r>
      <w:r w:rsidRPr="008C4315">
        <w:rPr>
          <w:i/>
          <w:iCs/>
        </w:rPr>
        <w:t>[others]</w:t>
      </w:r>
      <w:r w:rsidR="00FB496F" w:rsidRPr="008C4315">
        <w:rPr>
          <w:i/>
          <w:iCs/>
        </w:rPr>
        <w:t xml:space="preserve"> will not live peaceably with you, yet give them your love, and live peaceably with them. Be not easily provoked, bear and forbear, forgive and love on, return good for evil, seek to benefit even the most unthankful, and you will travel to heaven in the </w:t>
      </w:r>
      <w:r w:rsidR="008C4315">
        <w:rPr>
          <w:i/>
          <w:iCs/>
        </w:rPr>
        <w:t xml:space="preserve">most </w:t>
      </w:r>
      <w:r w:rsidR="00FB496F" w:rsidRPr="008C4315">
        <w:rPr>
          <w:i/>
          <w:iCs/>
        </w:rPr>
        <w:t>pleasant possible manner. Hatred, and envy, and persecution may come, but a loving spirit blunts their edge, and oftentimes inherits the promise</w:t>
      </w:r>
      <w:r w:rsidR="008C4315">
        <w:rPr>
          <w:i/>
          <w:iCs/>
        </w:rPr>
        <w:t xml:space="preserve"> of Proverbs 16</w:t>
      </w:r>
      <w:r w:rsidR="00FB496F" w:rsidRPr="008C4315">
        <w:rPr>
          <w:i/>
          <w:iCs/>
        </w:rPr>
        <w:t xml:space="preserve">, “When a man’s ways please the Lord, he maketh even his enemies to be at peace with him.” If </w:t>
      </w:r>
      <w:r w:rsidR="008C4315">
        <w:rPr>
          <w:i/>
          <w:iCs/>
        </w:rPr>
        <w:t xml:space="preserve">you plan and insist on </w:t>
      </w:r>
      <w:r w:rsidR="00FB496F" w:rsidRPr="008C4315">
        <w:rPr>
          <w:i/>
          <w:iCs/>
        </w:rPr>
        <w:t>avenging a wrong, you will not journey pleasantly or safely; but if from the depth of your soul you can say, “When Christ made peace with God for me, he made peace between me and my bitterest foe,” you will march on like a hero</w:t>
      </w:r>
      <w:r w:rsidR="008C4315">
        <w:rPr>
          <w:i/>
          <w:iCs/>
        </w:rPr>
        <w:t>.”</w:t>
      </w:r>
      <w:r w:rsidRPr="00FB496F">
        <w:rPr>
          <w:vertAlign w:val="superscript"/>
        </w:rPr>
        <w:footnoteReference w:id="15"/>
      </w:r>
    </w:p>
    <w:p w14:paraId="42EEBF57" w14:textId="77777777" w:rsidR="00E96FE7" w:rsidRDefault="00E96FE7" w:rsidP="00FB496F">
      <w:pPr>
        <w:autoSpaceDE w:val="0"/>
        <w:autoSpaceDN w:val="0"/>
        <w:adjustRightInd w:val="0"/>
      </w:pPr>
    </w:p>
    <w:p w14:paraId="385EB53C" w14:textId="0D64AEA3" w:rsidR="007B7F58" w:rsidRDefault="008C4315" w:rsidP="00FB496F">
      <w:pPr>
        <w:autoSpaceDE w:val="0"/>
        <w:autoSpaceDN w:val="0"/>
        <w:adjustRightInd w:val="0"/>
      </w:pPr>
      <w:r>
        <w:rPr>
          <w:b/>
          <w:bCs/>
        </w:rPr>
        <w:t>The gospel produces</w:t>
      </w:r>
      <w:r w:rsidR="007B7F58" w:rsidRPr="00B7701C">
        <w:rPr>
          <w:b/>
          <w:bCs/>
        </w:rPr>
        <w:t xml:space="preserve"> peace with God</w:t>
      </w:r>
      <w:r w:rsidR="007B7F58">
        <w:rPr>
          <w:b/>
          <w:bCs/>
        </w:rPr>
        <w:t xml:space="preserve">, </w:t>
      </w:r>
      <w:r w:rsidR="007B7F58" w:rsidRPr="00B7701C">
        <w:rPr>
          <w:b/>
          <w:bCs/>
        </w:rPr>
        <w:t xml:space="preserve">peace with </w:t>
      </w:r>
      <w:proofErr w:type="gramStart"/>
      <w:r w:rsidR="007B7F58" w:rsidRPr="00B7701C">
        <w:rPr>
          <w:b/>
          <w:bCs/>
        </w:rPr>
        <w:t>ourselves</w:t>
      </w:r>
      <w:proofErr w:type="gramEnd"/>
      <w:r w:rsidR="007B7F58">
        <w:rPr>
          <w:b/>
          <w:bCs/>
        </w:rPr>
        <w:t>, and peace with one another</w:t>
      </w:r>
      <w:r w:rsidR="007B7F58" w:rsidRPr="00B7701C">
        <w:rPr>
          <w:b/>
          <w:bCs/>
        </w:rPr>
        <w:t>.</w:t>
      </w:r>
    </w:p>
    <w:p w14:paraId="17F2B9D8" w14:textId="77777777" w:rsidR="00935442" w:rsidRDefault="00935442" w:rsidP="00935442">
      <w:pPr>
        <w:pStyle w:val="ListParagraph"/>
        <w:numPr>
          <w:ilvl w:val="0"/>
          <w:numId w:val="2"/>
        </w:numPr>
      </w:pPr>
      <w:r>
        <w:t>What more could be needed or wanted than the peace that comes from the gospel?</w:t>
      </w:r>
    </w:p>
    <w:p w14:paraId="43455D79" w14:textId="77777777" w:rsidR="007B7F58" w:rsidRDefault="007B7F58" w:rsidP="002E5624">
      <w:pPr>
        <w:autoSpaceDE w:val="0"/>
        <w:autoSpaceDN w:val="0"/>
        <w:adjustRightInd w:val="0"/>
      </w:pPr>
    </w:p>
    <w:p w14:paraId="3FA3522E" w14:textId="0A7EF338" w:rsidR="002E5624" w:rsidRDefault="00E96FE7" w:rsidP="002E5624">
      <w:pPr>
        <w:autoSpaceDE w:val="0"/>
        <w:autoSpaceDN w:val="0"/>
        <w:adjustRightInd w:val="0"/>
      </w:pPr>
      <w:r>
        <w:t>PAUSE</w:t>
      </w:r>
    </w:p>
    <w:p w14:paraId="66FCA5B2" w14:textId="1F540299" w:rsidR="00E96FE7" w:rsidRPr="00E96FE7" w:rsidRDefault="00E96FE7" w:rsidP="00E96FE7">
      <w:pPr>
        <w:autoSpaceDE w:val="0"/>
        <w:autoSpaceDN w:val="0"/>
        <w:adjustRightInd w:val="0"/>
        <w:rPr>
          <w:b/>
          <w:bCs/>
        </w:rPr>
      </w:pPr>
      <w:r w:rsidRPr="00E96FE7">
        <w:rPr>
          <w:b/>
          <w:bCs/>
        </w:rPr>
        <w:t>Church, if we choose to follow Jesus, we will encounter traps and temptations in life because we have an enemy who schemes for our destruction.</w:t>
      </w:r>
    </w:p>
    <w:p w14:paraId="056D8106" w14:textId="77777777" w:rsidR="00E96FE7" w:rsidRPr="00E96FE7" w:rsidRDefault="00E96FE7" w:rsidP="00E96FE7">
      <w:pPr>
        <w:numPr>
          <w:ilvl w:val="0"/>
          <w:numId w:val="2"/>
        </w:numPr>
        <w:autoSpaceDE w:val="0"/>
        <w:autoSpaceDN w:val="0"/>
        <w:adjustRightInd w:val="0"/>
      </w:pPr>
      <w:r w:rsidRPr="00E96FE7">
        <w:t>The devil cannot stand a man or woman who serves God earnestly.</w:t>
      </w:r>
    </w:p>
    <w:p w14:paraId="54FB711C" w14:textId="77777777" w:rsidR="00E96FE7" w:rsidRPr="00E96FE7" w:rsidRDefault="00E96FE7" w:rsidP="00E96FE7">
      <w:pPr>
        <w:numPr>
          <w:ilvl w:val="0"/>
          <w:numId w:val="2"/>
        </w:numPr>
        <w:autoSpaceDE w:val="0"/>
        <w:autoSpaceDN w:val="0"/>
        <w:adjustRightInd w:val="0"/>
      </w:pPr>
      <w:r w:rsidRPr="00E96FE7">
        <w:t xml:space="preserve">So, he will try, if he can, to tarnish our character, to break our communion with God, to weaken our faith, and to make us proud or lead us into despair. </w:t>
      </w:r>
    </w:p>
    <w:p w14:paraId="4D2F2646" w14:textId="77777777" w:rsidR="00E96FE7" w:rsidRPr="00E96FE7" w:rsidRDefault="00E96FE7" w:rsidP="00E96FE7">
      <w:pPr>
        <w:numPr>
          <w:ilvl w:val="0"/>
          <w:numId w:val="2"/>
        </w:numPr>
        <w:autoSpaceDE w:val="0"/>
        <w:autoSpaceDN w:val="0"/>
        <w:adjustRightInd w:val="0"/>
      </w:pPr>
      <w:r w:rsidRPr="00E96FE7">
        <w:t xml:space="preserve">In some way or other he will, if possible, attempt to bruise our heel, trip us up, or knock us out of the fight altogether. </w:t>
      </w:r>
    </w:p>
    <w:p w14:paraId="24DC22DF" w14:textId="77777777" w:rsidR="00E96FE7" w:rsidRPr="00E96FE7" w:rsidRDefault="00E96FE7" w:rsidP="00E96FE7">
      <w:pPr>
        <w:autoSpaceDE w:val="0"/>
        <w:autoSpaceDN w:val="0"/>
        <w:adjustRightInd w:val="0"/>
      </w:pPr>
    </w:p>
    <w:p w14:paraId="2C329DE1" w14:textId="77777777" w:rsidR="00E96FE7" w:rsidRDefault="00E96FE7" w:rsidP="00E96FE7">
      <w:pPr>
        <w:autoSpaceDE w:val="0"/>
        <w:autoSpaceDN w:val="0"/>
        <w:adjustRightInd w:val="0"/>
      </w:pPr>
      <w:r w:rsidRPr="00E96FE7">
        <w:t>It’s because of all these dangers that our gracious God has provided the shoes we need to have a firm foothold in the conflict.</w:t>
      </w:r>
      <w:r w:rsidRPr="00E96FE7">
        <w:rPr>
          <w:vertAlign w:val="superscript"/>
        </w:rPr>
        <w:footnoteReference w:id="16"/>
      </w:r>
    </w:p>
    <w:p w14:paraId="618C0F9F" w14:textId="14E3D5B2" w:rsidR="00E96FE7" w:rsidRPr="00E96FE7" w:rsidRDefault="00E96FE7" w:rsidP="00E96FE7">
      <w:pPr>
        <w:pStyle w:val="ListParagraph"/>
        <w:numPr>
          <w:ilvl w:val="0"/>
          <w:numId w:val="2"/>
        </w:numPr>
        <w:autoSpaceDE w:val="0"/>
        <w:autoSpaceDN w:val="0"/>
        <w:adjustRightInd w:val="0"/>
      </w:pPr>
      <w:r>
        <w:t>And n</w:t>
      </w:r>
      <w:r w:rsidRPr="00E96FE7">
        <w:t xml:space="preserve">othing </w:t>
      </w:r>
      <w:r>
        <w:t>enables us</w:t>
      </w:r>
      <w:r w:rsidRPr="00E96FE7">
        <w:t xml:space="preserve"> to stand </w:t>
      </w:r>
      <w:r>
        <w:t>strong</w:t>
      </w:r>
      <w:r w:rsidRPr="00E96FE7">
        <w:t xml:space="preserve"> in the Lord like the peace of the gospel.</w:t>
      </w:r>
      <w:r w:rsidRPr="00E96FE7">
        <w:rPr>
          <w:vertAlign w:val="superscript"/>
        </w:rPr>
        <w:footnoteReference w:id="17"/>
      </w:r>
    </w:p>
    <w:p w14:paraId="2CDF848D" w14:textId="3AA07FED" w:rsidR="00E96FE7" w:rsidRDefault="00E96FE7" w:rsidP="00E96FE7">
      <w:pPr>
        <w:numPr>
          <w:ilvl w:val="0"/>
          <w:numId w:val="2"/>
        </w:numPr>
        <w:autoSpaceDE w:val="0"/>
        <w:autoSpaceDN w:val="0"/>
        <w:adjustRightInd w:val="0"/>
      </w:pPr>
      <w:r w:rsidRPr="00E96FE7">
        <w:t xml:space="preserve">We just </w:t>
      </w:r>
      <w:proofErr w:type="gramStart"/>
      <w:r w:rsidRPr="00E96FE7">
        <w:t>have to</w:t>
      </w:r>
      <w:proofErr w:type="gramEnd"/>
      <w:r w:rsidRPr="00E96FE7">
        <w:t xml:space="preserve"> put on</w:t>
      </w:r>
      <w:r w:rsidR="00EE0CBD">
        <w:t xml:space="preserve"> the right shoes</w:t>
      </w:r>
      <w:r w:rsidRPr="00E96FE7">
        <w:t>.</w:t>
      </w:r>
    </w:p>
    <w:p w14:paraId="16BD966D" w14:textId="77777777" w:rsidR="00E96FE7" w:rsidRDefault="00E96FE7" w:rsidP="00E96FE7">
      <w:pPr>
        <w:autoSpaceDE w:val="0"/>
        <w:autoSpaceDN w:val="0"/>
        <w:adjustRightInd w:val="0"/>
      </w:pPr>
    </w:p>
    <w:p w14:paraId="0292FE2C" w14:textId="1482EE50" w:rsidR="00E96FE7" w:rsidRDefault="00E96FE7" w:rsidP="00E96FE7">
      <w:pPr>
        <w:autoSpaceDE w:val="0"/>
        <w:autoSpaceDN w:val="0"/>
        <w:adjustRightInd w:val="0"/>
      </w:pPr>
      <w:r>
        <w:t>So, here’s the question we must ask ourselves…</w:t>
      </w:r>
    </w:p>
    <w:p w14:paraId="0F8D1AD9" w14:textId="1AEBAC85" w:rsidR="00E96FE7" w:rsidRPr="00DE37FB" w:rsidRDefault="00E96FE7" w:rsidP="00E96FE7">
      <w:pPr>
        <w:autoSpaceDE w:val="0"/>
        <w:autoSpaceDN w:val="0"/>
        <w:adjustRightInd w:val="0"/>
        <w:rPr>
          <w:b/>
          <w:bCs/>
        </w:rPr>
      </w:pPr>
      <w:r w:rsidRPr="00DE37FB">
        <w:rPr>
          <w:b/>
          <w:bCs/>
        </w:rPr>
        <w:t xml:space="preserve">Have </w:t>
      </w:r>
      <w:r w:rsidR="00EE0CBD">
        <w:rPr>
          <w:b/>
          <w:bCs/>
        </w:rPr>
        <w:t xml:space="preserve">we </w:t>
      </w:r>
      <w:r w:rsidRPr="00DE37FB">
        <w:rPr>
          <w:b/>
          <w:bCs/>
        </w:rPr>
        <w:t xml:space="preserve">put on the peace </w:t>
      </w:r>
      <w:r w:rsidRPr="00DE37FB">
        <w:rPr>
          <w:b/>
          <w:bCs/>
        </w:rPr>
        <w:t>that comes from the Good News</w:t>
      </w:r>
      <w:r w:rsidRPr="00DE37FB">
        <w:rPr>
          <w:b/>
          <w:bCs/>
        </w:rPr>
        <w:t xml:space="preserve">? </w:t>
      </w:r>
    </w:p>
    <w:p w14:paraId="796F8341" w14:textId="77777777" w:rsidR="00E96FE7" w:rsidRDefault="00E96FE7" w:rsidP="00E96FE7">
      <w:pPr>
        <w:autoSpaceDE w:val="0"/>
        <w:autoSpaceDN w:val="0"/>
        <w:adjustRightInd w:val="0"/>
      </w:pPr>
    </w:p>
    <w:p w14:paraId="2A8BAA73" w14:textId="4C0B383F" w:rsidR="00DE37FB" w:rsidRDefault="00E96FE7" w:rsidP="00E96FE7">
      <w:pPr>
        <w:autoSpaceDE w:val="0"/>
        <w:autoSpaceDN w:val="0"/>
        <w:adjustRightInd w:val="0"/>
      </w:pPr>
      <w:r>
        <w:t xml:space="preserve">Church, everyone one of us here today </w:t>
      </w:r>
      <w:r w:rsidR="00DE37FB">
        <w:t>is</w:t>
      </w:r>
      <w:r>
        <w:t xml:space="preserve"> </w:t>
      </w:r>
      <w:r w:rsidR="00DE37FB">
        <w:t>traveling</w:t>
      </w:r>
      <w:r>
        <w:t xml:space="preserve"> to</w:t>
      </w:r>
      <w:r w:rsidR="00DE37FB">
        <w:t>ward</w:t>
      </w:r>
      <w:r>
        <w:t xml:space="preserve"> eternity. We</w:t>
      </w:r>
      <w:r w:rsidR="00DE37FB">
        <w:t>’re drawing closer to eternity</w:t>
      </w:r>
      <w:r w:rsidR="00850F8C">
        <w:t xml:space="preserve"> with each passing day.</w:t>
      </w:r>
    </w:p>
    <w:p w14:paraId="2E3BFB9E" w14:textId="65799B28" w:rsidR="00DE37FB" w:rsidRDefault="00DE37FB" w:rsidP="00DE37FB">
      <w:pPr>
        <w:pStyle w:val="ListParagraph"/>
        <w:numPr>
          <w:ilvl w:val="0"/>
          <w:numId w:val="2"/>
        </w:numPr>
        <w:autoSpaceDE w:val="0"/>
        <w:autoSpaceDN w:val="0"/>
        <w:adjustRightInd w:val="0"/>
      </w:pPr>
      <w:r>
        <w:t xml:space="preserve">And </w:t>
      </w:r>
      <w:r w:rsidR="00EE0CBD">
        <w:t>it’s a terrifying thought</w:t>
      </w:r>
      <w:r>
        <w:t xml:space="preserve"> that there may be someone here today</w:t>
      </w:r>
      <w:r w:rsidR="00E96FE7" w:rsidRPr="00E96FE7">
        <w:t xml:space="preserve"> </w:t>
      </w:r>
      <w:r>
        <w:t>who has</w:t>
      </w:r>
      <w:r w:rsidR="00E96FE7" w:rsidRPr="00E96FE7">
        <w:t xml:space="preserve"> no shoes for the journey</w:t>
      </w:r>
      <w:r>
        <w:t>.</w:t>
      </w:r>
    </w:p>
    <w:p w14:paraId="3C45256C" w14:textId="32C0E704" w:rsidR="00DE37FB" w:rsidRDefault="00DE37FB" w:rsidP="00850F8C">
      <w:pPr>
        <w:pStyle w:val="ListParagraph"/>
        <w:numPr>
          <w:ilvl w:val="1"/>
          <w:numId w:val="2"/>
        </w:numPr>
        <w:autoSpaceDE w:val="0"/>
        <w:autoSpaceDN w:val="0"/>
        <w:adjustRightInd w:val="0"/>
      </w:pPr>
      <w:r>
        <w:t>You</w:t>
      </w:r>
      <w:r w:rsidR="00850F8C">
        <w:t xml:space="preserve"> haven’t </w:t>
      </w:r>
      <w:r>
        <w:t>turned to Christ in faith, you haven’t repented of your sins, you haven’t submitted to Jesus as Lord.</w:t>
      </w:r>
    </w:p>
    <w:p w14:paraId="6DE7B225" w14:textId="218CCEE1" w:rsidR="00DE37FB" w:rsidRDefault="00DE37FB" w:rsidP="00E96FE7">
      <w:pPr>
        <w:pStyle w:val="ListParagraph"/>
        <w:numPr>
          <w:ilvl w:val="0"/>
          <w:numId w:val="2"/>
        </w:numPr>
        <w:autoSpaceDE w:val="0"/>
        <w:autoSpaceDN w:val="0"/>
        <w:adjustRightInd w:val="0"/>
      </w:pPr>
      <w:r>
        <w:t xml:space="preserve">The gospel </w:t>
      </w:r>
      <w:r w:rsidRPr="00DE37FB">
        <w:t>of peace is the footwear that prepares us, or readies us, to stand strong</w:t>
      </w:r>
      <w:r>
        <w:t xml:space="preserve"> against the devil. </w:t>
      </w:r>
      <w:r w:rsidR="00850F8C">
        <w:t>And i</w:t>
      </w:r>
      <w:r>
        <w:t>f our feet haven’t been readied, how can w</w:t>
      </w:r>
      <w:r w:rsidR="00E96FE7" w:rsidRPr="00E96FE7">
        <w:t xml:space="preserve">e bear the troubles of </w:t>
      </w:r>
      <w:r w:rsidR="00850F8C">
        <w:t xml:space="preserve">this </w:t>
      </w:r>
      <w:r w:rsidR="00E96FE7" w:rsidRPr="00E96FE7">
        <w:t xml:space="preserve">life, the temptations of the flesh, and the trial of death? </w:t>
      </w:r>
    </w:p>
    <w:p w14:paraId="4ACB465A" w14:textId="77777777" w:rsidR="00850F8C" w:rsidRDefault="00850F8C" w:rsidP="00850F8C">
      <w:pPr>
        <w:autoSpaceDE w:val="0"/>
        <w:autoSpaceDN w:val="0"/>
        <w:adjustRightInd w:val="0"/>
      </w:pPr>
    </w:p>
    <w:p w14:paraId="15357D81" w14:textId="05B0ADB2" w:rsidR="00EE0CBD" w:rsidRDefault="00E96FE7" w:rsidP="00850F8C">
      <w:pPr>
        <w:autoSpaceDE w:val="0"/>
        <w:autoSpaceDN w:val="0"/>
        <w:adjustRightInd w:val="0"/>
      </w:pPr>
      <w:r w:rsidRPr="00E96FE7">
        <w:t>I</w:t>
      </w:r>
      <w:r w:rsidR="00DE37FB">
        <w:t xml:space="preserve">f you’ve not been born again, I </w:t>
      </w:r>
      <w:r w:rsidRPr="00E96FE7">
        <w:t xml:space="preserve">pray </w:t>
      </w:r>
      <w:r w:rsidR="00DE37FB">
        <w:t xml:space="preserve">that </w:t>
      </w:r>
      <w:r w:rsidRPr="00E96FE7">
        <w:t>you</w:t>
      </w:r>
      <w:r w:rsidR="00DE37FB">
        <w:t xml:space="preserve"> will</w:t>
      </w:r>
      <w:r w:rsidRPr="00E96FE7">
        <w:t xml:space="preserve"> see how impossible it is for you to accomplish the journey unless you go to </w:t>
      </w:r>
      <w:r w:rsidR="00EE0CBD" w:rsidRPr="00E96FE7">
        <w:t>Jesus and</w:t>
      </w:r>
      <w:r w:rsidRPr="00E96FE7">
        <w:t xml:space="preserve"> obtain from him the grace </w:t>
      </w:r>
      <w:r w:rsidR="00EE0CBD">
        <w:t>that leads to eternal life.</w:t>
      </w:r>
    </w:p>
    <w:p w14:paraId="5DF22E85" w14:textId="407AF12C" w:rsidR="00C5714F" w:rsidRDefault="00850F8C" w:rsidP="00074997">
      <w:pPr>
        <w:pStyle w:val="ListParagraph"/>
        <w:numPr>
          <w:ilvl w:val="0"/>
          <w:numId w:val="2"/>
        </w:numPr>
        <w:autoSpaceDE w:val="0"/>
        <w:autoSpaceDN w:val="0"/>
        <w:adjustRightInd w:val="0"/>
      </w:pPr>
      <w:r>
        <w:t>So, would you r</w:t>
      </w:r>
      <w:r w:rsidR="00EE0CBD">
        <w:t>un to Christ</w:t>
      </w:r>
      <w:r w:rsidR="00E96FE7" w:rsidRPr="00E96FE7">
        <w:t xml:space="preserve"> </w:t>
      </w:r>
      <w:r>
        <w:t xml:space="preserve">today </w:t>
      </w:r>
      <w:r w:rsidR="00E96FE7" w:rsidRPr="00E96FE7">
        <w:t xml:space="preserve">and find </w:t>
      </w:r>
      <w:r w:rsidR="00EE0CBD">
        <w:t xml:space="preserve">the </w:t>
      </w:r>
      <w:r w:rsidR="00E96FE7" w:rsidRPr="00E96FE7">
        <w:t xml:space="preserve">peace </w:t>
      </w:r>
      <w:r w:rsidR="00EE0CBD">
        <w:t>only He brings</w:t>
      </w:r>
      <w:r w:rsidR="00E96FE7" w:rsidRPr="00E96FE7">
        <w:t>, and then your feet will be shod with, “the preparation of the gospel of peace.”</w:t>
      </w:r>
      <w:r w:rsidR="00E96FE7" w:rsidRPr="00E96FE7">
        <w:rPr>
          <w:vertAlign w:val="superscript"/>
        </w:rPr>
        <w:footnoteReference w:id="18"/>
      </w:r>
    </w:p>
    <w:sectPr w:rsidR="00C5714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5A4C" w14:textId="77777777" w:rsidR="004130D2" w:rsidRDefault="004130D2" w:rsidP="00074997">
      <w:r>
        <w:separator/>
      </w:r>
    </w:p>
  </w:endnote>
  <w:endnote w:type="continuationSeparator" w:id="0">
    <w:p w14:paraId="11B3E167" w14:textId="77777777" w:rsidR="004130D2" w:rsidRDefault="004130D2" w:rsidP="0007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2361330"/>
      <w:docPartObj>
        <w:docPartGallery w:val="Page Numbers (Bottom of Page)"/>
        <w:docPartUnique/>
      </w:docPartObj>
    </w:sdtPr>
    <w:sdtContent>
      <w:p w14:paraId="2E10EB17" w14:textId="56EA6789" w:rsidR="008146A7" w:rsidRDefault="008146A7" w:rsidP="009313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9995B3" w14:textId="77777777" w:rsidR="008146A7" w:rsidRDefault="008146A7" w:rsidP="008146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5959759"/>
      <w:docPartObj>
        <w:docPartGallery w:val="Page Numbers (Bottom of Page)"/>
        <w:docPartUnique/>
      </w:docPartObj>
    </w:sdtPr>
    <w:sdtContent>
      <w:p w14:paraId="6BCC62E2" w14:textId="459E1BBE" w:rsidR="008146A7" w:rsidRDefault="008146A7" w:rsidP="009313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4E90E0A" w14:textId="77777777" w:rsidR="008146A7" w:rsidRDefault="008146A7" w:rsidP="008146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E4C1" w14:textId="77777777" w:rsidR="004130D2" w:rsidRDefault="004130D2" w:rsidP="00074997">
      <w:r>
        <w:separator/>
      </w:r>
    </w:p>
  </w:footnote>
  <w:footnote w:type="continuationSeparator" w:id="0">
    <w:p w14:paraId="0A9F852C" w14:textId="77777777" w:rsidR="004130D2" w:rsidRDefault="004130D2" w:rsidP="00074997">
      <w:r>
        <w:continuationSeparator/>
      </w:r>
    </w:p>
  </w:footnote>
  <w:footnote w:id="1">
    <w:p w14:paraId="62D2CD89" w14:textId="77777777" w:rsidR="00E72FAF" w:rsidRDefault="00E72FAF" w:rsidP="00E72FAF">
      <w:r>
        <w:rPr>
          <w:vertAlign w:val="superscript"/>
        </w:rPr>
        <w:footnoteRef/>
      </w:r>
      <w:r>
        <w:t xml:space="preserve"> Warren W. </w:t>
      </w:r>
      <w:proofErr w:type="spellStart"/>
      <w:r>
        <w:t>Wiersbe</w:t>
      </w:r>
      <w:proofErr w:type="spellEnd"/>
      <w:r>
        <w:t xml:space="preserve">, </w:t>
      </w:r>
      <w:hyperlink r:id="rId1" w:history="1">
        <w:r>
          <w:rPr>
            <w:i/>
            <w:color w:val="0000FF"/>
            <w:u w:val="single"/>
          </w:rPr>
          <w:t>The Bible Exposition Commentary</w:t>
        </w:r>
      </w:hyperlink>
      <w:r>
        <w:t>, vol. 2 (Wheaton, IL: Victor Books, 1996), 58.</w:t>
      </w:r>
    </w:p>
  </w:footnote>
  <w:footnote w:id="2">
    <w:p w14:paraId="17563186" w14:textId="77777777" w:rsidR="00E72FAF" w:rsidRDefault="00E72FAF" w:rsidP="00E72FAF">
      <w:r>
        <w:rPr>
          <w:vertAlign w:val="superscript"/>
        </w:rPr>
        <w:footnoteRef/>
      </w:r>
      <w:r>
        <w:t xml:space="preserve"> David Martyn Lloyd-Jones, </w:t>
      </w:r>
      <w:hyperlink r:id="rId2" w:history="1">
        <w:r>
          <w:rPr>
            <w:i/>
            <w:color w:val="0000FF"/>
            <w:u w:val="single"/>
          </w:rPr>
          <w:t>The Christian Soldier: An Exposition of Ephesians 6:10–20</w:t>
        </w:r>
      </w:hyperlink>
      <w:r>
        <w:t xml:space="preserve"> (Edinburgh; Carlisle, PA: Banner of Truth Trust, 1977), 270.</w:t>
      </w:r>
    </w:p>
  </w:footnote>
  <w:footnote w:id="3">
    <w:p w14:paraId="3D7D4777" w14:textId="77777777" w:rsidR="007B0739" w:rsidRDefault="007B0739" w:rsidP="007B0739">
      <w:r>
        <w:rPr>
          <w:vertAlign w:val="superscript"/>
        </w:rPr>
        <w:footnoteRef/>
      </w:r>
      <w:r>
        <w:t xml:space="preserve"> Paul A. Tanner, </w:t>
      </w:r>
      <w:hyperlink r:id="rId3" w:history="1">
        <w:r>
          <w:rPr>
            <w:i/>
            <w:color w:val="0000FF"/>
            <w:u w:val="single"/>
          </w:rPr>
          <w:t>The Church the Body of Christ</w:t>
        </w:r>
      </w:hyperlink>
      <w:r>
        <w:t xml:space="preserve"> (James L. Fleming, 2005), Eph 6.</w:t>
      </w:r>
    </w:p>
  </w:footnote>
  <w:footnote w:id="4">
    <w:p w14:paraId="0A2B828A" w14:textId="77777777" w:rsidR="007B0739" w:rsidRDefault="007B0739" w:rsidP="007B0739">
      <w:r>
        <w:rPr>
          <w:vertAlign w:val="superscript"/>
        </w:rPr>
        <w:footnoteRef/>
      </w:r>
      <w:r>
        <w:t xml:space="preserve"> Tanner, </w:t>
      </w:r>
      <w:hyperlink r:id="rId4" w:history="1">
        <w:r>
          <w:rPr>
            <w:i/>
            <w:color w:val="0000FF"/>
            <w:u w:val="single"/>
          </w:rPr>
          <w:t>The Church the Body of Christ</w:t>
        </w:r>
      </w:hyperlink>
      <w:r>
        <w:t>, Eph 6.</w:t>
      </w:r>
    </w:p>
  </w:footnote>
  <w:footnote w:id="5">
    <w:p w14:paraId="528686E7" w14:textId="77777777" w:rsidR="00A956E3" w:rsidRDefault="00A956E3" w:rsidP="00A956E3">
      <w:r>
        <w:rPr>
          <w:vertAlign w:val="superscript"/>
        </w:rPr>
        <w:footnoteRef/>
      </w:r>
      <w:r>
        <w:t xml:space="preserve"> Tony Merida, </w:t>
      </w:r>
      <w:hyperlink r:id="rId5" w:history="1">
        <w:r>
          <w:rPr>
            <w:i/>
            <w:color w:val="0000FF"/>
            <w:u w:val="single"/>
          </w:rPr>
          <w:t>Exalting Jesus in Ephesians</w:t>
        </w:r>
      </w:hyperlink>
      <w:r>
        <w:t xml:space="preserve"> (Nashville, TN: Holman Reference, 2014), 180.</w:t>
      </w:r>
    </w:p>
  </w:footnote>
  <w:footnote w:id="6">
    <w:p w14:paraId="65C2F79A" w14:textId="77777777" w:rsidR="00A956E3" w:rsidRDefault="00A956E3" w:rsidP="00A956E3">
      <w:r>
        <w:rPr>
          <w:vertAlign w:val="superscript"/>
        </w:rPr>
        <w:footnoteRef/>
      </w:r>
      <w:r>
        <w:t xml:space="preserve"> John R. W. Stott, </w:t>
      </w:r>
      <w:hyperlink r:id="rId6" w:history="1">
        <w:r>
          <w:rPr>
            <w:i/>
            <w:color w:val="0000FF"/>
            <w:u w:val="single"/>
          </w:rPr>
          <w:t>God’s New Society: The Message of Ephesians</w:t>
        </w:r>
      </w:hyperlink>
      <w:r>
        <w:t>, The Bible Speaks Today (Downers Grove, IL: InterVarsity Press, 1979), 279.</w:t>
      </w:r>
    </w:p>
  </w:footnote>
  <w:footnote w:id="7">
    <w:p w14:paraId="59861505" w14:textId="77777777" w:rsidR="00B630E1" w:rsidRDefault="00B630E1" w:rsidP="00B630E1">
      <w:r>
        <w:rPr>
          <w:vertAlign w:val="superscript"/>
        </w:rPr>
        <w:footnoteRef/>
      </w:r>
      <w:r>
        <w:t xml:space="preserve"> Walter L. Liefeld, </w:t>
      </w:r>
      <w:hyperlink r:id="rId7" w:history="1">
        <w:r>
          <w:rPr>
            <w:i/>
            <w:color w:val="0000FF"/>
            <w:u w:val="single"/>
          </w:rPr>
          <w:t>Ephesians</w:t>
        </w:r>
      </w:hyperlink>
      <w:r>
        <w:t>, vol. 10, The IVP New Testament Commentary Series (Downers Grove, IL: InterVarsity Press, 1997), Eph 6:13–17.</w:t>
      </w:r>
    </w:p>
  </w:footnote>
  <w:footnote w:id="8">
    <w:p w14:paraId="03777E33" w14:textId="77777777" w:rsidR="00633599" w:rsidRDefault="00633599" w:rsidP="00633599">
      <w:r>
        <w:rPr>
          <w:vertAlign w:val="superscript"/>
        </w:rPr>
        <w:footnoteRef/>
      </w:r>
      <w:r>
        <w:t xml:space="preserve"> Lloyd-Jones, </w:t>
      </w:r>
      <w:hyperlink r:id="rId8" w:history="1">
        <w:r>
          <w:rPr>
            <w:i/>
            <w:color w:val="0000FF"/>
            <w:u w:val="single"/>
          </w:rPr>
          <w:t>The Christian Soldier: An Exposition of Ephesians 6:10–20</w:t>
        </w:r>
      </w:hyperlink>
      <w:r>
        <w:t>, 273.</w:t>
      </w:r>
    </w:p>
  </w:footnote>
  <w:footnote w:id="9">
    <w:p w14:paraId="4F4456D5" w14:textId="77777777" w:rsidR="008146A7" w:rsidRDefault="008146A7" w:rsidP="008146A7">
      <w:r>
        <w:rPr>
          <w:vertAlign w:val="superscript"/>
        </w:rPr>
        <w:footnoteRef/>
      </w:r>
      <w:r>
        <w:t xml:space="preserve"> John R. W. Stott, </w:t>
      </w:r>
      <w:hyperlink r:id="rId9" w:history="1">
        <w:r>
          <w:rPr>
            <w:i/>
            <w:color w:val="0000FF"/>
            <w:u w:val="single"/>
          </w:rPr>
          <w:t>The Message of Romans: God’s Good News for the World</w:t>
        </w:r>
      </w:hyperlink>
      <w:r>
        <w:t>, The Bible Speaks Today (Leicester, England; Downers Grove, IL: InterVarsity Press, 2001), 139.</w:t>
      </w:r>
    </w:p>
  </w:footnote>
  <w:footnote w:id="10">
    <w:p w14:paraId="7CC46A18" w14:textId="46ED8FFF" w:rsidR="008146A7" w:rsidRDefault="008146A7" w:rsidP="008146A7">
      <w:r>
        <w:rPr>
          <w:vertAlign w:val="superscript"/>
        </w:rPr>
        <w:footnoteRef/>
      </w:r>
      <w:r>
        <w:t xml:space="preserve"> </w:t>
      </w:r>
      <w:r w:rsidR="00C85EF8">
        <w:t xml:space="preserve">Robert H. Mounce, </w:t>
      </w:r>
      <w:hyperlink r:id="rId10" w:history="1">
        <w:r w:rsidR="00C85EF8">
          <w:rPr>
            <w:i/>
            <w:color w:val="0000FF"/>
            <w:u w:val="single"/>
          </w:rPr>
          <w:t>Romans</w:t>
        </w:r>
      </w:hyperlink>
      <w:r w:rsidR="00C85EF8">
        <w:t xml:space="preserve">, vol. 27, The New American Commentary (Nashville: Broadman &amp; Holman Publishers, 1995), </w:t>
      </w:r>
      <w:r>
        <w:t>133.</w:t>
      </w:r>
    </w:p>
  </w:footnote>
  <w:footnote w:id="11">
    <w:p w14:paraId="629871A6" w14:textId="77777777" w:rsidR="005D76D3" w:rsidRDefault="005D76D3" w:rsidP="005D76D3">
      <w:r>
        <w:rPr>
          <w:vertAlign w:val="superscript"/>
        </w:rPr>
        <w:footnoteRef/>
      </w:r>
      <w:r>
        <w:t xml:space="preserve"> C. H. Spurgeon, </w:t>
      </w:r>
      <w:hyperlink r:id="rId11" w:history="1">
        <w:r>
          <w:rPr>
            <w:color w:val="0000FF"/>
            <w:u w:val="single"/>
          </w:rPr>
          <w:t>“Shoes for Pilgrims and Warriors,”</w:t>
        </w:r>
      </w:hyperlink>
      <w:r>
        <w:t xml:space="preserve"> in </w:t>
      </w:r>
      <w:r>
        <w:rPr>
          <w:i/>
        </w:rPr>
        <w:t>The Metropolitan Tabernacle Pulpit Sermons</w:t>
      </w:r>
      <w:r>
        <w:t>, vol. 55 (London: Passmore &amp; Alabaster, 1909), 219.</w:t>
      </w:r>
    </w:p>
  </w:footnote>
  <w:footnote w:id="12">
    <w:p w14:paraId="27672964" w14:textId="679D6871" w:rsidR="009E2289" w:rsidRDefault="009E2289" w:rsidP="009E2289">
      <w:r>
        <w:rPr>
          <w:vertAlign w:val="superscript"/>
        </w:rPr>
        <w:footnoteRef/>
      </w:r>
      <w:r>
        <w:t xml:space="preserve"> Spurgeon, </w:t>
      </w:r>
      <w:hyperlink r:id="rId12" w:history="1">
        <w:r>
          <w:rPr>
            <w:color w:val="0000FF"/>
            <w:u w:val="single"/>
          </w:rPr>
          <w:t>“Shoes for Pilgrims and Warriors,”</w:t>
        </w:r>
      </w:hyperlink>
      <w:r>
        <w:t xml:space="preserve"> 220.</w:t>
      </w:r>
    </w:p>
  </w:footnote>
  <w:footnote w:id="13">
    <w:p w14:paraId="091BD6B4" w14:textId="5CDB239C" w:rsidR="002A3F62" w:rsidRDefault="002A3F62" w:rsidP="002A3F62">
      <w:r>
        <w:rPr>
          <w:vertAlign w:val="superscript"/>
        </w:rPr>
        <w:footnoteRef/>
      </w:r>
      <w:r>
        <w:t xml:space="preserve"> Spurgeon, </w:t>
      </w:r>
      <w:hyperlink r:id="rId13" w:history="1">
        <w:r>
          <w:rPr>
            <w:color w:val="0000FF"/>
            <w:u w:val="single"/>
          </w:rPr>
          <w:t>“Shoes for Pilgrims and Warriors,”</w:t>
        </w:r>
      </w:hyperlink>
      <w:r>
        <w:t xml:space="preserve"> 221–222.</w:t>
      </w:r>
    </w:p>
  </w:footnote>
  <w:footnote w:id="14">
    <w:p w14:paraId="7088D95A" w14:textId="2757AE6B" w:rsidR="00902220" w:rsidRDefault="00902220" w:rsidP="00902220">
      <w:r>
        <w:rPr>
          <w:vertAlign w:val="superscript"/>
        </w:rPr>
        <w:footnoteRef/>
      </w:r>
      <w:r>
        <w:t xml:space="preserve"> </w:t>
      </w:r>
      <w:proofErr w:type="spellStart"/>
      <w:r>
        <w:t>Wiersbe</w:t>
      </w:r>
      <w:proofErr w:type="spellEnd"/>
      <w:r>
        <w:t xml:space="preserve">, </w:t>
      </w:r>
      <w:hyperlink r:id="rId14" w:history="1">
        <w:r>
          <w:rPr>
            <w:i/>
            <w:color w:val="0000FF"/>
            <w:u w:val="single"/>
          </w:rPr>
          <w:t>The Bible Exposition Commentary</w:t>
        </w:r>
      </w:hyperlink>
      <w:r>
        <w:t>, 23.</w:t>
      </w:r>
    </w:p>
  </w:footnote>
  <w:footnote w:id="15">
    <w:p w14:paraId="4738F119" w14:textId="779A4891" w:rsidR="00E96FE7" w:rsidRDefault="00E96FE7" w:rsidP="00E96FE7">
      <w:r>
        <w:rPr>
          <w:vertAlign w:val="superscript"/>
        </w:rPr>
        <w:footnoteRef/>
      </w:r>
      <w:r>
        <w:t xml:space="preserve"> Spurgeon, </w:t>
      </w:r>
      <w:hyperlink r:id="rId15" w:history="1">
        <w:r>
          <w:rPr>
            <w:color w:val="0000FF"/>
            <w:u w:val="single"/>
          </w:rPr>
          <w:t>“Shoes for Pilgrims and Warriors,”</w:t>
        </w:r>
      </w:hyperlink>
      <w:r>
        <w:t xml:space="preserve"> 222.</w:t>
      </w:r>
    </w:p>
  </w:footnote>
  <w:footnote w:id="16">
    <w:p w14:paraId="15ECD776" w14:textId="77777777" w:rsidR="00E96FE7" w:rsidRDefault="00E96FE7" w:rsidP="00E96FE7">
      <w:r>
        <w:rPr>
          <w:vertAlign w:val="superscript"/>
        </w:rPr>
        <w:footnoteRef/>
      </w:r>
      <w:r>
        <w:t xml:space="preserve"> Francis Foulkes, </w:t>
      </w:r>
      <w:hyperlink r:id="rId16" w:history="1">
        <w:r>
          <w:rPr>
            <w:i/>
            <w:color w:val="0000FF"/>
            <w:u w:val="single"/>
          </w:rPr>
          <w:t>Ephesians: An Introduction and Commentary</w:t>
        </w:r>
      </w:hyperlink>
      <w:r>
        <w:t>, vol. 10, Tyndale New Testament Commentaries (Downers Grove, IL: InterVarsity Press, 1989), 180.</w:t>
      </w:r>
    </w:p>
  </w:footnote>
  <w:footnote w:id="17">
    <w:p w14:paraId="41BA6895" w14:textId="6B43A19D" w:rsidR="00E96FE7" w:rsidRDefault="00E96FE7" w:rsidP="00E96FE7">
      <w:r>
        <w:rPr>
          <w:vertAlign w:val="superscript"/>
        </w:rPr>
        <w:footnoteRef/>
      </w:r>
      <w:r>
        <w:t xml:space="preserve"> Spurgeon, </w:t>
      </w:r>
      <w:hyperlink r:id="rId17" w:history="1">
        <w:r>
          <w:rPr>
            <w:color w:val="0000FF"/>
            <w:u w:val="single"/>
          </w:rPr>
          <w:t>“Shoes for Pilgrims and Warriors,”</w:t>
        </w:r>
      </w:hyperlink>
      <w:r>
        <w:t xml:space="preserve"> 224.</w:t>
      </w:r>
    </w:p>
  </w:footnote>
  <w:footnote w:id="18">
    <w:p w14:paraId="53E731E3" w14:textId="254AAD24" w:rsidR="00E96FE7" w:rsidRDefault="00E96FE7" w:rsidP="00E96FE7">
      <w:r>
        <w:rPr>
          <w:vertAlign w:val="superscript"/>
        </w:rPr>
        <w:footnoteRef/>
      </w:r>
      <w:r>
        <w:t xml:space="preserve"> Spurgeon, </w:t>
      </w:r>
      <w:hyperlink r:id="rId18" w:history="1">
        <w:r>
          <w:rPr>
            <w:color w:val="0000FF"/>
            <w:u w:val="single"/>
          </w:rPr>
          <w:t>“Shoes for Pilgrims and Warriors,”</w:t>
        </w:r>
      </w:hyperlink>
      <w:r>
        <w:t xml:space="preserve"> 226.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17E"/>
    <w:multiLevelType w:val="hybridMultilevel"/>
    <w:tmpl w:val="1F1E23D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777F7"/>
    <w:multiLevelType w:val="hybridMultilevel"/>
    <w:tmpl w:val="B45CE1EE"/>
    <w:lvl w:ilvl="0" w:tplc="1B2E1C36">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977A9"/>
    <w:multiLevelType w:val="hybridMultilevel"/>
    <w:tmpl w:val="211A3C88"/>
    <w:lvl w:ilvl="0" w:tplc="DD547F96">
      <w:start w:val="202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B0D9B"/>
    <w:multiLevelType w:val="hybridMultilevel"/>
    <w:tmpl w:val="1198401E"/>
    <w:lvl w:ilvl="0" w:tplc="29D651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267C7"/>
    <w:multiLevelType w:val="hybridMultilevel"/>
    <w:tmpl w:val="F71C8C7A"/>
    <w:lvl w:ilvl="0" w:tplc="E2D8398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93A06"/>
    <w:multiLevelType w:val="hybridMultilevel"/>
    <w:tmpl w:val="8C3AF422"/>
    <w:lvl w:ilvl="0" w:tplc="8456416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E61AF"/>
    <w:multiLevelType w:val="hybridMultilevel"/>
    <w:tmpl w:val="412ED9F4"/>
    <w:lvl w:ilvl="0" w:tplc="133C31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114BC"/>
    <w:multiLevelType w:val="hybridMultilevel"/>
    <w:tmpl w:val="6CFEDAE4"/>
    <w:lvl w:ilvl="0" w:tplc="F6B6412A">
      <w:start w:val="42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740F3"/>
    <w:multiLevelType w:val="hybridMultilevel"/>
    <w:tmpl w:val="051A122E"/>
    <w:lvl w:ilvl="0" w:tplc="010CA0B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634583">
    <w:abstractNumId w:val="8"/>
  </w:num>
  <w:num w:numId="2" w16cid:durableId="778061400">
    <w:abstractNumId w:val="2"/>
  </w:num>
  <w:num w:numId="3" w16cid:durableId="387462100">
    <w:abstractNumId w:val="6"/>
  </w:num>
  <w:num w:numId="4" w16cid:durableId="1142622036">
    <w:abstractNumId w:val="0"/>
  </w:num>
  <w:num w:numId="5" w16cid:durableId="2117366878">
    <w:abstractNumId w:val="7"/>
  </w:num>
  <w:num w:numId="6" w16cid:durableId="299961801">
    <w:abstractNumId w:val="3"/>
  </w:num>
  <w:num w:numId="7" w16cid:durableId="1171145488">
    <w:abstractNumId w:val="1"/>
  </w:num>
  <w:num w:numId="8" w16cid:durableId="1820532917">
    <w:abstractNumId w:val="4"/>
  </w:num>
  <w:num w:numId="9" w16cid:durableId="812909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6"/>
    <w:rsid w:val="000008B1"/>
    <w:rsid w:val="00027CAC"/>
    <w:rsid w:val="00033EF6"/>
    <w:rsid w:val="00037C2A"/>
    <w:rsid w:val="00037DAC"/>
    <w:rsid w:val="00074997"/>
    <w:rsid w:val="00093EAF"/>
    <w:rsid w:val="000A51C5"/>
    <w:rsid w:val="000A779F"/>
    <w:rsid w:val="000D66CA"/>
    <w:rsid w:val="000F00AB"/>
    <w:rsid w:val="00137129"/>
    <w:rsid w:val="0016246B"/>
    <w:rsid w:val="001B3D76"/>
    <w:rsid w:val="001C2C2B"/>
    <w:rsid w:val="00225097"/>
    <w:rsid w:val="0022598E"/>
    <w:rsid w:val="00247D50"/>
    <w:rsid w:val="002538D8"/>
    <w:rsid w:val="00290950"/>
    <w:rsid w:val="00290CBA"/>
    <w:rsid w:val="002A3F62"/>
    <w:rsid w:val="002A6840"/>
    <w:rsid w:val="002A6FEF"/>
    <w:rsid w:val="002B55CF"/>
    <w:rsid w:val="002C10C5"/>
    <w:rsid w:val="002D1DA8"/>
    <w:rsid w:val="002E5624"/>
    <w:rsid w:val="002E59A4"/>
    <w:rsid w:val="003505BB"/>
    <w:rsid w:val="0036485E"/>
    <w:rsid w:val="00386665"/>
    <w:rsid w:val="003A0FA8"/>
    <w:rsid w:val="003C2BF4"/>
    <w:rsid w:val="003E103E"/>
    <w:rsid w:val="003F09CF"/>
    <w:rsid w:val="004130D2"/>
    <w:rsid w:val="00413C7A"/>
    <w:rsid w:val="00421DCF"/>
    <w:rsid w:val="00471CA2"/>
    <w:rsid w:val="00496C11"/>
    <w:rsid w:val="004F00B0"/>
    <w:rsid w:val="00501AE7"/>
    <w:rsid w:val="00527D17"/>
    <w:rsid w:val="00542FBE"/>
    <w:rsid w:val="005B0CC2"/>
    <w:rsid w:val="005B7B59"/>
    <w:rsid w:val="005D00B5"/>
    <w:rsid w:val="005D76D3"/>
    <w:rsid w:val="00623909"/>
    <w:rsid w:val="00633599"/>
    <w:rsid w:val="00643099"/>
    <w:rsid w:val="00654B51"/>
    <w:rsid w:val="00661E95"/>
    <w:rsid w:val="0066614A"/>
    <w:rsid w:val="00671CAF"/>
    <w:rsid w:val="00676049"/>
    <w:rsid w:val="00681FF2"/>
    <w:rsid w:val="00686616"/>
    <w:rsid w:val="006B1E07"/>
    <w:rsid w:val="006E3DA6"/>
    <w:rsid w:val="006E4D8C"/>
    <w:rsid w:val="007A0D4F"/>
    <w:rsid w:val="007A767B"/>
    <w:rsid w:val="007B0739"/>
    <w:rsid w:val="007B5EC3"/>
    <w:rsid w:val="007B7F58"/>
    <w:rsid w:val="007E4C73"/>
    <w:rsid w:val="008146A7"/>
    <w:rsid w:val="00821257"/>
    <w:rsid w:val="00850F8C"/>
    <w:rsid w:val="00882008"/>
    <w:rsid w:val="0089216A"/>
    <w:rsid w:val="00896C61"/>
    <w:rsid w:val="008A0002"/>
    <w:rsid w:val="008A2D14"/>
    <w:rsid w:val="008A2DC0"/>
    <w:rsid w:val="008B2ABF"/>
    <w:rsid w:val="008C4315"/>
    <w:rsid w:val="008D50B2"/>
    <w:rsid w:val="00902220"/>
    <w:rsid w:val="009032FC"/>
    <w:rsid w:val="00935442"/>
    <w:rsid w:val="00944A33"/>
    <w:rsid w:val="009E0153"/>
    <w:rsid w:val="009E2289"/>
    <w:rsid w:val="00A04855"/>
    <w:rsid w:val="00A8177B"/>
    <w:rsid w:val="00A956E3"/>
    <w:rsid w:val="00AC6BE7"/>
    <w:rsid w:val="00AF684A"/>
    <w:rsid w:val="00B25DD5"/>
    <w:rsid w:val="00B2684E"/>
    <w:rsid w:val="00B477C8"/>
    <w:rsid w:val="00B61DD2"/>
    <w:rsid w:val="00B630E1"/>
    <w:rsid w:val="00B7701C"/>
    <w:rsid w:val="00BD2CA9"/>
    <w:rsid w:val="00BF1714"/>
    <w:rsid w:val="00C03F46"/>
    <w:rsid w:val="00C138F0"/>
    <w:rsid w:val="00C5714F"/>
    <w:rsid w:val="00C85EF8"/>
    <w:rsid w:val="00CA010A"/>
    <w:rsid w:val="00CC440D"/>
    <w:rsid w:val="00D02A9D"/>
    <w:rsid w:val="00D02F18"/>
    <w:rsid w:val="00D172BD"/>
    <w:rsid w:val="00D475A7"/>
    <w:rsid w:val="00D56BFA"/>
    <w:rsid w:val="00D8654A"/>
    <w:rsid w:val="00DE37FB"/>
    <w:rsid w:val="00E03BC2"/>
    <w:rsid w:val="00E62CAE"/>
    <w:rsid w:val="00E6723B"/>
    <w:rsid w:val="00E72FAF"/>
    <w:rsid w:val="00E96FE7"/>
    <w:rsid w:val="00EB6646"/>
    <w:rsid w:val="00EC298F"/>
    <w:rsid w:val="00EE0CBD"/>
    <w:rsid w:val="00EE4A46"/>
    <w:rsid w:val="00EF66F5"/>
    <w:rsid w:val="00F22CC7"/>
    <w:rsid w:val="00F24D69"/>
    <w:rsid w:val="00F25686"/>
    <w:rsid w:val="00F5004E"/>
    <w:rsid w:val="00FA45D4"/>
    <w:rsid w:val="00FB384A"/>
    <w:rsid w:val="00FB496F"/>
    <w:rsid w:val="00FD4815"/>
    <w:rsid w:val="00FE6121"/>
    <w:rsid w:val="00FF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F8128"/>
  <w15:chartTrackingRefBased/>
  <w15:docId w15:val="{ED82A70F-2C0C-D14B-A890-DC0D34A2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6"/>
    <w:rPr>
      <w:rFonts w:eastAsiaTheme="majorEastAsia" w:cstheme="majorBidi"/>
      <w:color w:val="272727" w:themeColor="text1" w:themeTint="D8"/>
    </w:rPr>
  </w:style>
  <w:style w:type="paragraph" w:styleId="Title">
    <w:name w:val="Title"/>
    <w:basedOn w:val="Normal"/>
    <w:next w:val="Normal"/>
    <w:link w:val="TitleChar"/>
    <w:uiPriority w:val="10"/>
    <w:qFormat/>
    <w:rsid w:val="00033E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EF6"/>
    <w:rPr>
      <w:i/>
      <w:iCs/>
      <w:color w:val="404040" w:themeColor="text1" w:themeTint="BF"/>
    </w:rPr>
  </w:style>
  <w:style w:type="paragraph" w:styleId="ListParagraph">
    <w:name w:val="List Paragraph"/>
    <w:basedOn w:val="Normal"/>
    <w:uiPriority w:val="34"/>
    <w:qFormat/>
    <w:rsid w:val="00033EF6"/>
    <w:pPr>
      <w:ind w:left="720"/>
      <w:contextualSpacing/>
    </w:pPr>
  </w:style>
  <w:style w:type="character" w:styleId="IntenseEmphasis">
    <w:name w:val="Intense Emphasis"/>
    <w:basedOn w:val="DefaultParagraphFont"/>
    <w:uiPriority w:val="21"/>
    <w:qFormat/>
    <w:rsid w:val="00033EF6"/>
    <w:rPr>
      <w:i/>
      <w:iCs/>
      <w:color w:val="0F4761" w:themeColor="accent1" w:themeShade="BF"/>
    </w:rPr>
  </w:style>
  <w:style w:type="paragraph" w:styleId="IntenseQuote">
    <w:name w:val="Intense Quote"/>
    <w:basedOn w:val="Normal"/>
    <w:next w:val="Normal"/>
    <w:link w:val="IntenseQuoteChar"/>
    <w:uiPriority w:val="30"/>
    <w:qFormat/>
    <w:rsid w:val="00033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6"/>
    <w:rPr>
      <w:i/>
      <w:iCs/>
      <w:color w:val="0F4761" w:themeColor="accent1" w:themeShade="BF"/>
    </w:rPr>
  </w:style>
  <w:style w:type="character" w:styleId="IntenseReference">
    <w:name w:val="Intense Reference"/>
    <w:basedOn w:val="DefaultParagraphFont"/>
    <w:uiPriority w:val="32"/>
    <w:qFormat/>
    <w:rsid w:val="00033EF6"/>
    <w:rPr>
      <w:b/>
      <w:bCs/>
      <w:smallCaps/>
      <w:color w:val="0F4761" w:themeColor="accent1" w:themeShade="BF"/>
      <w:spacing w:val="5"/>
    </w:rPr>
  </w:style>
  <w:style w:type="character" w:styleId="Hyperlink">
    <w:name w:val="Hyperlink"/>
    <w:basedOn w:val="DefaultParagraphFont"/>
    <w:uiPriority w:val="99"/>
    <w:unhideWhenUsed/>
    <w:rsid w:val="00074997"/>
    <w:rPr>
      <w:color w:val="467886" w:themeColor="hyperlink"/>
      <w:u w:val="single"/>
    </w:rPr>
  </w:style>
  <w:style w:type="character" w:styleId="UnresolvedMention">
    <w:name w:val="Unresolved Mention"/>
    <w:basedOn w:val="DefaultParagraphFont"/>
    <w:uiPriority w:val="99"/>
    <w:semiHidden/>
    <w:unhideWhenUsed/>
    <w:rsid w:val="00074997"/>
    <w:rPr>
      <w:color w:val="605E5C"/>
      <w:shd w:val="clear" w:color="auto" w:fill="E1DFDD"/>
    </w:rPr>
  </w:style>
  <w:style w:type="paragraph" w:styleId="FootnoteText">
    <w:name w:val="footnote text"/>
    <w:basedOn w:val="Normal"/>
    <w:link w:val="FootnoteTextChar"/>
    <w:uiPriority w:val="99"/>
    <w:semiHidden/>
    <w:unhideWhenUsed/>
    <w:rsid w:val="00074997"/>
    <w:rPr>
      <w:sz w:val="20"/>
      <w:szCs w:val="20"/>
    </w:rPr>
  </w:style>
  <w:style w:type="character" w:customStyle="1" w:styleId="FootnoteTextChar">
    <w:name w:val="Footnote Text Char"/>
    <w:basedOn w:val="DefaultParagraphFont"/>
    <w:link w:val="FootnoteText"/>
    <w:uiPriority w:val="99"/>
    <w:semiHidden/>
    <w:rsid w:val="00074997"/>
    <w:rPr>
      <w:sz w:val="20"/>
      <w:szCs w:val="20"/>
    </w:rPr>
  </w:style>
  <w:style w:type="character" w:styleId="FootnoteReference">
    <w:name w:val="footnote reference"/>
    <w:basedOn w:val="DefaultParagraphFont"/>
    <w:uiPriority w:val="99"/>
    <w:semiHidden/>
    <w:unhideWhenUsed/>
    <w:rsid w:val="00074997"/>
    <w:rPr>
      <w:vertAlign w:val="superscript"/>
    </w:rPr>
  </w:style>
  <w:style w:type="paragraph" w:styleId="NormalWeb">
    <w:name w:val="Normal (Web)"/>
    <w:basedOn w:val="Normal"/>
    <w:uiPriority w:val="99"/>
    <w:semiHidden/>
    <w:unhideWhenUsed/>
    <w:rsid w:val="00225097"/>
    <w:rPr>
      <w:rFonts w:ascii="Times New Roman" w:hAnsi="Times New Roman" w:cs="Times New Roman"/>
    </w:rPr>
  </w:style>
  <w:style w:type="paragraph" w:styleId="Footer">
    <w:name w:val="footer"/>
    <w:basedOn w:val="Normal"/>
    <w:link w:val="FooterChar"/>
    <w:uiPriority w:val="99"/>
    <w:unhideWhenUsed/>
    <w:rsid w:val="008146A7"/>
    <w:pPr>
      <w:tabs>
        <w:tab w:val="center" w:pos="4680"/>
        <w:tab w:val="right" w:pos="9360"/>
      </w:tabs>
    </w:pPr>
  </w:style>
  <w:style w:type="character" w:customStyle="1" w:styleId="FooterChar">
    <w:name w:val="Footer Char"/>
    <w:basedOn w:val="DefaultParagraphFont"/>
    <w:link w:val="Footer"/>
    <w:uiPriority w:val="99"/>
    <w:rsid w:val="008146A7"/>
  </w:style>
  <w:style w:type="character" w:styleId="PageNumber">
    <w:name w:val="page number"/>
    <w:basedOn w:val="DefaultParagraphFont"/>
    <w:uiPriority w:val="99"/>
    <w:semiHidden/>
    <w:unhideWhenUsed/>
    <w:rsid w:val="008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expeph6c?ref=Bible.Eph6.15&amp;off=6047&amp;ctx=on+of+this+analogy.+~The+term+%E2%80%98preparatio" TargetMode="External"/><Relationship Id="rId13" Type="http://schemas.openxmlformats.org/officeDocument/2006/relationships/hyperlink" Target="https://ref.ly/logosres/mtpserms55?ref=Page.p+221&amp;off=893&amp;ctx=+towards+ourselves.+~Civil+war+is+the+wor" TargetMode="External"/><Relationship Id="rId18" Type="http://schemas.openxmlformats.org/officeDocument/2006/relationships/hyperlink" Target="https://ref.ly/logosres/mtpserms55?ref=Page.p+226&amp;off=286&amp;ctx=gests+itself+to+me.+~Are+there+not+some+o" TargetMode="External"/><Relationship Id="rId3" Type="http://schemas.openxmlformats.org/officeDocument/2006/relationships/hyperlink" Target="https://ref.ly/logosres/tanp01?ref=Bible.Eph6&amp;off=3102&amp;ctx=r+for+Jesus+Christ.+~Following+the+patter" TargetMode="External"/><Relationship Id="rId7" Type="http://schemas.openxmlformats.org/officeDocument/2006/relationships/hyperlink" Target="https://ref.ly/logosres/ivntceph?ref=Bible.Eph6.13-17&amp;off=6523&amp;ctx=ror+Caligula+came)%2c+~tough+but+light+sand" TargetMode="External"/><Relationship Id="rId12" Type="http://schemas.openxmlformats.org/officeDocument/2006/relationships/hyperlink" Target="https://ref.ly/logosres/mtpserms55?ref=Page.p+220&amp;off=1500&amp;ctx=.+Thus+you+see+that+~the+peace+which+come" TargetMode="External"/><Relationship Id="rId17" Type="http://schemas.openxmlformats.org/officeDocument/2006/relationships/hyperlink" Target="https://ref.ly/logosres/mtpserms55?ref=Page.p+224&amp;off=704&amp;ctx=+get+grip+and+hold.+~Nothing+aids+a+man+t" TargetMode="External"/><Relationship Id="rId2" Type="http://schemas.openxmlformats.org/officeDocument/2006/relationships/hyperlink" Target="https://ref.ly/logosres/expeph6c?ref=Bible.Eph6.15&amp;off=113&amp;ctx=%3a15%0a%0aIn+these+words+~we+come+to+examine+y" TargetMode="External"/><Relationship Id="rId16" Type="http://schemas.openxmlformats.org/officeDocument/2006/relationships/hyperlink" Target="https://ref.ly/logosres/tntc70ephus?ref=Bible.Eph6.15&amp;off=1094&amp;ctx=n+soldier)+if+he+is+~to+have+a+firm+footh" TargetMode="External"/><Relationship Id="rId1" Type="http://schemas.openxmlformats.org/officeDocument/2006/relationships/hyperlink" Target="https://ref.ly/logosres/ntbec?ref=Bible.Eph6.13-17&amp;off=29&amp;ctx=ment+(Eph.+6%3a13%E2%80%9317)%0a~Since+we+are+fightin" TargetMode="External"/><Relationship Id="rId6" Type="http://schemas.openxmlformats.org/officeDocument/2006/relationships/hyperlink" Target="https://ref.ly/logosres/bstus70eph?ref=Bible.Eph6.13-20&amp;off=9927&amp;ctx=the+Roman+legionary+~which+was+made+of+le" TargetMode="External"/><Relationship Id="rId11" Type="http://schemas.openxmlformats.org/officeDocument/2006/relationships/hyperlink" Target="https://ref.ly/logosres/mtpserms55?ref=Page.p+219&amp;off=418&amp;ctx=fect+peace+with+God+~is+the+grandest+thin" TargetMode="External"/><Relationship Id="rId5" Type="http://schemas.openxmlformats.org/officeDocument/2006/relationships/hyperlink" Target="https://ref.ly/logosres/9780805496734?ref=Bible.Eph6.15&amp;off=1049&amp;ctx=ist+(cf.+Isa+52%3a7).%0a~Historians+tell+us+t" TargetMode="External"/><Relationship Id="rId15" Type="http://schemas.openxmlformats.org/officeDocument/2006/relationships/hyperlink" Target="https://ref.ly/logosres/mtpserms55?ref=Page.p+222&amp;off=365&amp;ctx=ith+our+fellow-men.+~The+gospel+of+peace+" TargetMode="External"/><Relationship Id="rId10" Type="http://schemas.openxmlformats.org/officeDocument/2006/relationships/hyperlink" Target="https://ref.ly/logosres/nac27?ref=Bible.Ro5.1-5&amp;off=2104&amp;ctx=term.+Peace+is+also+~the+joyful+experienc" TargetMode="External"/><Relationship Id="rId4" Type="http://schemas.openxmlformats.org/officeDocument/2006/relationships/hyperlink" Target="https://ref.ly/logosres/tanp01?ref=Bible.Eph6&amp;off=3869&amp;ctx=an+the+Word+of+God.%0a~A+soldier%E2%80%99s+armor+ma" TargetMode="External"/><Relationship Id="rId9" Type="http://schemas.openxmlformats.org/officeDocument/2006/relationships/hyperlink" Target="https://ref.ly/logosres/bstus66ro?ref=Bible.Ro5.1&amp;off=30&amp;ctx=+peace+with+God+(1)%0a~The+pursuit+of+peace" TargetMode="External"/><Relationship Id="rId14" Type="http://schemas.openxmlformats.org/officeDocument/2006/relationships/hyperlink" Target="https://ref.ly/logosres/ntbec?ref=Bible.Eph2.13-18&amp;off=1463&amp;ctx=+came+to+the+world.+~It+was+His+work+o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1823D-7129-824E-8A0D-E7E890F1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9</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56</cp:revision>
  <dcterms:created xsi:type="dcterms:W3CDTF">2026-01-20T14:54:00Z</dcterms:created>
  <dcterms:modified xsi:type="dcterms:W3CDTF">2026-01-25T13:57:00Z</dcterms:modified>
</cp:coreProperties>
</file>