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5A59"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533910C7"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36D4E03E"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3F921D60" w14:textId="30DA283F" w:rsidR="003E1392" w:rsidRDefault="003E1392" w:rsidP="003E1392">
      <w:pPr>
        <w:jc w:val="center"/>
        <w:outlineLvl w:val="0"/>
        <w:rPr>
          <w:rFonts w:ascii="Times New Roman" w:eastAsia="Times New Roman" w:hAnsi="Times New Roman" w:cs="Times New Roman"/>
          <w:b/>
          <w:bCs/>
          <w:kern w:val="36"/>
          <w:sz w:val="48"/>
          <w:szCs w:val="48"/>
          <w14:ligatures w14:val="none"/>
        </w:rPr>
      </w:pPr>
      <w:r w:rsidRPr="003E1392">
        <w:rPr>
          <w:rFonts w:ascii="Times New Roman" w:eastAsia="Times New Roman" w:hAnsi="Times New Roman" w:cs="Times New Roman"/>
          <w:b/>
          <w:bCs/>
          <w:kern w:val="36"/>
          <w:sz w:val="48"/>
          <w:szCs w:val="48"/>
          <w14:ligatures w14:val="none"/>
        </w:rPr>
        <w:t>The Essential Jesus</w:t>
      </w:r>
      <w:r>
        <w:rPr>
          <w:rFonts w:ascii="Times New Roman" w:eastAsia="Times New Roman" w:hAnsi="Times New Roman" w:cs="Times New Roman"/>
          <w:b/>
          <w:bCs/>
          <w:kern w:val="36"/>
          <w:sz w:val="48"/>
          <w:szCs w:val="48"/>
          <w14:ligatures w14:val="none"/>
        </w:rPr>
        <w:t xml:space="preserve"> – Week 2</w:t>
      </w:r>
    </w:p>
    <w:p w14:paraId="4939580D" w14:textId="24E35073" w:rsidR="003E1392" w:rsidRPr="003E1392" w:rsidRDefault="003E1392" w:rsidP="003E1392">
      <w:pPr>
        <w:jc w:val="center"/>
        <w:outlineLvl w:val="0"/>
        <w:rPr>
          <w:rFonts w:ascii="Times New Roman" w:eastAsia="Times New Roman" w:hAnsi="Times New Roman" w:cs="Times New Roman"/>
          <w:b/>
          <w:bCs/>
          <w:kern w:val="36"/>
          <w:sz w:val="32"/>
          <w:szCs w:val="32"/>
          <w14:ligatures w14:val="none"/>
        </w:rPr>
      </w:pPr>
      <w:r w:rsidRPr="003E1392">
        <w:rPr>
          <w:rFonts w:ascii="Times New Roman" w:eastAsia="Times New Roman" w:hAnsi="Times New Roman" w:cs="Times New Roman"/>
          <w:b/>
          <w:bCs/>
          <w:kern w:val="36"/>
          <w:sz w:val="32"/>
          <w:szCs w:val="32"/>
          <w14:ligatures w14:val="none"/>
        </w:rPr>
        <w:t>Non-Violence (turn the other cheek)</w:t>
      </w:r>
    </w:p>
    <w:p w14:paraId="37F3C204" w14:textId="6293EB0A" w:rsidR="003E1392" w:rsidRPr="003E1392" w:rsidRDefault="003E1392" w:rsidP="003E1392">
      <w:pPr>
        <w:jc w:val="center"/>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Small Group Discussion Guide</w:t>
      </w:r>
    </w:p>
    <w:p w14:paraId="1D66DE62" w14:textId="77777777"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noProof/>
          <w:kern w:val="0"/>
          <w14:ligatures w14:val="none"/>
        </w:rPr>
      </w:r>
      <w:r w:rsidR="003E1392" w:rsidRPr="003E1392">
        <w:rPr>
          <w:rFonts w:ascii="Times New Roman" w:eastAsia="Times New Roman" w:hAnsi="Times New Roman" w:cs="Times New Roman"/>
          <w:noProof/>
          <w:kern w:val="0"/>
          <w14:ligatures w14:val="none"/>
        </w:rPr>
        <w:pict w14:anchorId="2D9F8B91">
          <v:rect id="_x0000_i1030" alt="" style="width:468pt;height:.05pt;mso-width-percent:0;mso-height-percent:0;mso-width-percent:0;mso-height-percent:0" o:hralign="center" o:hrstd="t" o:hr="t" fillcolor="#a0a0a0" stroked="f"/>
        </w:pict>
      </w:r>
    </w:p>
    <w:p w14:paraId="0E6E21A8" w14:textId="7777777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t>Opening Prayer</w:t>
      </w:r>
    </w:p>
    <w:p w14:paraId="320DEB85" w14:textId="25E1661E" w:rsidR="003E1392" w:rsidRPr="003E1392" w:rsidRDefault="003E1392" w:rsidP="003E1392">
      <w:p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God of grace,</w:t>
      </w:r>
      <w:r w:rsidRPr="003E1392">
        <w:rPr>
          <w:rFonts w:ascii="Times New Roman" w:eastAsia="Times New Roman" w:hAnsi="Times New Roman" w:cs="Times New Roman"/>
          <w:kern w:val="0"/>
          <w14:ligatures w14:val="none"/>
        </w:rPr>
        <w:br/>
        <w:t>You call us into a way of life that is different from the world around us.</w:t>
      </w:r>
      <w:r w:rsidRPr="003E1392">
        <w:rPr>
          <w:rFonts w:ascii="Times New Roman" w:eastAsia="Times New Roman" w:hAnsi="Times New Roman" w:cs="Times New Roman"/>
          <w:kern w:val="0"/>
          <w14:ligatures w14:val="none"/>
        </w:rPr>
        <w:br/>
        <w:t>When we are tempted to react, retaliate, or withdraw,</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kern w:val="0"/>
          <w14:ligatures w14:val="none"/>
        </w:rPr>
        <w:t>teach us the way of Jesus—the other way.</w:t>
      </w:r>
      <w:r w:rsidRPr="003E1392">
        <w:rPr>
          <w:rFonts w:ascii="Times New Roman" w:eastAsia="Times New Roman" w:hAnsi="Times New Roman" w:cs="Times New Roman"/>
          <w:kern w:val="0"/>
          <w14:ligatures w14:val="none"/>
        </w:rPr>
        <w:br/>
        <w:t>Open our hearts, steady our spirits,</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kern w:val="0"/>
          <w14:ligatures w14:val="none"/>
        </w:rPr>
        <w:t>and form us into people who reflect your love.</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kern w:val="0"/>
          <w14:ligatures w14:val="none"/>
        </w:rPr>
        <w:t>Amen.</w:t>
      </w:r>
    </w:p>
    <w:p w14:paraId="5B111DB7" w14:textId="77777777"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noProof/>
          <w:kern w:val="0"/>
          <w14:ligatures w14:val="none"/>
        </w:rPr>
      </w:r>
      <w:r w:rsidR="003E1392" w:rsidRPr="003E1392">
        <w:rPr>
          <w:rFonts w:ascii="Times New Roman" w:eastAsia="Times New Roman" w:hAnsi="Times New Roman" w:cs="Times New Roman"/>
          <w:noProof/>
          <w:kern w:val="0"/>
          <w14:ligatures w14:val="none"/>
        </w:rPr>
        <w:pict w14:anchorId="5CBA0C3F">
          <v:rect id="_x0000_i1031" alt="" style="width:468pt;height:.05pt;mso-width-percent:0;mso-height-percent:0;mso-width-percent:0;mso-height-percent:0" o:hralign="center" o:hrstd="t" o:hr="t" fillcolor="#a0a0a0" stroked="f"/>
        </w:pict>
      </w:r>
    </w:p>
    <w:p w14:paraId="3AADCB80" w14:textId="7777777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t>Sermon Summary</w:t>
      </w:r>
    </w:p>
    <w:p w14:paraId="3864B50F" w14:textId="122DBBF8" w:rsidR="003E1392" w:rsidRPr="003E1392" w:rsidRDefault="003E1392" w:rsidP="003E1392">
      <w:p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In this </w:t>
      </w:r>
      <w:r>
        <w:rPr>
          <w:rFonts w:ascii="Times New Roman" w:eastAsia="Times New Roman" w:hAnsi="Times New Roman" w:cs="Times New Roman"/>
          <w:kern w:val="0"/>
          <w14:ligatures w14:val="none"/>
        </w:rPr>
        <w:t>second</w:t>
      </w:r>
      <w:r w:rsidRPr="003E1392">
        <w:rPr>
          <w:rFonts w:ascii="Times New Roman" w:eastAsia="Times New Roman" w:hAnsi="Times New Roman" w:cs="Times New Roman"/>
          <w:kern w:val="0"/>
          <w14:ligatures w14:val="none"/>
        </w:rPr>
        <w:t xml:space="preserve"> week of </w:t>
      </w:r>
      <w:r w:rsidRPr="003E1392">
        <w:rPr>
          <w:rFonts w:ascii="Times New Roman" w:eastAsia="Times New Roman" w:hAnsi="Times New Roman" w:cs="Times New Roman"/>
          <w:i/>
          <w:iCs/>
          <w:kern w:val="0"/>
          <w14:ligatures w14:val="none"/>
        </w:rPr>
        <w:t>The Essential Jesus</w:t>
      </w:r>
      <w:r w:rsidRPr="003E1392">
        <w:rPr>
          <w:rFonts w:ascii="Times New Roman" w:eastAsia="Times New Roman" w:hAnsi="Times New Roman" w:cs="Times New Roman"/>
          <w:kern w:val="0"/>
          <w14:ligatures w14:val="none"/>
        </w:rPr>
        <w:t xml:space="preserve">, we explored Jesus’ invitation to a </w:t>
      </w:r>
      <w:r w:rsidRPr="003E1392">
        <w:rPr>
          <w:rFonts w:ascii="Times New Roman" w:eastAsia="Times New Roman" w:hAnsi="Times New Roman" w:cs="Times New Roman"/>
          <w:b/>
          <w:bCs/>
          <w:kern w:val="0"/>
          <w14:ligatures w14:val="none"/>
        </w:rPr>
        <w:t>third way</w:t>
      </w:r>
      <w:r w:rsidRPr="003E1392">
        <w:rPr>
          <w:rFonts w:ascii="Times New Roman" w:eastAsia="Times New Roman" w:hAnsi="Times New Roman" w:cs="Times New Roman"/>
          <w:kern w:val="0"/>
          <w14:ligatures w14:val="none"/>
        </w:rPr>
        <w:t xml:space="preserve">—not the way of violent retaliation and not the way of passive surrender, but the way of </w:t>
      </w:r>
      <w:r w:rsidRPr="003E1392">
        <w:rPr>
          <w:rFonts w:ascii="Times New Roman" w:eastAsia="Times New Roman" w:hAnsi="Times New Roman" w:cs="Times New Roman"/>
          <w:b/>
          <w:bCs/>
          <w:kern w:val="0"/>
          <w14:ligatures w14:val="none"/>
        </w:rPr>
        <w:t>active, nonviolent resistance</w:t>
      </w:r>
      <w:r w:rsidRPr="003E1392">
        <w:rPr>
          <w:rFonts w:ascii="Times New Roman" w:eastAsia="Times New Roman" w:hAnsi="Times New Roman" w:cs="Times New Roman"/>
          <w:kern w:val="0"/>
          <w14:ligatures w14:val="none"/>
        </w:rPr>
        <w:t>. Using the image of sandpaper and wood, the sermon named how conflict often destroys both sides when we respond in kind. Jesus instead calls us to be grounded people—people with a core so solid that friction refines rather than corrodes.</w:t>
      </w:r>
    </w:p>
    <w:p w14:paraId="0A82C5D6" w14:textId="77777777" w:rsidR="003E1392" w:rsidRPr="003E1392" w:rsidRDefault="003E1392" w:rsidP="003E1392">
      <w:p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Drawing on the Psalms, the teachings of Jesus, and the witness of the early church, the sermon reframed familiar phrases like </w:t>
      </w:r>
      <w:r w:rsidRPr="003E1392">
        <w:rPr>
          <w:rFonts w:ascii="Times New Roman" w:eastAsia="Times New Roman" w:hAnsi="Times New Roman" w:cs="Times New Roman"/>
          <w:i/>
          <w:iCs/>
          <w:kern w:val="0"/>
          <w14:ligatures w14:val="none"/>
        </w:rPr>
        <w:t>“turn the other cheek”</w:t>
      </w:r>
      <w:r w:rsidRPr="003E1392">
        <w:rPr>
          <w:rFonts w:ascii="Times New Roman" w:eastAsia="Times New Roman" w:hAnsi="Times New Roman" w:cs="Times New Roman"/>
          <w:kern w:val="0"/>
          <w14:ligatures w14:val="none"/>
        </w:rPr>
        <w:t xml:space="preserve"> and </w:t>
      </w:r>
      <w:r w:rsidRPr="003E1392">
        <w:rPr>
          <w:rFonts w:ascii="Times New Roman" w:eastAsia="Times New Roman" w:hAnsi="Times New Roman" w:cs="Times New Roman"/>
          <w:i/>
          <w:iCs/>
          <w:kern w:val="0"/>
          <w14:ligatures w14:val="none"/>
        </w:rPr>
        <w:t>“go the extra mile”</w:t>
      </w:r>
      <w:r w:rsidRPr="003E1392">
        <w:rPr>
          <w:rFonts w:ascii="Times New Roman" w:eastAsia="Times New Roman" w:hAnsi="Times New Roman" w:cs="Times New Roman"/>
          <w:kern w:val="0"/>
          <w14:ligatures w14:val="none"/>
        </w:rPr>
        <w:t xml:space="preserve"> as creative, courageous acts that refuse humiliation, resist evil without violence, and break cycles of harm. This is not weakness. It is healing. This week’s challenge is to move from being reactors to redeemers—to stop, swap, and plant seeds of blessing that allow God’s grace to shape our response.</w:t>
      </w:r>
    </w:p>
    <w:p w14:paraId="55EC5DDC" w14:textId="77777777"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noProof/>
          <w:kern w:val="0"/>
          <w14:ligatures w14:val="none"/>
        </w:rPr>
      </w:r>
      <w:r w:rsidR="003E1392" w:rsidRPr="003E1392">
        <w:rPr>
          <w:rFonts w:ascii="Times New Roman" w:eastAsia="Times New Roman" w:hAnsi="Times New Roman" w:cs="Times New Roman"/>
          <w:noProof/>
          <w:kern w:val="0"/>
          <w14:ligatures w14:val="none"/>
        </w:rPr>
        <w:pict w14:anchorId="6874AD2B">
          <v:rect id="_x0000_i1032" alt="" style="width:468pt;height:.05pt;mso-width-percent:0;mso-height-percent:0;mso-width-percent:0;mso-height-percent:0" o:hralign="center" o:hrstd="t" o:hr="t" fillcolor="#a0a0a0" stroked="f"/>
        </w:pict>
      </w:r>
    </w:p>
    <w:p w14:paraId="67D9A6D2" w14:textId="4DC6C8E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t>Key Sermon Quotes</w:t>
      </w:r>
    </w:p>
    <w:p w14:paraId="23E1C7B1" w14:textId="77777777" w:rsidR="003E1392" w:rsidRPr="003E1392" w:rsidRDefault="003E1392" w:rsidP="003E1392">
      <w:pPr>
        <w:numPr>
          <w:ilvl w:val="0"/>
          <w:numId w:val="6"/>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i/>
          <w:iCs/>
          <w:kern w:val="0"/>
          <w14:ligatures w14:val="none"/>
        </w:rPr>
        <w:t>“When the sandpaper comes at you, don’t be sandpaper back, be the wood.”</w:t>
      </w:r>
    </w:p>
    <w:p w14:paraId="27B69F61" w14:textId="77777777" w:rsidR="003E1392" w:rsidRPr="003E1392" w:rsidRDefault="003E1392" w:rsidP="003E1392">
      <w:pPr>
        <w:numPr>
          <w:ilvl w:val="0"/>
          <w:numId w:val="6"/>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i/>
          <w:iCs/>
          <w:kern w:val="0"/>
          <w14:ligatures w14:val="none"/>
        </w:rPr>
        <w:t>“Being the wood means having a core so solid that the world’s friction only serves to polish your character, not change your nature.”</w:t>
      </w:r>
    </w:p>
    <w:p w14:paraId="240D0A0E" w14:textId="77777777" w:rsidR="003E1392" w:rsidRPr="003E1392" w:rsidRDefault="003E1392" w:rsidP="003E1392">
      <w:pPr>
        <w:numPr>
          <w:ilvl w:val="0"/>
          <w:numId w:val="6"/>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i/>
          <w:iCs/>
          <w:kern w:val="0"/>
          <w14:ligatures w14:val="none"/>
        </w:rPr>
        <w:t>“Today’s readings invite us into a third way.”</w:t>
      </w:r>
    </w:p>
    <w:p w14:paraId="23478F4F" w14:textId="77777777" w:rsidR="003E1392" w:rsidRPr="003E1392" w:rsidRDefault="003E1392" w:rsidP="003E1392">
      <w:pPr>
        <w:numPr>
          <w:ilvl w:val="0"/>
          <w:numId w:val="6"/>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i/>
          <w:iCs/>
          <w:kern w:val="0"/>
          <w14:ligatures w14:val="none"/>
        </w:rPr>
        <w:t>“It’s not doing nothing. It is doing something different.”</w:t>
      </w:r>
    </w:p>
    <w:p w14:paraId="0B518379" w14:textId="77777777" w:rsidR="003E1392" w:rsidRPr="003E1392" w:rsidRDefault="003E1392" w:rsidP="003E1392">
      <w:pPr>
        <w:numPr>
          <w:ilvl w:val="0"/>
          <w:numId w:val="6"/>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i/>
          <w:iCs/>
          <w:kern w:val="0"/>
          <w14:ligatures w14:val="none"/>
        </w:rPr>
        <w:t>“It is the refusal to let another person’s darkness dictate your light.”</w:t>
      </w:r>
    </w:p>
    <w:p w14:paraId="56E7CD05" w14:textId="1C61969E" w:rsidR="003E1392" w:rsidRPr="003E1392" w:rsidRDefault="003E1392" w:rsidP="003E1392">
      <w:pPr>
        <w:numPr>
          <w:ilvl w:val="0"/>
          <w:numId w:val="6"/>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i/>
          <w:iCs/>
          <w:kern w:val="0"/>
          <w14:ligatures w14:val="none"/>
        </w:rPr>
        <w:t>“Be the wood, not the sandpaper.”</w:t>
      </w:r>
    </w:p>
    <w:p w14:paraId="15B12684" w14:textId="7777777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lastRenderedPageBreak/>
        <w:t>Primary Scripture Readings</w:t>
      </w:r>
    </w:p>
    <w:p w14:paraId="481F466E" w14:textId="77777777" w:rsidR="003E1392" w:rsidRPr="003E1392" w:rsidRDefault="003E1392" w:rsidP="003E1392">
      <w:pPr>
        <w:numPr>
          <w:ilvl w:val="0"/>
          <w:numId w:val="7"/>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Matthew 5:38–48</w:t>
      </w:r>
      <w:r w:rsidRPr="003E1392">
        <w:rPr>
          <w:rFonts w:ascii="Times New Roman" w:eastAsia="Times New Roman" w:hAnsi="Times New Roman" w:cs="Times New Roman"/>
          <w:kern w:val="0"/>
          <w14:ligatures w14:val="none"/>
        </w:rPr>
        <w:t xml:space="preserve"> – Turning the other cheek; loving enemies</w:t>
      </w:r>
    </w:p>
    <w:p w14:paraId="72DDD7CE" w14:textId="77777777" w:rsidR="003E1392" w:rsidRPr="003E1392" w:rsidRDefault="003E1392" w:rsidP="003E1392">
      <w:pPr>
        <w:numPr>
          <w:ilvl w:val="0"/>
          <w:numId w:val="7"/>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Psalm 34:12–16</w:t>
      </w:r>
      <w:r w:rsidRPr="003E1392">
        <w:rPr>
          <w:rFonts w:ascii="Times New Roman" w:eastAsia="Times New Roman" w:hAnsi="Times New Roman" w:cs="Times New Roman"/>
          <w:kern w:val="0"/>
          <w14:ligatures w14:val="none"/>
        </w:rPr>
        <w:t xml:space="preserve"> – Seeking peace and pursuing it</w:t>
      </w:r>
    </w:p>
    <w:p w14:paraId="43ACDE9D" w14:textId="77777777" w:rsidR="003E1392" w:rsidRPr="003E1392" w:rsidRDefault="003E1392" w:rsidP="003E1392">
      <w:pPr>
        <w:numPr>
          <w:ilvl w:val="0"/>
          <w:numId w:val="7"/>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1 Peter 2:19–25</w:t>
      </w:r>
      <w:r w:rsidRPr="003E1392">
        <w:rPr>
          <w:rFonts w:ascii="Times New Roman" w:eastAsia="Times New Roman" w:hAnsi="Times New Roman" w:cs="Times New Roman"/>
          <w:kern w:val="0"/>
          <w14:ligatures w14:val="none"/>
        </w:rPr>
        <w:t xml:space="preserve"> – Christ’s example of non-retaliation</w:t>
      </w:r>
    </w:p>
    <w:p w14:paraId="440BBC9D" w14:textId="5CEDE35F"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sz w:val="28"/>
          <w:szCs w:val="28"/>
          <w14:ligatures w14:val="none"/>
        </w:rPr>
        <w:t xml:space="preserve">Additional Suggested Bible Readings </w:t>
      </w:r>
      <w:r w:rsidRPr="003E1392">
        <w:rPr>
          <w:rFonts w:ascii="Times New Roman" w:eastAsia="Times New Roman" w:hAnsi="Times New Roman" w:cs="Times New Roman"/>
          <w:b/>
          <w:bCs/>
          <w:i/>
          <w:iCs/>
          <w:kern w:val="0"/>
          <w:sz w:val="28"/>
          <w:szCs w:val="28"/>
          <w14:ligatures w14:val="none"/>
        </w:rPr>
        <w:t>(for deeper group reflection)</w:t>
      </w:r>
    </w:p>
    <w:p w14:paraId="114FAD7A" w14:textId="77777777" w:rsidR="003E1392" w:rsidRPr="003E1392" w:rsidRDefault="003E1392" w:rsidP="003E1392">
      <w:pPr>
        <w:numPr>
          <w:ilvl w:val="0"/>
          <w:numId w:val="8"/>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Romans 12:17–21</w:t>
      </w:r>
      <w:r w:rsidRPr="003E1392">
        <w:rPr>
          <w:rFonts w:ascii="Times New Roman" w:eastAsia="Times New Roman" w:hAnsi="Times New Roman" w:cs="Times New Roman"/>
          <w:kern w:val="0"/>
          <w14:ligatures w14:val="none"/>
        </w:rPr>
        <w:t xml:space="preserve"> – Overcoming evil with good</w:t>
      </w:r>
    </w:p>
    <w:p w14:paraId="38BEDE03" w14:textId="77777777" w:rsidR="003E1392" w:rsidRPr="003E1392" w:rsidRDefault="003E1392" w:rsidP="003E1392">
      <w:pPr>
        <w:numPr>
          <w:ilvl w:val="0"/>
          <w:numId w:val="8"/>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Proverbs 20:22</w:t>
      </w:r>
      <w:r w:rsidRPr="003E1392">
        <w:rPr>
          <w:rFonts w:ascii="Times New Roman" w:eastAsia="Times New Roman" w:hAnsi="Times New Roman" w:cs="Times New Roman"/>
          <w:kern w:val="0"/>
          <w14:ligatures w14:val="none"/>
        </w:rPr>
        <w:t xml:space="preserve"> – Trusting God rather than seeking revenge</w:t>
      </w:r>
    </w:p>
    <w:p w14:paraId="0D57F7E1" w14:textId="77777777" w:rsidR="003E1392" w:rsidRPr="003E1392" w:rsidRDefault="003E1392" w:rsidP="003E1392">
      <w:pPr>
        <w:numPr>
          <w:ilvl w:val="0"/>
          <w:numId w:val="8"/>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Luke 6:27–36</w:t>
      </w:r>
      <w:r w:rsidRPr="003E1392">
        <w:rPr>
          <w:rFonts w:ascii="Times New Roman" w:eastAsia="Times New Roman" w:hAnsi="Times New Roman" w:cs="Times New Roman"/>
          <w:kern w:val="0"/>
          <w14:ligatures w14:val="none"/>
        </w:rPr>
        <w:t xml:space="preserve"> – Mercy as the defining mark of God’s children</w:t>
      </w:r>
    </w:p>
    <w:p w14:paraId="02CD1D9A" w14:textId="77777777"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noProof/>
          <w:kern w:val="0"/>
          <w14:ligatures w14:val="none"/>
        </w:rPr>
      </w:r>
      <w:r w:rsidR="003E1392" w:rsidRPr="003E1392">
        <w:rPr>
          <w:rFonts w:ascii="Times New Roman" w:eastAsia="Times New Roman" w:hAnsi="Times New Roman" w:cs="Times New Roman"/>
          <w:noProof/>
          <w:kern w:val="0"/>
          <w14:ligatures w14:val="none"/>
        </w:rPr>
        <w:pict w14:anchorId="41A6BEAC">
          <v:rect id="_x0000_i1035" alt="" style="width:468pt;height:.05pt;mso-width-percent:0;mso-height-percent:0;mso-width-percent:0;mso-height-percent:0" o:hralign="center" o:hrstd="t" o:hr="t" fillcolor="#a0a0a0" stroked="f"/>
        </w:pict>
      </w:r>
    </w:p>
    <w:p w14:paraId="11F54C87" w14:textId="7777777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t>Icebreaker</w:t>
      </w:r>
    </w:p>
    <w:p w14:paraId="0A8597A3" w14:textId="77777777" w:rsidR="003E1392" w:rsidRPr="003E1392" w:rsidRDefault="003E1392" w:rsidP="003E1392">
      <w:p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Think about a recent moment of tension or conflict—small or large. What is your </w:t>
      </w:r>
      <w:r w:rsidRPr="003E1392">
        <w:rPr>
          <w:rFonts w:ascii="Times New Roman" w:eastAsia="Times New Roman" w:hAnsi="Times New Roman" w:cs="Times New Roman"/>
          <w:i/>
          <w:iCs/>
          <w:kern w:val="0"/>
          <w14:ligatures w14:val="none"/>
        </w:rPr>
        <w:t>default</w:t>
      </w:r>
      <w:r w:rsidRPr="003E1392">
        <w:rPr>
          <w:rFonts w:ascii="Times New Roman" w:eastAsia="Times New Roman" w:hAnsi="Times New Roman" w:cs="Times New Roman"/>
          <w:kern w:val="0"/>
          <w14:ligatures w14:val="none"/>
        </w:rPr>
        <w:t xml:space="preserve"> response when you feel provoked?</w:t>
      </w:r>
    </w:p>
    <w:p w14:paraId="4217025C" w14:textId="77777777"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noProof/>
          <w:kern w:val="0"/>
          <w14:ligatures w14:val="none"/>
        </w:rPr>
      </w:r>
      <w:r w:rsidR="003E1392" w:rsidRPr="003E1392">
        <w:rPr>
          <w:rFonts w:ascii="Times New Roman" w:eastAsia="Times New Roman" w:hAnsi="Times New Roman" w:cs="Times New Roman"/>
          <w:noProof/>
          <w:kern w:val="0"/>
          <w14:ligatures w14:val="none"/>
        </w:rPr>
        <w:pict w14:anchorId="34ED9C49">
          <v:rect id="_x0000_i1036" alt="" style="width:468pt;height:.05pt;mso-width-percent:0;mso-height-percent:0;mso-width-percent:0;mso-height-percent:0" o:hralign="center" o:hrstd="t" o:hr="t" fillcolor="#a0a0a0" stroked="f"/>
        </w:pict>
      </w:r>
    </w:p>
    <w:p w14:paraId="07C25B77" w14:textId="7777777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t>Discussion Questions</w:t>
      </w:r>
    </w:p>
    <w:p w14:paraId="463BA81E" w14:textId="77777777" w:rsidR="003E1392" w:rsidRPr="003E1392" w:rsidRDefault="003E1392" w:rsidP="003E1392">
      <w:pPr>
        <w:numPr>
          <w:ilvl w:val="0"/>
          <w:numId w:val="9"/>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The sermon says that when sandpaper rubs against sandpaper, </w:t>
      </w:r>
      <w:r w:rsidRPr="003E1392">
        <w:rPr>
          <w:rFonts w:ascii="Times New Roman" w:eastAsia="Times New Roman" w:hAnsi="Times New Roman" w:cs="Times New Roman"/>
          <w:i/>
          <w:iCs/>
          <w:kern w:val="0"/>
          <w14:ligatures w14:val="none"/>
        </w:rPr>
        <w:t>“neither one wins.”</w:t>
      </w:r>
      <w:r w:rsidRPr="003E1392">
        <w:rPr>
          <w:rFonts w:ascii="Times New Roman" w:eastAsia="Times New Roman" w:hAnsi="Times New Roman" w:cs="Times New Roman"/>
          <w:kern w:val="0"/>
          <w14:ligatures w14:val="none"/>
        </w:rPr>
        <w:br/>
        <w:t>Where have you seen this play out—in relationships, online interactions, or public discourse?</w:t>
      </w:r>
    </w:p>
    <w:p w14:paraId="79AD501A" w14:textId="77777777" w:rsidR="003E1392" w:rsidRPr="003E1392" w:rsidRDefault="003E1392" w:rsidP="003E1392">
      <w:pPr>
        <w:numPr>
          <w:ilvl w:val="0"/>
          <w:numId w:val="9"/>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What stood out to you about the image of </w:t>
      </w:r>
      <w:r w:rsidRPr="003E1392">
        <w:rPr>
          <w:rFonts w:ascii="Times New Roman" w:eastAsia="Times New Roman" w:hAnsi="Times New Roman" w:cs="Times New Roman"/>
          <w:b/>
          <w:bCs/>
          <w:kern w:val="0"/>
          <w14:ligatures w14:val="none"/>
        </w:rPr>
        <w:t>being the wood instead of the sandpaper</w:t>
      </w:r>
      <w:r w:rsidRPr="003E1392">
        <w:rPr>
          <w:rFonts w:ascii="Times New Roman" w:eastAsia="Times New Roman" w:hAnsi="Times New Roman" w:cs="Times New Roman"/>
          <w:kern w:val="0"/>
          <w14:ligatures w14:val="none"/>
        </w:rPr>
        <w:t>?</w:t>
      </w:r>
      <w:r w:rsidRPr="003E1392">
        <w:rPr>
          <w:rFonts w:ascii="Times New Roman" w:eastAsia="Times New Roman" w:hAnsi="Times New Roman" w:cs="Times New Roman"/>
          <w:kern w:val="0"/>
          <w14:ligatures w14:val="none"/>
        </w:rPr>
        <w:br/>
        <w:t>How does that image change the way you think about strength?</w:t>
      </w:r>
    </w:p>
    <w:p w14:paraId="08E6E10C" w14:textId="77777777" w:rsidR="003E1392" w:rsidRPr="003E1392" w:rsidRDefault="003E1392" w:rsidP="003E1392">
      <w:pPr>
        <w:numPr>
          <w:ilvl w:val="0"/>
          <w:numId w:val="9"/>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Jesus’ teaching to </w:t>
      </w:r>
      <w:r w:rsidRPr="003E1392">
        <w:rPr>
          <w:rFonts w:ascii="Times New Roman" w:eastAsia="Times New Roman" w:hAnsi="Times New Roman" w:cs="Times New Roman"/>
          <w:i/>
          <w:iCs/>
          <w:kern w:val="0"/>
          <w14:ligatures w14:val="none"/>
        </w:rPr>
        <w:t>“turn the other cheek”</w:t>
      </w:r>
      <w:r w:rsidRPr="003E1392">
        <w:rPr>
          <w:rFonts w:ascii="Times New Roman" w:eastAsia="Times New Roman" w:hAnsi="Times New Roman" w:cs="Times New Roman"/>
          <w:kern w:val="0"/>
          <w14:ligatures w14:val="none"/>
        </w:rPr>
        <w:t xml:space="preserve"> is described as </w:t>
      </w:r>
      <w:r w:rsidRPr="003E1392">
        <w:rPr>
          <w:rFonts w:ascii="Times New Roman" w:eastAsia="Times New Roman" w:hAnsi="Times New Roman" w:cs="Times New Roman"/>
          <w:b/>
          <w:bCs/>
          <w:kern w:val="0"/>
          <w14:ligatures w14:val="none"/>
        </w:rPr>
        <w:t>creative subversion</w:t>
      </w:r>
      <w:r w:rsidRPr="003E1392">
        <w:rPr>
          <w:rFonts w:ascii="Times New Roman" w:eastAsia="Times New Roman" w:hAnsi="Times New Roman" w:cs="Times New Roman"/>
          <w:kern w:val="0"/>
          <w14:ligatures w14:val="none"/>
        </w:rPr>
        <w:t>, not passive surrender.</w:t>
      </w:r>
      <w:r w:rsidRPr="003E1392">
        <w:rPr>
          <w:rFonts w:ascii="Times New Roman" w:eastAsia="Times New Roman" w:hAnsi="Times New Roman" w:cs="Times New Roman"/>
          <w:kern w:val="0"/>
          <w14:ligatures w14:val="none"/>
        </w:rPr>
        <w:br/>
        <w:t>How does this challenge common assumptions about nonviolence?</w:t>
      </w:r>
    </w:p>
    <w:p w14:paraId="1C54368B" w14:textId="77777777" w:rsidR="003E1392" w:rsidRPr="003E1392" w:rsidRDefault="003E1392" w:rsidP="003E1392">
      <w:pPr>
        <w:numPr>
          <w:ilvl w:val="0"/>
          <w:numId w:val="9"/>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The sermon says, </w:t>
      </w:r>
      <w:r w:rsidRPr="003E1392">
        <w:rPr>
          <w:rFonts w:ascii="Times New Roman" w:eastAsia="Times New Roman" w:hAnsi="Times New Roman" w:cs="Times New Roman"/>
          <w:i/>
          <w:iCs/>
          <w:kern w:val="0"/>
          <w14:ligatures w14:val="none"/>
        </w:rPr>
        <w:t>“We carry the law of retaliation in our pockets.”</w:t>
      </w:r>
      <w:r w:rsidRPr="003E1392">
        <w:rPr>
          <w:rFonts w:ascii="Times New Roman" w:eastAsia="Times New Roman" w:hAnsi="Times New Roman" w:cs="Times New Roman"/>
          <w:kern w:val="0"/>
          <w14:ligatures w14:val="none"/>
        </w:rPr>
        <w:br/>
        <w:t>What does retaliation look like in modern life, even when it isn’t physical?</w:t>
      </w:r>
    </w:p>
    <w:p w14:paraId="65BD3A47" w14:textId="77777777" w:rsidR="003E1392" w:rsidRPr="003E1392" w:rsidRDefault="003E1392" w:rsidP="003E1392">
      <w:pPr>
        <w:numPr>
          <w:ilvl w:val="0"/>
          <w:numId w:val="9"/>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Peter reminds us that Jesus </w:t>
      </w:r>
      <w:r w:rsidRPr="003E1392">
        <w:rPr>
          <w:rFonts w:ascii="Times New Roman" w:eastAsia="Times New Roman" w:hAnsi="Times New Roman" w:cs="Times New Roman"/>
          <w:i/>
          <w:iCs/>
          <w:kern w:val="0"/>
          <w14:ligatures w14:val="none"/>
        </w:rPr>
        <w:t>“did not return abuse”</w:t>
      </w:r>
      <w:r w:rsidRPr="003E1392">
        <w:rPr>
          <w:rFonts w:ascii="Times New Roman" w:eastAsia="Times New Roman" w:hAnsi="Times New Roman" w:cs="Times New Roman"/>
          <w:kern w:val="0"/>
          <w14:ligatures w14:val="none"/>
        </w:rPr>
        <w:t xml:space="preserve"> and </w:t>
      </w:r>
      <w:r w:rsidRPr="003E1392">
        <w:rPr>
          <w:rFonts w:ascii="Times New Roman" w:eastAsia="Times New Roman" w:hAnsi="Times New Roman" w:cs="Times New Roman"/>
          <w:i/>
          <w:iCs/>
          <w:kern w:val="0"/>
          <w14:ligatures w14:val="none"/>
        </w:rPr>
        <w:t>“did not threaten.”</w:t>
      </w:r>
      <w:r w:rsidRPr="003E1392">
        <w:rPr>
          <w:rFonts w:ascii="Times New Roman" w:eastAsia="Times New Roman" w:hAnsi="Times New Roman" w:cs="Times New Roman"/>
          <w:kern w:val="0"/>
          <w14:ligatures w14:val="none"/>
        </w:rPr>
        <w:br/>
        <w:t>Why do you think this way of responding is so difficult to practice?</w:t>
      </w:r>
    </w:p>
    <w:p w14:paraId="27719015" w14:textId="77777777" w:rsidR="003E1392" w:rsidRPr="003E1392" w:rsidRDefault="003E1392" w:rsidP="003E1392">
      <w:pPr>
        <w:numPr>
          <w:ilvl w:val="0"/>
          <w:numId w:val="9"/>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Which part of the </w:t>
      </w:r>
      <w:r w:rsidRPr="003E1392">
        <w:rPr>
          <w:rFonts w:ascii="Times New Roman" w:eastAsia="Times New Roman" w:hAnsi="Times New Roman" w:cs="Times New Roman"/>
          <w:b/>
          <w:bCs/>
          <w:kern w:val="0"/>
          <w14:ligatures w14:val="none"/>
        </w:rPr>
        <w:t>Stop, Swap, Seed</w:t>
      </w:r>
      <w:r w:rsidRPr="003E1392">
        <w:rPr>
          <w:rFonts w:ascii="Times New Roman" w:eastAsia="Times New Roman" w:hAnsi="Times New Roman" w:cs="Times New Roman"/>
          <w:kern w:val="0"/>
          <w14:ligatures w14:val="none"/>
        </w:rPr>
        <w:t xml:space="preserve"> practice feels most challenging for you right now—and why?</w:t>
      </w:r>
    </w:p>
    <w:p w14:paraId="4AB14ABF" w14:textId="77777777" w:rsidR="003E1392" w:rsidRPr="003E1392" w:rsidRDefault="003E1392" w:rsidP="003E1392">
      <w:pPr>
        <w:rPr>
          <w:rFonts w:ascii="Times New Roman" w:eastAsia="Times New Roman" w:hAnsi="Times New Roman" w:cs="Times New Roman"/>
          <w:kern w:val="0"/>
          <w14:ligatures w14:val="none"/>
        </w:rPr>
      </w:pPr>
      <w:r w:rsidRPr="003E1392">
        <w:rPr>
          <w:rFonts w:ascii="Times New Roman" w:eastAsia="Times New Roman" w:hAnsi="Times New Roman" w:cs="Times New Roman"/>
          <w:noProof/>
          <w:kern w:val="0"/>
          <w14:ligatures w14:val="none"/>
        </w:rPr>
      </w:r>
      <w:r w:rsidR="003E1392" w:rsidRPr="003E1392">
        <w:rPr>
          <w:rFonts w:ascii="Times New Roman" w:eastAsia="Times New Roman" w:hAnsi="Times New Roman" w:cs="Times New Roman"/>
          <w:noProof/>
          <w:kern w:val="0"/>
          <w14:ligatures w14:val="none"/>
        </w:rPr>
        <w:pict w14:anchorId="1A916128">
          <v:rect id="_x0000_i1037" alt="" style="width:468pt;height:.05pt;mso-width-percent:0;mso-height-percent:0;mso-width-percent:0;mso-height-percent:0" o:hralign="center" o:hrstd="t" o:hr="t" fillcolor="#a0a0a0" stroked="f"/>
        </w:pict>
      </w:r>
    </w:p>
    <w:p w14:paraId="0E8D686B" w14:textId="77777777" w:rsidR="003E1392" w:rsidRPr="003E1392" w:rsidRDefault="003E1392" w:rsidP="003E139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E1392">
        <w:rPr>
          <w:rFonts w:ascii="Times New Roman" w:eastAsia="Times New Roman" w:hAnsi="Times New Roman" w:cs="Times New Roman"/>
          <w:b/>
          <w:bCs/>
          <w:kern w:val="0"/>
          <w:sz w:val="36"/>
          <w:szCs w:val="36"/>
          <w14:ligatures w14:val="none"/>
        </w:rPr>
        <w:t>What Next? – Practicing the Third Way</w:t>
      </w:r>
    </w:p>
    <w:p w14:paraId="61EB7AFB" w14:textId="77777777" w:rsidR="003E1392" w:rsidRPr="003E1392" w:rsidRDefault="003E1392" w:rsidP="003E1392">
      <w:pPr>
        <w:numPr>
          <w:ilvl w:val="0"/>
          <w:numId w:val="10"/>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Stop:</w:t>
      </w:r>
      <w:r w:rsidRPr="003E1392">
        <w:rPr>
          <w:rFonts w:ascii="Times New Roman" w:eastAsia="Times New Roman" w:hAnsi="Times New Roman" w:cs="Times New Roman"/>
          <w:kern w:val="0"/>
          <w14:ligatures w14:val="none"/>
        </w:rPr>
        <w:t xml:space="preserve"> Pause before responding to conflict this week. Count to three.</w:t>
      </w:r>
    </w:p>
    <w:p w14:paraId="21D9CC2C" w14:textId="77777777" w:rsidR="003E1392" w:rsidRPr="003E1392" w:rsidRDefault="003E1392" w:rsidP="003E1392">
      <w:pPr>
        <w:numPr>
          <w:ilvl w:val="0"/>
          <w:numId w:val="10"/>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Swap:</w:t>
      </w:r>
      <w:r w:rsidRPr="003E1392">
        <w:rPr>
          <w:rFonts w:ascii="Times New Roman" w:eastAsia="Times New Roman" w:hAnsi="Times New Roman" w:cs="Times New Roman"/>
          <w:kern w:val="0"/>
          <w14:ligatures w14:val="none"/>
        </w:rPr>
        <w:t xml:space="preserve"> Remember the grace you have received and extend that same grace outward.</w:t>
      </w:r>
    </w:p>
    <w:p w14:paraId="3B7A776C" w14:textId="77777777" w:rsidR="003E1392" w:rsidRPr="003E1392" w:rsidRDefault="003E1392" w:rsidP="003E1392">
      <w:pPr>
        <w:numPr>
          <w:ilvl w:val="0"/>
          <w:numId w:val="10"/>
        </w:num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14:ligatures w14:val="none"/>
        </w:rPr>
        <w:t>Seed:</w:t>
      </w:r>
      <w:r w:rsidRPr="003E1392">
        <w:rPr>
          <w:rFonts w:ascii="Times New Roman" w:eastAsia="Times New Roman" w:hAnsi="Times New Roman" w:cs="Times New Roman"/>
          <w:kern w:val="0"/>
          <w14:ligatures w14:val="none"/>
        </w:rPr>
        <w:t xml:space="preserve"> Choose one concrete act of kindness or service in a tense situation—at home, work, or online.</w:t>
      </w:r>
    </w:p>
    <w:p w14:paraId="75658F80" w14:textId="77777777" w:rsidR="003E1392" w:rsidRDefault="003E1392" w:rsidP="003E1392">
      <w:p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kern w:val="0"/>
          <w14:ligatures w14:val="none"/>
        </w:rPr>
        <w:t xml:space="preserve">Pay attention to how choosing </w:t>
      </w:r>
      <w:r w:rsidRPr="003E1392">
        <w:rPr>
          <w:rFonts w:ascii="Times New Roman" w:eastAsia="Times New Roman" w:hAnsi="Times New Roman" w:cs="Times New Roman"/>
          <w:i/>
          <w:iCs/>
          <w:kern w:val="0"/>
          <w14:ligatures w14:val="none"/>
        </w:rPr>
        <w:t>not</w:t>
      </w:r>
      <w:r w:rsidRPr="003E1392">
        <w:rPr>
          <w:rFonts w:ascii="Times New Roman" w:eastAsia="Times New Roman" w:hAnsi="Times New Roman" w:cs="Times New Roman"/>
          <w:kern w:val="0"/>
          <w14:ligatures w14:val="none"/>
        </w:rPr>
        <w:t xml:space="preserve"> to retaliate creates space for peace.</w:t>
      </w:r>
    </w:p>
    <w:p w14:paraId="36B28951" w14:textId="19C45B2C" w:rsidR="00371CBA" w:rsidRPr="003E1392" w:rsidRDefault="003E1392" w:rsidP="003E1392">
      <w:pPr>
        <w:spacing w:before="100" w:beforeAutospacing="1" w:after="100" w:afterAutospacing="1"/>
        <w:rPr>
          <w:rFonts w:ascii="Times New Roman" w:eastAsia="Times New Roman" w:hAnsi="Times New Roman" w:cs="Times New Roman"/>
          <w:kern w:val="0"/>
          <w14:ligatures w14:val="none"/>
        </w:rPr>
      </w:pPr>
      <w:r w:rsidRPr="003E1392">
        <w:rPr>
          <w:rFonts w:ascii="Times New Roman" w:eastAsia="Times New Roman" w:hAnsi="Times New Roman" w:cs="Times New Roman"/>
          <w:b/>
          <w:bCs/>
          <w:kern w:val="0"/>
          <w:sz w:val="36"/>
          <w:szCs w:val="36"/>
          <w14:ligatures w14:val="none"/>
        </w:rPr>
        <w:t>Closing Prayer</w:t>
      </w:r>
      <w:r>
        <w:rPr>
          <w:rFonts w:ascii="Times New Roman" w:eastAsia="Times New Roman" w:hAnsi="Times New Roman" w:cs="Times New Roman"/>
          <w:kern w:val="0"/>
          <w14:ligatures w14:val="none"/>
        </w:rPr>
        <w:br/>
      </w:r>
      <w:r w:rsidRPr="003E1392">
        <w:rPr>
          <w:rFonts w:ascii="Times New Roman" w:eastAsia="Times New Roman" w:hAnsi="Times New Roman" w:cs="Times New Roman"/>
          <w:kern w:val="0"/>
          <w14:ligatures w14:val="none"/>
        </w:rPr>
        <w:t>Jesus,</w:t>
      </w:r>
      <w:r>
        <w:rPr>
          <w:rFonts w:ascii="Times New Roman" w:eastAsia="Times New Roman" w:hAnsi="Times New Roman" w:cs="Times New Roman"/>
          <w:kern w:val="0"/>
          <w14:ligatures w14:val="none"/>
        </w:rPr>
        <w:t xml:space="preserve"> y</w:t>
      </w:r>
      <w:r w:rsidRPr="003E1392">
        <w:rPr>
          <w:rFonts w:ascii="Times New Roman" w:eastAsia="Times New Roman" w:hAnsi="Times New Roman" w:cs="Times New Roman"/>
          <w:kern w:val="0"/>
          <w14:ligatures w14:val="none"/>
        </w:rPr>
        <w:t>ou show us a better way.</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kern w:val="0"/>
          <w14:ligatures w14:val="none"/>
        </w:rPr>
        <w:t>When we are tempted to strike back or shut down,</w:t>
      </w:r>
      <w:r>
        <w:rPr>
          <w:rFonts w:ascii="Times New Roman" w:eastAsia="Times New Roman" w:hAnsi="Times New Roman" w:cs="Times New Roman"/>
          <w:kern w:val="0"/>
          <w14:ligatures w14:val="none"/>
        </w:rPr>
        <w:t xml:space="preserve"> t</w:t>
      </w:r>
      <w:r w:rsidRPr="003E1392">
        <w:rPr>
          <w:rFonts w:ascii="Times New Roman" w:eastAsia="Times New Roman" w:hAnsi="Times New Roman" w:cs="Times New Roman"/>
          <w:kern w:val="0"/>
          <w14:ligatures w14:val="none"/>
        </w:rPr>
        <w:t>each us how to resist evil without becoming it.</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kern w:val="0"/>
          <w14:ligatures w14:val="none"/>
        </w:rPr>
        <w:t>Shape our hearts so that your grace shines through us.</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kern w:val="0"/>
          <w14:ligatures w14:val="none"/>
        </w:rPr>
        <w:t>Make us people of peace.</w:t>
      </w:r>
      <w:r>
        <w:rPr>
          <w:rFonts w:ascii="Times New Roman" w:eastAsia="Times New Roman" w:hAnsi="Times New Roman" w:cs="Times New Roman"/>
          <w:kern w:val="0"/>
          <w14:ligatures w14:val="none"/>
        </w:rPr>
        <w:t xml:space="preserve"> </w:t>
      </w:r>
      <w:r w:rsidRPr="003E1392">
        <w:rPr>
          <w:rFonts w:ascii="Times New Roman" w:eastAsia="Times New Roman" w:hAnsi="Times New Roman" w:cs="Times New Roman"/>
          <w:b/>
          <w:bCs/>
          <w:kern w:val="0"/>
          <w14:ligatures w14:val="none"/>
        </w:rPr>
        <w:t>Amen</w:t>
      </w:r>
      <w:r w:rsidRPr="003E1392">
        <w:rPr>
          <w:rFonts w:ascii="Times New Roman" w:eastAsia="Times New Roman" w:hAnsi="Times New Roman" w:cs="Times New Roman"/>
          <w:kern w:val="0"/>
          <w14:ligatures w14:val="none"/>
        </w:rPr>
        <w:t>.</w:t>
      </w:r>
    </w:p>
    <w:sectPr w:rsidR="00371CBA" w:rsidRPr="003E1392" w:rsidSect="00371CBA">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D7CA" w14:textId="77777777" w:rsidR="00371CBA" w:rsidRDefault="00371CBA" w:rsidP="00371CBA">
      <w:r>
        <w:separator/>
      </w:r>
    </w:p>
  </w:endnote>
  <w:endnote w:type="continuationSeparator" w:id="0">
    <w:p w14:paraId="7777DB51" w14:textId="77777777" w:rsidR="00371CBA" w:rsidRDefault="00371CBA" w:rsidP="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B1DD" w14:textId="77777777" w:rsidR="00371CBA" w:rsidRDefault="00371CBA" w:rsidP="00371CBA">
      <w:r>
        <w:separator/>
      </w:r>
    </w:p>
  </w:footnote>
  <w:footnote w:type="continuationSeparator" w:id="0">
    <w:p w14:paraId="360AD44E" w14:textId="77777777" w:rsidR="00371CBA" w:rsidRDefault="00371CBA" w:rsidP="0037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27" w14:textId="3CDAA318" w:rsidR="00371CBA" w:rsidRDefault="00371CBA">
    <w:pPr>
      <w:pStyle w:val="Header"/>
    </w:pPr>
    <w:r>
      <w:rPr>
        <w:noProof/>
      </w:rPr>
      <w:drawing>
        <wp:anchor distT="0" distB="0" distL="114300" distR="114300" simplePos="0" relativeHeight="251660288" behindDoc="0" locked="0" layoutInCell="1" allowOverlap="1" wp14:anchorId="2AAFB446" wp14:editId="7AB3DCAD">
          <wp:simplePos x="0" y="0"/>
          <wp:positionH relativeFrom="column">
            <wp:posOffset>-215756</wp:posOffset>
          </wp:positionH>
          <wp:positionV relativeFrom="paragraph">
            <wp:posOffset>-437515</wp:posOffset>
          </wp:positionV>
          <wp:extent cx="7349720" cy="2281083"/>
          <wp:effectExtent l="0" t="0" r="3810" b="5080"/>
          <wp:wrapNone/>
          <wp:docPr id="250423604"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3604" name="Picture 4"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9720" cy="2281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E27E2"/>
    <w:multiLevelType w:val="multilevel"/>
    <w:tmpl w:val="7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B2EE2"/>
    <w:multiLevelType w:val="multilevel"/>
    <w:tmpl w:val="7B94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87F5E"/>
    <w:multiLevelType w:val="multilevel"/>
    <w:tmpl w:val="04D2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25BF9"/>
    <w:multiLevelType w:val="multilevel"/>
    <w:tmpl w:val="787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34320"/>
    <w:multiLevelType w:val="multilevel"/>
    <w:tmpl w:val="C07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13173"/>
    <w:multiLevelType w:val="multilevel"/>
    <w:tmpl w:val="6E5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F43F7"/>
    <w:multiLevelType w:val="multilevel"/>
    <w:tmpl w:val="175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4E648F"/>
    <w:multiLevelType w:val="multilevel"/>
    <w:tmpl w:val="3B0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E6F73"/>
    <w:multiLevelType w:val="multilevel"/>
    <w:tmpl w:val="BC0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E36FD"/>
    <w:multiLevelType w:val="multilevel"/>
    <w:tmpl w:val="9F24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053961">
    <w:abstractNumId w:val="3"/>
  </w:num>
  <w:num w:numId="2" w16cid:durableId="1404178411">
    <w:abstractNumId w:val="8"/>
  </w:num>
  <w:num w:numId="3" w16cid:durableId="124202538">
    <w:abstractNumId w:val="6"/>
  </w:num>
  <w:num w:numId="4" w16cid:durableId="600381773">
    <w:abstractNumId w:val="1"/>
  </w:num>
  <w:num w:numId="5" w16cid:durableId="759567083">
    <w:abstractNumId w:val="4"/>
  </w:num>
  <w:num w:numId="6" w16cid:durableId="933123596">
    <w:abstractNumId w:val="7"/>
  </w:num>
  <w:num w:numId="7" w16cid:durableId="2029720398">
    <w:abstractNumId w:val="5"/>
  </w:num>
  <w:num w:numId="8" w16cid:durableId="1248267901">
    <w:abstractNumId w:val="2"/>
  </w:num>
  <w:num w:numId="9" w16cid:durableId="1634747326">
    <w:abstractNumId w:val="9"/>
  </w:num>
  <w:num w:numId="10" w16cid:durableId="79367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A"/>
    <w:rsid w:val="00061060"/>
    <w:rsid w:val="000732B9"/>
    <w:rsid w:val="000F7BAF"/>
    <w:rsid w:val="002F744E"/>
    <w:rsid w:val="00371CBA"/>
    <w:rsid w:val="003E1392"/>
    <w:rsid w:val="004351E7"/>
    <w:rsid w:val="0044642A"/>
    <w:rsid w:val="00474E97"/>
    <w:rsid w:val="00490CE6"/>
    <w:rsid w:val="005A7404"/>
    <w:rsid w:val="00647AF3"/>
    <w:rsid w:val="006642FA"/>
    <w:rsid w:val="006C4831"/>
    <w:rsid w:val="0085388D"/>
    <w:rsid w:val="008C1338"/>
    <w:rsid w:val="00B0074C"/>
    <w:rsid w:val="00B017AB"/>
    <w:rsid w:val="00B77D7A"/>
    <w:rsid w:val="00C364A4"/>
    <w:rsid w:val="00E43DCB"/>
    <w:rsid w:val="00E7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6BA519D"/>
  <w14:defaultImageDpi w14:val="32767"/>
  <w15:chartTrackingRefBased/>
  <w15:docId w15:val="{361574A6-4590-D441-8D9A-D12321C4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97"/>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5A7404"/>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371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7404"/>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37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A"/>
    <w:rPr>
      <w:rFonts w:eastAsiaTheme="majorEastAsia" w:cstheme="majorBidi"/>
      <w:color w:val="272727" w:themeColor="text1" w:themeTint="D8"/>
    </w:rPr>
  </w:style>
  <w:style w:type="paragraph" w:styleId="Title">
    <w:name w:val="Title"/>
    <w:basedOn w:val="Normal"/>
    <w:next w:val="Normal"/>
    <w:link w:val="TitleChar"/>
    <w:uiPriority w:val="10"/>
    <w:qFormat/>
    <w:rsid w:val="00371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CBA"/>
    <w:rPr>
      <w:i/>
      <w:iCs/>
      <w:color w:val="404040" w:themeColor="text1" w:themeTint="BF"/>
    </w:rPr>
  </w:style>
  <w:style w:type="paragraph" w:styleId="ListParagraph">
    <w:name w:val="List Paragraph"/>
    <w:basedOn w:val="Normal"/>
    <w:uiPriority w:val="34"/>
    <w:qFormat/>
    <w:rsid w:val="00371CBA"/>
    <w:pPr>
      <w:ind w:left="720"/>
      <w:contextualSpacing/>
    </w:pPr>
  </w:style>
  <w:style w:type="character" w:styleId="IntenseEmphasis">
    <w:name w:val="Intense Emphasis"/>
    <w:basedOn w:val="DefaultParagraphFont"/>
    <w:uiPriority w:val="21"/>
    <w:qFormat/>
    <w:rsid w:val="00371CBA"/>
    <w:rPr>
      <w:i/>
      <w:iCs/>
      <w:color w:val="0F4761" w:themeColor="accent1" w:themeShade="BF"/>
    </w:rPr>
  </w:style>
  <w:style w:type="paragraph" w:styleId="IntenseQuote">
    <w:name w:val="Intense Quote"/>
    <w:basedOn w:val="Normal"/>
    <w:next w:val="Normal"/>
    <w:link w:val="IntenseQuoteChar"/>
    <w:uiPriority w:val="30"/>
    <w:qFormat/>
    <w:rsid w:val="00371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BA"/>
    <w:rPr>
      <w:i/>
      <w:iCs/>
      <w:color w:val="0F4761" w:themeColor="accent1" w:themeShade="BF"/>
    </w:rPr>
  </w:style>
  <w:style w:type="character" w:styleId="IntenseReference">
    <w:name w:val="Intense Reference"/>
    <w:basedOn w:val="DefaultParagraphFont"/>
    <w:uiPriority w:val="32"/>
    <w:qFormat/>
    <w:rsid w:val="00371CBA"/>
    <w:rPr>
      <w:b/>
      <w:bCs/>
      <w:smallCaps/>
      <w:color w:val="0F4761" w:themeColor="accent1" w:themeShade="BF"/>
      <w:spacing w:val="5"/>
    </w:rPr>
  </w:style>
  <w:style w:type="paragraph" w:styleId="Header">
    <w:name w:val="header"/>
    <w:basedOn w:val="Normal"/>
    <w:link w:val="HeaderChar"/>
    <w:uiPriority w:val="99"/>
    <w:unhideWhenUsed/>
    <w:rsid w:val="00371CBA"/>
    <w:pPr>
      <w:tabs>
        <w:tab w:val="center" w:pos="4680"/>
        <w:tab w:val="right" w:pos="9360"/>
      </w:tabs>
    </w:pPr>
  </w:style>
  <w:style w:type="character" w:customStyle="1" w:styleId="HeaderChar">
    <w:name w:val="Header Char"/>
    <w:basedOn w:val="DefaultParagraphFont"/>
    <w:link w:val="Header"/>
    <w:uiPriority w:val="99"/>
    <w:rsid w:val="00371CBA"/>
  </w:style>
  <w:style w:type="paragraph" w:styleId="Footer">
    <w:name w:val="footer"/>
    <w:basedOn w:val="Normal"/>
    <w:link w:val="FooterChar"/>
    <w:uiPriority w:val="99"/>
    <w:unhideWhenUsed/>
    <w:rsid w:val="00371CBA"/>
    <w:pPr>
      <w:tabs>
        <w:tab w:val="center" w:pos="4680"/>
        <w:tab w:val="right" w:pos="9360"/>
      </w:tabs>
    </w:pPr>
  </w:style>
  <w:style w:type="character" w:customStyle="1" w:styleId="FooterChar">
    <w:name w:val="Footer Char"/>
    <w:basedOn w:val="DefaultParagraphFont"/>
    <w:link w:val="Footer"/>
    <w:uiPriority w:val="99"/>
    <w:rsid w:val="00371CBA"/>
  </w:style>
  <w:style w:type="character" w:styleId="Strong">
    <w:name w:val="Strong"/>
    <w:basedOn w:val="DefaultParagraphFont"/>
    <w:uiPriority w:val="22"/>
    <w:qFormat/>
    <w:rsid w:val="00371CBA"/>
    <w:rPr>
      <w:b/>
      <w:bCs/>
    </w:rPr>
  </w:style>
  <w:style w:type="paragraph" w:styleId="NormalWeb">
    <w:name w:val="Normal (Web)"/>
    <w:basedOn w:val="Normal"/>
    <w:uiPriority w:val="99"/>
    <w:semiHidden/>
    <w:unhideWhenUsed/>
    <w:rsid w:val="00371CB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1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3150</Characters>
  <Application>Microsoft Office Word</Application>
  <DocSecurity>0</DocSecurity>
  <Lines>73</Lines>
  <Paragraphs>43</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3</cp:revision>
  <cp:lastPrinted>2026-01-16T17:55:00Z</cp:lastPrinted>
  <dcterms:created xsi:type="dcterms:W3CDTF">2026-01-23T18:53:00Z</dcterms:created>
  <dcterms:modified xsi:type="dcterms:W3CDTF">2026-01-23T18:57:00Z</dcterms:modified>
</cp:coreProperties>
</file>